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0098-2020-2022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eastAsia="zh-CN"/>
              </w:rPr>
              <w:t>进水阀座</w:t>
            </w:r>
            <w:r>
              <w:rPr>
                <w:rFonts w:hint="eastAsia"/>
              </w:rPr>
              <w:t>外径尺寸测量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105</w:t>
            </w:r>
            <w:r>
              <w:rPr>
                <w:rFonts w:hint="eastAsia"/>
                <w:sz w:val="24"/>
              </w:rPr>
              <w:t>±0.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105</w: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0.067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</w:rPr>
              <w:t>0-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150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JT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eastAsia="zh-CN"/>
              </w:rPr>
              <w:t>进水阀座</w:t>
            </w:r>
            <w:r>
              <w:rPr>
                <w:rFonts w:hint="eastAsia"/>
              </w:rPr>
              <w:t>外径尺寸测量过程控制规范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JT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TZ</w:t>
            </w:r>
            <w:r>
              <w:rPr>
                <w:rFonts w:hint="eastAsia"/>
              </w:rPr>
              <w:t>CL-01</w:t>
            </w:r>
            <w:r>
              <w:rPr>
                <w:rFonts w:hint="eastAsia"/>
                <w:lang w:eastAsia="zh-CN"/>
              </w:rPr>
              <w:t>进水阀座</w:t>
            </w:r>
            <w:r>
              <w:rPr>
                <w:rFonts w:hint="eastAsia"/>
              </w:rPr>
              <w:t>外径尺寸</w:t>
            </w:r>
            <w:r>
              <w:rPr>
                <w:rFonts w:hint="eastAsia"/>
                <w:lang w:val="en-US" w:eastAsia="zh-CN"/>
              </w:rPr>
              <w:t>图纸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杨丽华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进水阀座</w:t>
            </w:r>
            <w:r>
              <w:rPr>
                <w:rFonts w:hint="eastAsia"/>
              </w:rPr>
              <w:t>外径尺寸测量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进水阀座</w:t>
            </w:r>
            <w:r>
              <w:rPr>
                <w:rFonts w:hint="eastAsia"/>
              </w:rPr>
              <w:t>外径尺寸测量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进水阀座</w:t>
            </w:r>
            <w:r>
              <w:rPr>
                <w:rFonts w:hint="eastAsia"/>
              </w:rPr>
              <w:t>外径尺寸测量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lang w:eastAsia="zh-CN"/>
              </w:rPr>
              <w:t>进水阀座</w:t>
            </w:r>
            <w:r>
              <w:rPr>
                <w:rFonts w:hint="eastAsia"/>
              </w:rPr>
              <w:t>外径尺寸测量过程监视统计质控图》附录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711835" cy="263525"/>
            <wp:effectExtent l="0" t="0" r="12065" b="3175"/>
            <wp:docPr id="2" name="图片 2" descr="d1db79412b04e1d43d231eddf40d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db79412b04e1d43d231eddf40d4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宋体" w:hAnsi="宋体" w:cs="宋体"/>
          <w:kern w:val="0"/>
          <w:szCs w:val="21"/>
        </w:rPr>
        <w:drawing>
          <wp:inline distT="0" distB="0" distL="114300" distR="114300">
            <wp:extent cx="695325" cy="266700"/>
            <wp:effectExtent l="0" t="0" r="3175" b="0"/>
            <wp:docPr id="1" name="图片 1" descr="f8ca77422210ba3544911415b07a9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ca77422210ba3544911415b07a90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96570F3"/>
    <w:rsid w:val="17FE6A6B"/>
    <w:rsid w:val="1A3B2FAD"/>
    <w:rsid w:val="426F1A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627</Characters>
  <Lines>4</Lines>
  <Paragraphs>1</Paragraphs>
  <TotalTime>0</TotalTime>
  <ScaleCrop>false</ScaleCrop>
  <LinksUpToDate>false</LinksUpToDate>
  <CharactersWithSpaces>674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2022-06-17T01:02:08Z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BCF18888FFBA4C68B8A9423EF30AE65B</vt:lpwstr>
  </property>
</Properties>
</file>