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tbl>
      <w:tblPr>
        <w:tblStyle w:val="4"/>
        <w:tblW w:w="95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9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3108" w:hRule="atLeast"/>
          <w:jc w:val="center"/>
        </w:trPr>
        <w:tc>
          <w:tcPr>
            <w:tcW w:w="955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56" w:beforeLines="50" w:line="360" w:lineRule="auto"/>
              <w:jc w:val="center"/>
              <w:rPr>
                <w:rFonts w:eastAsia="隶书"/>
                <w:b/>
                <w:sz w:val="30"/>
                <w:szCs w:val="30"/>
                <w:u w:val="single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t>认证人员公正性与真实性声明</w:t>
            </w: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ind w:firstLine="442" w:firstLineChars="2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>为确保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的有效性、公正性和真实性</w:t>
            </w:r>
            <w:r>
              <w:rPr>
                <w:rFonts w:hint="eastAsia"/>
                <w:b/>
                <w:sz w:val="22"/>
                <w:szCs w:val="22"/>
              </w:rPr>
              <w:t>，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组郑重声明：</w:t>
            </w:r>
          </w:p>
          <w:p>
            <w:pPr>
              <w:snapToGrid w:val="0"/>
              <w:ind w:firstLine="320" w:firstLineChars="2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ind w:firstLine="420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61"/>
              </w:tabs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b/>
                <w:sz w:val="22"/>
                <w:szCs w:val="22"/>
              </w:rPr>
              <w:t>本人及本人所在的组织在两年内未参加过对受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方所进行的任何咨询活动；</w:t>
            </w:r>
          </w:p>
          <w:p>
            <w:pPr>
              <w:snapToGrid w:val="0"/>
              <w:ind w:firstLine="160" w:firstLineChars="1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b/>
                <w:sz w:val="22"/>
                <w:szCs w:val="22"/>
              </w:rPr>
              <w:t>本人及本人所在的组织与受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方没有任何经济利益关系。如有违反，本人将承担一切责任和风险（如</w:t>
            </w:r>
            <w:r>
              <w:rPr>
                <w:sz w:val="22"/>
                <w:szCs w:val="22"/>
              </w:rPr>
              <w:t>CCAA</w:t>
            </w:r>
            <w:r>
              <w:rPr>
                <w:rFonts w:hint="eastAsia"/>
                <w:b/>
                <w:sz w:val="22"/>
                <w:szCs w:val="22"/>
              </w:rPr>
              <w:t>注销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员资格）。</w:t>
            </w:r>
          </w:p>
          <w:p>
            <w:pPr>
              <w:tabs>
                <w:tab w:val="left" w:pos="61"/>
              </w:tabs>
              <w:snapToGrid w:val="0"/>
              <w:rPr>
                <w:sz w:val="16"/>
                <w:szCs w:val="16"/>
              </w:rPr>
            </w:pPr>
          </w:p>
          <w:p>
            <w:pPr>
              <w:tabs>
                <w:tab w:val="left" w:pos="241"/>
              </w:tabs>
              <w:snapToGrid w:val="0"/>
              <w:spacing w:before="156" w:beforeLines="50" w:line="360" w:lineRule="auto"/>
              <w:ind w:firstLine="320" w:firstLineChars="200"/>
              <w:rPr>
                <w:color w:val="FF0000"/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hint="eastAsia"/>
                <w:b/>
                <w:sz w:val="22"/>
                <w:szCs w:val="22"/>
              </w:rPr>
              <w:t>不接受受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方的回扣、礼品或其他任何形式的钱物馈赠，在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期间食宿从简；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</w:t>
            </w:r>
            <w:r>
              <w:rPr>
                <w:rFonts w:hint="eastAsia"/>
                <w:sz w:val="22"/>
                <w:szCs w:val="22"/>
                <w:u w:val="single"/>
              </w:rPr>
              <w:t>．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本人亲自到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现场完成所承担的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任务。</w:t>
            </w: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1483360</wp:posOffset>
                  </wp:positionH>
                  <wp:positionV relativeFrom="paragraph">
                    <wp:posOffset>29845</wp:posOffset>
                  </wp:positionV>
                  <wp:extent cx="726440" cy="355600"/>
                  <wp:effectExtent l="0" t="0" r="16510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组成员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签名</w:t>
            </w:r>
            <w:r>
              <w:rPr>
                <w:rFonts w:hint="eastAsia"/>
                <w:sz w:val="22"/>
                <w:szCs w:val="22"/>
              </w:rPr>
              <w:t>）：</w:t>
            </w:r>
          </w:p>
          <w:p>
            <w:pPr>
              <w:snapToGrid w:val="0"/>
              <w:spacing w:before="156" w:beforeLines="50" w:line="360" w:lineRule="auto"/>
              <w:ind w:left="240" w:leftChars="100" w:firstLine="3899" w:firstLineChars="1857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北京国标联合认证有限公司</w:t>
            </w:r>
            <w:r>
              <w:rPr>
                <w:rFonts w:hint="eastAsia"/>
                <w:b/>
                <w:szCs w:val="24"/>
                <w:lang w:eastAsia="zh-CN"/>
              </w:rPr>
              <w:t>审查</w:t>
            </w:r>
            <w:r>
              <w:rPr>
                <w:rFonts w:hint="eastAsia"/>
                <w:b/>
                <w:szCs w:val="24"/>
              </w:rPr>
              <w:t>组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pacing w:before="156" w:beforeLines="50"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年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06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月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日</w:t>
            </w:r>
          </w:p>
        </w:tc>
      </w:tr>
    </w:tbl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  <w:sz w:val="18"/>
      </w:rPr>
    </w:pPr>
    <w:r>
      <w:rPr>
        <w:sz w:val="21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-105410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630" w:firstLineChars="350"/>
      <w:jc w:val="left"/>
    </w:pPr>
    <w:r>
      <w:pict>
        <v:shape id="文本框 1" o:spid="_x0000_s4098" o:spt="202" type="#_x0000_t202" style="position:absolute;left:0pt;margin-left:287.9pt;margin-top:1.6pt;height:21.7pt;width:177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ISC-S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D</w:t>
                </w:r>
                <w:r>
                  <w:rPr>
                    <w:rFonts w:hint="eastAsia"/>
                    <w:sz w:val="18"/>
                    <w:szCs w:val="18"/>
                  </w:rPr>
                  <w:t>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A0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3E0A7D"/>
    <w:rsid w:val="00064A8D"/>
    <w:rsid w:val="000B31A0"/>
    <w:rsid w:val="00185939"/>
    <w:rsid w:val="00186582"/>
    <w:rsid w:val="001B4594"/>
    <w:rsid w:val="001C5E98"/>
    <w:rsid w:val="00235970"/>
    <w:rsid w:val="002D235E"/>
    <w:rsid w:val="00315455"/>
    <w:rsid w:val="0039341C"/>
    <w:rsid w:val="003D0A5E"/>
    <w:rsid w:val="003E0A7D"/>
    <w:rsid w:val="003F0F06"/>
    <w:rsid w:val="0040574D"/>
    <w:rsid w:val="004355E3"/>
    <w:rsid w:val="004C2785"/>
    <w:rsid w:val="005141F1"/>
    <w:rsid w:val="005B355A"/>
    <w:rsid w:val="00621ACB"/>
    <w:rsid w:val="0064009E"/>
    <w:rsid w:val="00662773"/>
    <w:rsid w:val="00675094"/>
    <w:rsid w:val="00745104"/>
    <w:rsid w:val="0075362B"/>
    <w:rsid w:val="007642FC"/>
    <w:rsid w:val="007767BC"/>
    <w:rsid w:val="007E1D8A"/>
    <w:rsid w:val="007E30BF"/>
    <w:rsid w:val="00840B1E"/>
    <w:rsid w:val="0089404F"/>
    <w:rsid w:val="008D0A74"/>
    <w:rsid w:val="00902F4D"/>
    <w:rsid w:val="009032F2"/>
    <w:rsid w:val="00936A87"/>
    <w:rsid w:val="00972CF1"/>
    <w:rsid w:val="009D2638"/>
    <w:rsid w:val="009E5F4D"/>
    <w:rsid w:val="00A71941"/>
    <w:rsid w:val="00BC3E1D"/>
    <w:rsid w:val="00DE153C"/>
    <w:rsid w:val="00E65D64"/>
    <w:rsid w:val="00F14DD2"/>
    <w:rsid w:val="00F21FFF"/>
    <w:rsid w:val="00F7040B"/>
    <w:rsid w:val="00F7204A"/>
    <w:rsid w:val="00FE6E21"/>
    <w:rsid w:val="1C577FA5"/>
    <w:rsid w:val="21747AFA"/>
    <w:rsid w:val="3B01187B"/>
    <w:rsid w:val="4D774B54"/>
    <w:rsid w:val="55690E66"/>
    <w:rsid w:val="6336332C"/>
    <w:rsid w:val="653D4177"/>
    <w:rsid w:val="694F5874"/>
    <w:rsid w:val="76A13498"/>
    <w:rsid w:val="782E4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223</Words>
  <Characters>234</Characters>
  <Lines>1</Lines>
  <Paragraphs>1</Paragraphs>
  <TotalTime>0</TotalTime>
  <ScaleCrop>false</ScaleCrop>
  <LinksUpToDate>false</LinksUpToDate>
  <CharactersWithSpaces>235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简单</cp:lastModifiedBy>
  <dcterms:modified xsi:type="dcterms:W3CDTF">2022-06-13T03:04:15Z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3ACFFC6E40404C01B9BBBF653B4B5C7D</vt:lpwstr>
  </property>
</Properties>
</file>