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无锡市博特电器有限公司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上午至2022年06月2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2022.6.27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239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2022-06-23T11:23:27Z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