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-987425</wp:posOffset>
            </wp:positionH>
            <wp:positionV relativeFrom="paragraph">
              <wp:posOffset>-484505</wp:posOffset>
            </wp:positionV>
            <wp:extent cx="7069455" cy="9784080"/>
            <wp:effectExtent l="0" t="0" r="4445" b="7620"/>
            <wp:wrapNone/>
            <wp:docPr id="1" name="图片 1" descr="ac46a354d37f579e8dd88726c66b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46a354d37f579e8dd88726c66b6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9455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0081-2020-2022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陕西丰盛德远实业有限公司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-676910</wp:posOffset>
            </wp:positionV>
            <wp:extent cx="7303770" cy="10324465"/>
            <wp:effectExtent l="0" t="0" r="11430" b="635"/>
            <wp:wrapNone/>
            <wp:docPr id="3" name="图片 3" descr="e2e2763fc5f76aeff62a75384ed1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e2763fc5f76aeff62a75384ed16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3770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0081-2020-2022</w:t>
      </w: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-535940</wp:posOffset>
            </wp:positionV>
            <wp:extent cx="6868795" cy="9676130"/>
            <wp:effectExtent l="0" t="0" r="1905" b="1270"/>
            <wp:wrapNone/>
            <wp:docPr id="4" name="图片 4" descr="5c548c9f966ff5ec472a35997d6b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548c9f966ff5ec472a35997d6b9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陕西丰盛德远实业有限公司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-552450</wp:posOffset>
            </wp:positionV>
            <wp:extent cx="7158990" cy="10187940"/>
            <wp:effectExtent l="0" t="0" r="3810" b="10160"/>
            <wp:wrapNone/>
            <wp:docPr id="5" name="图片 5" descr="54467f827e2f9ec7f504e7351793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4467f827e2f9ec7f504e7351793c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018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17F1FB8"/>
    <w:rsid w:val="240A6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2022-06-11T06:55:56Z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24A278D1825E40C0B81AF8EE0BD8C11D</vt:lpwstr>
  </property>
</Properties>
</file>