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3"/>
        <w:gridCol w:w="495"/>
        <w:gridCol w:w="354"/>
        <w:gridCol w:w="775"/>
        <w:gridCol w:w="1353"/>
        <w:gridCol w:w="1322"/>
        <w:gridCol w:w="33"/>
        <w:gridCol w:w="416"/>
        <w:gridCol w:w="355"/>
        <w:gridCol w:w="300"/>
        <w:gridCol w:w="59"/>
        <w:gridCol w:w="531"/>
        <w:gridCol w:w="731"/>
        <w:gridCol w:w="470"/>
        <w:gridCol w:w="618"/>
        <w:gridCol w:w="337"/>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贵州尊朋酒业有限公司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贵州省遵义市播州区鸭溪镇金刀村茅台生态循环经济产业示范园区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shd w:val="clear" w:color="auto" w:fill="F1F1F1" w:themeFill="background1" w:themeFillShade="F2"/>
            <w:vAlign w:val="center"/>
          </w:tcPr>
          <w:p>
            <w:pPr>
              <w:rPr>
                <w:sz w:val="21"/>
                <w:szCs w:val="21"/>
              </w:rPr>
            </w:pPr>
            <w:r>
              <w:rPr>
                <w:rFonts w:hint="eastAsia"/>
                <w:sz w:val="21"/>
                <w:szCs w:val="21"/>
              </w:rPr>
              <w:t>经营地址（同审核现场）</w:t>
            </w:r>
          </w:p>
        </w:tc>
        <w:tc>
          <w:tcPr>
            <w:tcW w:w="8530" w:type="dxa"/>
            <w:gridSpan w:val="15"/>
            <w:shd w:val="clear" w:color="auto" w:fill="F1F1F1" w:themeFill="background1" w:themeFillShade="F2"/>
            <w:vAlign w:val="center"/>
          </w:tcPr>
          <w:p>
            <w:pPr>
              <w:rPr>
                <w:sz w:val="21"/>
                <w:szCs w:val="21"/>
              </w:rPr>
            </w:pPr>
            <w:bookmarkStart w:id="2" w:name="生产地址"/>
            <w:r>
              <w:rPr>
                <w:sz w:val="21"/>
                <w:szCs w:val="21"/>
              </w:rPr>
              <w:t>贵州省遵义市播州区鸭溪镇金刀村茅台生态循环经济产业示范园区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5"/>
            <w:vAlign w:val="center"/>
          </w:tcPr>
          <w:p>
            <w:pPr>
              <w:rPr>
                <w:sz w:val="21"/>
                <w:szCs w:val="21"/>
              </w:rPr>
            </w:pPr>
            <w:bookmarkStart w:id="3" w:name="合同编号"/>
            <w:r>
              <w:rPr>
                <w:sz w:val="21"/>
                <w:szCs w:val="21"/>
              </w:rPr>
              <w:t>0771-2022-QEOFH</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5"/>
            <w:vAlign w:val="center"/>
          </w:tcPr>
          <w:p>
            <w:pPr>
              <w:rPr>
                <w:sz w:val="21"/>
                <w:szCs w:val="21"/>
              </w:rPr>
            </w:pPr>
            <w:bookmarkStart w:id="11" w:name="联系人"/>
            <w:r>
              <w:rPr>
                <w:sz w:val="21"/>
                <w:szCs w:val="21"/>
              </w:rPr>
              <w:t>周万银</w:t>
            </w:r>
            <w:bookmarkEnd w:id="11"/>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15085071520</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1025268972@qq.com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5"/>
            <w:vAlign w:val="center"/>
          </w:tcPr>
          <w:p>
            <w:pPr>
              <w:rPr>
                <w:rFonts w:hint="eastAsia" w:eastAsia="宋体"/>
                <w:lang w:eastAsia="zh-CN"/>
              </w:rPr>
            </w:pPr>
            <w:r>
              <w:rPr>
                <w:rFonts w:hint="eastAsia" w:eastAsia="宋体"/>
                <w:lang w:val="en-US" w:eastAsia="zh-CN"/>
              </w:rPr>
              <w:t>熊小宏（总经理）</w:t>
            </w:r>
          </w:p>
        </w:tc>
        <w:tc>
          <w:tcPr>
            <w:tcW w:w="1071" w:type="dxa"/>
            <w:gridSpan w:val="3"/>
            <w:vAlign w:val="center"/>
          </w:tcPr>
          <w:p>
            <w:pPr>
              <w:rPr>
                <w:sz w:val="21"/>
                <w:szCs w:val="21"/>
              </w:rPr>
            </w:pPr>
            <w:r>
              <w:rPr>
                <w:rFonts w:hint="eastAsia"/>
                <w:sz w:val="21"/>
                <w:szCs w:val="21"/>
              </w:rPr>
              <w:t>联系电话</w:t>
            </w:r>
          </w:p>
        </w:tc>
        <w:tc>
          <w:tcPr>
            <w:tcW w:w="1791" w:type="dxa"/>
            <w:gridSpan w:val="4"/>
            <w:vAlign w:val="center"/>
          </w:tcPr>
          <w:p>
            <w:pPr>
              <w:rPr>
                <w:rFonts w:hint="eastAsia" w:eastAsia="宋体"/>
                <w:lang w:val="en-US" w:eastAsia="zh-CN"/>
              </w:rPr>
            </w:pPr>
            <w:bookmarkStart w:id="14" w:name="管代电话"/>
            <w:bookmarkEnd w:id="14"/>
            <w:r>
              <w:rPr>
                <w:rFonts w:hint="eastAsia"/>
                <w:lang w:val="en-US" w:eastAsia="zh-CN"/>
              </w:rPr>
              <w:t>——</w:t>
            </w:r>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Q:一阶段非现场,E:一阶段非现场,O:一阶段非现场,F:一阶段非现场,H:一阶段非现场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6" w:name="现场审核勾选"/>
            <w:r>
              <w:rPr>
                <w:rFonts w:hint="eastAsia" w:ascii="宋体" w:hAnsi="宋体" w:cs="宋体"/>
                <w:color w:val="000000"/>
                <w:kern w:val="0"/>
                <w:szCs w:val="24"/>
              </w:rPr>
              <w:t>□</w:t>
            </w:r>
            <w:bookmarkEnd w:id="16"/>
            <w:r>
              <w:rPr>
                <w:rFonts w:hint="eastAsia" w:ascii="宋体" w:hAnsi="宋体" w:cs="宋体"/>
                <w:color w:val="000000"/>
                <w:kern w:val="0"/>
                <w:szCs w:val="21"/>
              </w:rPr>
              <w:t xml:space="preserve">现场审核   </w:t>
            </w:r>
            <w:bookmarkStart w:id="17" w:name="远程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远程审核   </w:t>
            </w:r>
            <w:bookmarkStart w:id="18" w:name="现场与远程审核勾选"/>
            <w:r>
              <w:rPr>
                <w:rFonts w:hint="eastAsia" w:ascii="宋体" w:hAnsi="宋体" w:cs="宋体"/>
                <w:color w:val="000000"/>
                <w:kern w:val="0"/>
                <w:szCs w:val="24"/>
              </w:rPr>
              <w:t>□</w:t>
            </w:r>
            <w:bookmarkEnd w:id="18"/>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shd w:val="clear" w:color="auto" w:fill="F1F1F1" w:themeFill="background1" w:themeFillShade="F2"/>
            <w:vAlign w:val="center"/>
          </w:tcPr>
          <w:p>
            <w:r>
              <w:rPr>
                <w:rFonts w:hint="eastAsia"/>
              </w:rPr>
              <w:t>审核范围</w:t>
            </w:r>
          </w:p>
        </w:tc>
        <w:tc>
          <w:tcPr>
            <w:tcW w:w="5498" w:type="dxa"/>
            <w:gridSpan w:val="10"/>
            <w:shd w:val="clear" w:color="auto" w:fill="F1F1F1" w:themeFill="background1" w:themeFillShade="F2"/>
            <w:vAlign w:val="center"/>
          </w:tcPr>
          <w:p>
            <w:bookmarkStart w:id="19" w:name="审核范围"/>
            <w:r>
              <w:t>Q：白酒生产</w:t>
            </w:r>
          </w:p>
          <w:p>
            <w:r>
              <w:t>E：白酒生产所涉及场所的相关环境管理活动</w:t>
            </w:r>
          </w:p>
          <w:p>
            <w:r>
              <w:t>O：白酒生产所涉及场所的相关职业健康安全管理活动</w:t>
            </w:r>
          </w:p>
          <w:p>
            <w:r>
              <w:t>F：位于贵州省遵义市播州区鸭溪镇金刀村茅台生态循环经济产业示范园区贵州尊朋酒业有限公司生产车间的白酒生产</w:t>
            </w:r>
          </w:p>
          <w:p>
            <w:r>
              <w:t>H：位于贵州省遵义市播州区鸭溪镇金刀村茅台生态循环经济产业示范园区贵州尊朋酒业有限公司生产车间的白酒生产</w:t>
            </w:r>
            <w:bookmarkEnd w:id="19"/>
          </w:p>
        </w:tc>
        <w:tc>
          <w:tcPr>
            <w:tcW w:w="1201" w:type="dxa"/>
            <w:gridSpan w:val="2"/>
            <w:shd w:val="clear" w:color="auto" w:fill="F1F1F1" w:themeFill="background1" w:themeFillShade="F2"/>
            <w:vAlign w:val="center"/>
          </w:tcPr>
          <w:p>
            <w:r>
              <w:rPr>
                <w:rFonts w:hint="eastAsia"/>
              </w:rPr>
              <w:t>项目专业代码</w:t>
            </w:r>
          </w:p>
        </w:tc>
        <w:tc>
          <w:tcPr>
            <w:tcW w:w="1831" w:type="dxa"/>
            <w:gridSpan w:val="3"/>
            <w:shd w:val="clear" w:color="auto" w:fill="F1F1F1" w:themeFill="background1" w:themeFillShade="F2"/>
            <w:vAlign w:val="center"/>
          </w:tcPr>
          <w:p>
            <w:bookmarkStart w:id="20" w:name="专业代码"/>
            <w:r>
              <w:t>Q：03.10.01</w:t>
            </w:r>
          </w:p>
          <w:p>
            <w:r>
              <w:t>E：03.10.01</w:t>
            </w:r>
          </w:p>
          <w:p>
            <w:r>
              <w:t>O：03.10.01</w:t>
            </w:r>
          </w:p>
          <w:p>
            <w:r>
              <w:t>F：CIV-5</w:t>
            </w:r>
          </w:p>
          <w:p>
            <w:r>
              <w:t>H：CIV-5</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1" w:name="Q勾选Add1"/>
            <w:r>
              <w:rPr>
                <w:rFonts w:hint="eastAsia" w:ascii="宋体" w:hAnsi="宋体"/>
                <w:b/>
                <w:sz w:val="21"/>
                <w:szCs w:val="21"/>
              </w:rPr>
              <w:t>■</w:t>
            </w:r>
            <w:bookmarkEnd w:id="21"/>
            <w:r>
              <w:rPr>
                <w:rFonts w:hint="eastAsia" w:ascii="宋体" w:hAnsi="宋体"/>
                <w:b/>
                <w:sz w:val="21"/>
                <w:szCs w:val="21"/>
              </w:rPr>
              <w:t xml:space="preserve">GB/T19001-2016/ISO 9001:2015  </w:t>
            </w:r>
            <w:bookmarkStart w:id="22" w:name="QJ勾选Add1"/>
            <w:r>
              <w:rPr>
                <w:rFonts w:hint="eastAsia" w:ascii="宋体" w:hAnsi="宋体"/>
                <w:b/>
                <w:sz w:val="21"/>
                <w:szCs w:val="21"/>
              </w:rPr>
              <w:t>□</w:t>
            </w:r>
            <w:bookmarkEnd w:id="22"/>
            <w:r>
              <w:rPr>
                <w:rFonts w:hint="eastAsia" w:ascii="宋体" w:hAnsi="宋体"/>
                <w:b/>
                <w:sz w:val="21"/>
                <w:szCs w:val="21"/>
              </w:rPr>
              <w:t xml:space="preserve">GB/T 50430-2017    </w:t>
            </w:r>
          </w:p>
          <w:p>
            <w:pPr>
              <w:rPr>
                <w:rFonts w:ascii="宋体" w:hAnsi="宋体"/>
                <w:b/>
                <w:sz w:val="21"/>
                <w:szCs w:val="21"/>
              </w:rPr>
            </w:pPr>
            <w:bookmarkStart w:id="23" w:name="E勾选Add1"/>
            <w:r>
              <w:rPr>
                <w:rFonts w:hint="eastAsia" w:ascii="宋体" w:hAnsi="宋体"/>
                <w:b/>
                <w:sz w:val="21"/>
                <w:szCs w:val="21"/>
              </w:rPr>
              <w:t>■</w:t>
            </w:r>
            <w:bookmarkEnd w:id="23"/>
            <w:r>
              <w:rPr>
                <w:rFonts w:hint="eastAsia" w:ascii="宋体" w:hAnsi="宋体"/>
                <w:b/>
                <w:sz w:val="21"/>
                <w:szCs w:val="21"/>
              </w:rPr>
              <w:t xml:space="preserve">GB/T24001-2016/ISO 14001:2015 </w:t>
            </w:r>
            <w:bookmarkStart w:id="24" w:name="S勾选Add1"/>
            <w:r>
              <w:rPr>
                <w:rFonts w:hint="eastAsia" w:ascii="宋体" w:hAnsi="宋体"/>
                <w:b/>
                <w:sz w:val="21"/>
                <w:szCs w:val="21"/>
              </w:rPr>
              <w:t>■</w:t>
            </w:r>
            <w:bookmarkEnd w:id="24"/>
            <w:r>
              <w:rPr>
                <w:rFonts w:hint="eastAsia" w:ascii="宋体" w:hAnsi="宋体"/>
                <w:b/>
                <w:sz w:val="21"/>
                <w:szCs w:val="21"/>
              </w:rPr>
              <w:t>GB/T 45001-2020/ISO45001：2018</w:t>
            </w:r>
          </w:p>
          <w:p>
            <w:pPr>
              <w:rPr>
                <w:rFonts w:ascii="宋体" w:hAnsi="宋体"/>
                <w:b/>
                <w:sz w:val="21"/>
                <w:szCs w:val="21"/>
              </w:rPr>
            </w:pPr>
            <w:bookmarkStart w:id="25" w:name="EnMS勾选Add1"/>
            <w:r>
              <w:rPr>
                <w:rFonts w:hint="eastAsia" w:ascii="宋体" w:hAnsi="宋体"/>
                <w:b/>
                <w:sz w:val="21"/>
                <w:szCs w:val="21"/>
              </w:rPr>
              <w:t>□</w:t>
            </w:r>
            <w:bookmarkEnd w:id="25"/>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6" w:name="F勾选Add1"/>
            <w:r>
              <w:rPr>
                <w:rFonts w:hint="eastAsia" w:ascii="宋体" w:hAnsi="宋体"/>
                <w:b/>
                <w:sz w:val="21"/>
                <w:szCs w:val="21"/>
              </w:rPr>
              <w:t>■</w:t>
            </w:r>
            <w:bookmarkEnd w:id="26"/>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7" w:name="H勾选Add1"/>
            <w:r>
              <w:rPr>
                <w:rFonts w:hint="eastAsia" w:ascii="宋体" w:hAnsi="宋体"/>
                <w:b/>
                <w:sz w:val="21"/>
                <w:szCs w:val="21"/>
              </w:rPr>
              <w:t>■</w:t>
            </w:r>
            <w:bookmarkEnd w:id="27"/>
            <w:r>
              <w:rPr>
                <w:rFonts w:hint="eastAsia" w:ascii="宋体" w:hAnsi="宋体"/>
                <w:b/>
                <w:sz w:val="21"/>
                <w:szCs w:val="21"/>
              </w:rPr>
              <w:t xml:space="preserve"> 《危害分析与关键控制点（HACCP体系）认证要求 </w:t>
            </w:r>
            <w:r>
              <w:rPr>
                <w:rFonts w:hint="eastAsia" w:ascii="宋体" w:hAnsi="宋体"/>
                <w:b/>
                <w:sz w:val="21"/>
                <w:szCs w:val="21"/>
                <w:lang w:eastAsia="zh-CN"/>
              </w:rPr>
              <w:t>（</w:t>
            </w:r>
            <w:r>
              <w:rPr>
                <w:rFonts w:hint="eastAsia" w:ascii="宋体" w:hAnsi="宋体"/>
                <w:b/>
                <w:sz w:val="21"/>
                <w:szCs w:val="21"/>
                <w:lang w:val="en-US" w:eastAsia="zh-CN"/>
              </w:rPr>
              <w:t>V</w:t>
            </w:r>
            <w:r>
              <w:rPr>
                <w:rFonts w:hint="eastAsia" w:ascii="宋体" w:hAnsi="宋体"/>
                <w:b/>
                <w:sz w:val="21"/>
                <w:szCs w:val="21"/>
              </w:rPr>
              <w:t>1.0</w:t>
            </w:r>
            <w:r>
              <w:rPr>
                <w:rFonts w:hint="eastAsia" w:ascii="宋体" w:hAnsi="宋体"/>
                <w:b/>
                <w:sz w:val="21"/>
                <w:szCs w:val="21"/>
                <w:lang w:eastAsia="zh-CN"/>
              </w:rPr>
              <w:t>）</w:t>
            </w:r>
            <w:r>
              <w:rPr>
                <w:rFonts w:hint="eastAsia" w:ascii="宋体" w:hAnsi="宋体"/>
                <w:b/>
                <w:sz w:val="21"/>
                <w:szCs w:val="21"/>
              </w:rPr>
              <w:t>》</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现场审核于年月日至年月日，共天。</w:t>
            </w:r>
          </w:p>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远程审核于</w:t>
            </w:r>
            <w:bookmarkStart w:id="28" w:name="审核日期"/>
            <w:r>
              <w:rPr>
                <w:rFonts w:hint="eastAsia"/>
                <w:b/>
                <w:sz w:val="21"/>
                <w:szCs w:val="21"/>
              </w:rPr>
              <w:t>2022年06月14日 上午</w:t>
            </w:r>
            <w:r>
              <w:rPr>
                <w:rFonts w:hint="eastAsia"/>
                <w:b/>
                <w:sz w:val="21"/>
                <w:szCs w:val="21"/>
                <w:lang w:val="en-US" w:eastAsia="zh-CN"/>
              </w:rPr>
              <w:t>9:00</w:t>
            </w:r>
            <w:r>
              <w:rPr>
                <w:rFonts w:hint="eastAsia"/>
                <w:b/>
                <w:sz w:val="21"/>
                <w:szCs w:val="21"/>
              </w:rPr>
              <w:t>至2022年06月15日 下午</w:t>
            </w:r>
            <w:bookmarkEnd w:id="28"/>
            <w:r>
              <w:rPr>
                <w:rFonts w:hint="eastAsia"/>
                <w:b/>
                <w:sz w:val="21"/>
                <w:szCs w:val="21"/>
                <w:lang w:val="en-US" w:eastAsia="zh-CN"/>
              </w:rPr>
              <w:t>17:00</w:t>
            </w:r>
            <w:r>
              <w:rPr>
                <w:rFonts w:hint="eastAsia"/>
                <w:b/>
                <w:sz w:val="21"/>
                <w:szCs w:val="21"/>
              </w:rPr>
              <w:t>，共</w:t>
            </w:r>
            <w:bookmarkStart w:id="29" w:name="审核天数"/>
            <w:r>
              <w:rPr>
                <w:rFonts w:hint="eastAsia"/>
                <w:b/>
                <w:sz w:val="21"/>
                <w:szCs w:val="21"/>
              </w:rPr>
              <w:t>2.0</w:t>
            </w:r>
            <w:bookmarkEnd w:id="29"/>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dxa"/>
            <w:vAlign w:val="center"/>
          </w:tcPr>
          <w:p>
            <w:pPr>
              <w:jc w:val="center"/>
              <w:rPr>
                <w:sz w:val="21"/>
                <w:szCs w:val="21"/>
              </w:rPr>
            </w:pPr>
            <w:r>
              <w:rPr>
                <w:rFonts w:hint="eastAsia"/>
                <w:sz w:val="21"/>
                <w:szCs w:val="21"/>
              </w:rPr>
              <w:t>组内身份</w:t>
            </w:r>
          </w:p>
        </w:tc>
        <w:tc>
          <w:tcPr>
            <w:tcW w:w="1062" w:type="dxa"/>
            <w:gridSpan w:val="3"/>
            <w:vAlign w:val="center"/>
          </w:tcPr>
          <w:p>
            <w:pPr>
              <w:jc w:val="center"/>
              <w:rPr>
                <w:sz w:val="21"/>
                <w:szCs w:val="21"/>
              </w:rPr>
            </w:pPr>
            <w:r>
              <w:rPr>
                <w:rFonts w:hint="eastAsia"/>
                <w:sz w:val="21"/>
                <w:szCs w:val="21"/>
              </w:rPr>
              <w:t>姓名</w:t>
            </w:r>
          </w:p>
        </w:tc>
        <w:tc>
          <w:tcPr>
            <w:tcW w:w="775" w:type="dxa"/>
            <w:vAlign w:val="center"/>
          </w:tcPr>
          <w:p>
            <w:pPr>
              <w:jc w:val="center"/>
              <w:rPr>
                <w:sz w:val="21"/>
                <w:szCs w:val="21"/>
              </w:rPr>
            </w:pPr>
            <w:r>
              <w:rPr>
                <w:rFonts w:hint="eastAsia"/>
                <w:sz w:val="21"/>
                <w:szCs w:val="21"/>
              </w:rPr>
              <w:t>性别</w:t>
            </w:r>
          </w:p>
        </w:tc>
        <w:tc>
          <w:tcPr>
            <w:tcW w:w="2675" w:type="dxa"/>
            <w:gridSpan w:val="2"/>
            <w:vAlign w:val="center"/>
          </w:tcPr>
          <w:p>
            <w:pPr>
              <w:jc w:val="center"/>
              <w:rPr>
                <w:sz w:val="21"/>
                <w:szCs w:val="21"/>
              </w:rPr>
            </w:pPr>
            <w:r>
              <w:rPr>
                <w:rFonts w:hint="eastAsia"/>
                <w:sz w:val="18"/>
                <w:szCs w:val="18"/>
              </w:rPr>
              <w:t>注册证书号</w:t>
            </w:r>
          </w:p>
        </w:tc>
        <w:tc>
          <w:tcPr>
            <w:tcW w:w="1163" w:type="dxa"/>
            <w:gridSpan w:val="5"/>
            <w:vAlign w:val="center"/>
          </w:tcPr>
          <w:p>
            <w:pPr>
              <w:jc w:val="center"/>
              <w:rPr>
                <w:sz w:val="18"/>
                <w:szCs w:val="18"/>
              </w:rPr>
            </w:pPr>
            <w:r>
              <w:rPr>
                <w:rFonts w:hint="eastAsia"/>
                <w:sz w:val="18"/>
                <w:szCs w:val="18"/>
              </w:rPr>
              <w:t>审核方式</w:t>
            </w:r>
          </w:p>
        </w:tc>
        <w:tc>
          <w:tcPr>
            <w:tcW w:w="1262" w:type="dxa"/>
            <w:gridSpan w:val="2"/>
            <w:vAlign w:val="center"/>
          </w:tcPr>
          <w:p>
            <w:pPr>
              <w:jc w:val="center"/>
              <w:rPr>
                <w:sz w:val="21"/>
                <w:szCs w:val="21"/>
              </w:rPr>
            </w:pPr>
            <w:r>
              <w:rPr>
                <w:rFonts w:hint="eastAsia"/>
                <w:sz w:val="21"/>
                <w:szCs w:val="21"/>
              </w:rPr>
              <w:t>专业代码</w:t>
            </w:r>
          </w:p>
        </w:tc>
        <w:tc>
          <w:tcPr>
            <w:tcW w:w="1425" w:type="dxa"/>
            <w:gridSpan w:val="3"/>
            <w:vAlign w:val="center"/>
          </w:tcPr>
          <w:p>
            <w:pPr>
              <w:jc w:val="center"/>
              <w:rPr>
                <w:sz w:val="21"/>
                <w:szCs w:val="21"/>
              </w:rPr>
            </w:pPr>
            <w:r>
              <w:rPr>
                <w:rFonts w:hint="eastAsia"/>
                <w:sz w:val="21"/>
                <w:szCs w:val="21"/>
              </w:rPr>
              <w:t>联系电话</w:t>
            </w:r>
          </w:p>
        </w:tc>
        <w:tc>
          <w:tcPr>
            <w:tcW w:w="876"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dxa"/>
            <w:vAlign w:val="center"/>
          </w:tcPr>
          <w:p>
            <w:pPr>
              <w:jc w:val="center"/>
              <w:rPr>
                <w:sz w:val="21"/>
                <w:szCs w:val="21"/>
              </w:rPr>
            </w:pPr>
            <w:r>
              <w:rPr>
                <w:sz w:val="21"/>
                <w:szCs w:val="21"/>
              </w:rPr>
              <w:t>组长</w:t>
            </w:r>
          </w:p>
        </w:tc>
        <w:tc>
          <w:tcPr>
            <w:tcW w:w="1062" w:type="dxa"/>
            <w:gridSpan w:val="3"/>
            <w:vAlign w:val="center"/>
          </w:tcPr>
          <w:p>
            <w:pPr>
              <w:jc w:val="center"/>
              <w:rPr>
                <w:rFonts w:hint="default" w:eastAsia="宋体"/>
                <w:sz w:val="21"/>
                <w:szCs w:val="21"/>
                <w:lang w:val="en-US" w:eastAsia="zh-CN"/>
              </w:rPr>
            </w:pPr>
            <w:r>
              <w:rPr>
                <w:sz w:val="21"/>
                <w:szCs w:val="21"/>
              </w:rPr>
              <w:t>肖新龙</w:t>
            </w:r>
            <w:r>
              <w:rPr>
                <w:rFonts w:hint="eastAsia"/>
                <w:sz w:val="21"/>
                <w:szCs w:val="21"/>
                <w:lang w:val="en-US" w:eastAsia="zh-CN"/>
              </w:rPr>
              <w:t>-A</w:t>
            </w:r>
          </w:p>
        </w:tc>
        <w:tc>
          <w:tcPr>
            <w:tcW w:w="775" w:type="dxa"/>
            <w:vAlign w:val="center"/>
          </w:tcPr>
          <w:p>
            <w:pPr>
              <w:jc w:val="center"/>
              <w:rPr>
                <w:sz w:val="21"/>
                <w:szCs w:val="21"/>
              </w:rPr>
            </w:pPr>
            <w:r>
              <w:rPr>
                <w:sz w:val="21"/>
                <w:szCs w:val="21"/>
              </w:rPr>
              <w:t>女</w:t>
            </w:r>
          </w:p>
        </w:tc>
        <w:tc>
          <w:tcPr>
            <w:tcW w:w="2675" w:type="dxa"/>
            <w:gridSpan w:val="2"/>
            <w:vAlign w:val="center"/>
          </w:tcPr>
          <w:p>
            <w:pPr>
              <w:jc w:val="center"/>
              <w:rPr>
                <w:sz w:val="21"/>
                <w:szCs w:val="21"/>
              </w:rPr>
            </w:pPr>
            <w:r>
              <w:rPr>
                <w:sz w:val="21"/>
                <w:szCs w:val="21"/>
              </w:rPr>
              <w:t>2020-N1QMS-1232380</w:t>
            </w:r>
          </w:p>
          <w:p>
            <w:pPr>
              <w:jc w:val="center"/>
              <w:rPr>
                <w:sz w:val="21"/>
                <w:szCs w:val="21"/>
              </w:rPr>
            </w:pPr>
            <w:r>
              <w:rPr>
                <w:sz w:val="21"/>
                <w:szCs w:val="21"/>
              </w:rPr>
              <w:t>2021-N1EMS-1232380</w:t>
            </w:r>
          </w:p>
          <w:p>
            <w:pPr>
              <w:jc w:val="center"/>
              <w:rPr>
                <w:sz w:val="21"/>
                <w:szCs w:val="21"/>
              </w:rPr>
            </w:pPr>
            <w:r>
              <w:rPr>
                <w:sz w:val="21"/>
                <w:szCs w:val="21"/>
              </w:rPr>
              <w:t>2021-N1OHSMS-1232380</w:t>
            </w:r>
          </w:p>
          <w:p>
            <w:pPr>
              <w:jc w:val="center"/>
              <w:rPr>
                <w:sz w:val="21"/>
                <w:szCs w:val="21"/>
              </w:rPr>
            </w:pPr>
            <w:r>
              <w:rPr>
                <w:sz w:val="21"/>
                <w:szCs w:val="21"/>
              </w:rPr>
              <w:t>2020-N1FSMS-1232380</w:t>
            </w:r>
          </w:p>
          <w:p>
            <w:pPr>
              <w:jc w:val="center"/>
              <w:rPr>
                <w:sz w:val="21"/>
                <w:szCs w:val="21"/>
              </w:rPr>
            </w:pPr>
            <w:r>
              <w:rPr>
                <w:sz w:val="21"/>
                <w:szCs w:val="21"/>
              </w:rPr>
              <w:t>2020-N1HACCP-1232380</w:t>
            </w:r>
          </w:p>
        </w:tc>
        <w:tc>
          <w:tcPr>
            <w:tcW w:w="1163" w:type="dxa"/>
            <w:gridSpan w:val="5"/>
            <w:vAlign w:val="center"/>
          </w:tcPr>
          <w:p>
            <w:pPr>
              <w:jc w:val="center"/>
              <w:rPr>
                <w:sz w:val="18"/>
                <w:szCs w:val="18"/>
              </w:rPr>
            </w:pPr>
            <w:r>
              <w:rPr>
                <w:sz w:val="18"/>
                <w:szCs w:val="18"/>
              </w:rPr>
              <w:t>远程审核</w:t>
            </w:r>
          </w:p>
        </w:tc>
        <w:tc>
          <w:tcPr>
            <w:tcW w:w="1262" w:type="dxa"/>
            <w:gridSpan w:val="2"/>
            <w:vAlign w:val="center"/>
          </w:tcPr>
          <w:p>
            <w:pPr>
              <w:jc w:val="center"/>
              <w:rPr>
                <w:sz w:val="21"/>
                <w:szCs w:val="21"/>
              </w:rPr>
            </w:pPr>
            <w:r>
              <w:rPr>
                <w:sz w:val="21"/>
                <w:szCs w:val="21"/>
              </w:rPr>
              <w:t>E:03.10.01</w:t>
            </w:r>
          </w:p>
          <w:p>
            <w:pPr>
              <w:jc w:val="center"/>
              <w:rPr>
                <w:sz w:val="21"/>
                <w:szCs w:val="21"/>
              </w:rPr>
            </w:pPr>
            <w:r>
              <w:rPr>
                <w:sz w:val="21"/>
                <w:szCs w:val="21"/>
              </w:rPr>
              <w:t>O:03.10.01</w:t>
            </w:r>
          </w:p>
          <w:p>
            <w:pPr>
              <w:jc w:val="center"/>
              <w:rPr>
                <w:sz w:val="21"/>
                <w:szCs w:val="21"/>
              </w:rPr>
            </w:pPr>
            <w:r>
              <w:rPr>
                <w:sz w:val="21"/>
                <w:szCs w:val="21"/>
              </w:rPr>
              <w:t>F:CIV-5</w:t>
            </w:r>
          </w:p>
          <w:p>
            <w:pPr>
              <w:jc w:val="center"/>
              <w:rPr>
                <w:sz w:val="21"/>
                <w:szCs w:val="21"/>
              </w:rPr>
            </w:pPr>
            <w:r>
              <w:rPr>
                <w:sz w:val="21"/>
                <w:szCs w:val="21"/>
              </w:rPr>
              <w:t>H:CIV-5</w:t>
            </w:r>
          </w:p>
        </w:tc>
        <w:tc>
          <w:tcPr>
            <w:tcW w:w="1425" w:type="dxa"/>
            <w:gridSpan w:val="3"/>
            <w:vAlign w:val="center"/>
          </w:tcPr>
          <w:p>
            <w:pPr>
              <w:jc w:val="center"/>
              <w:rPr>
                <w:sz w:val="21"/>
                <w:szCs w:val="21"/>
              </w:rPr>
            </w:pPr>
            <w:r>
              <w:rPr>
                <w:sz w:val="21"/>
                <w:szCs w:val="21"/>
              </w:rPr>
              <w:t>17706316076</w:t>
            </w:r>
          </w:p>
        </w:tc>
        <w:tc>
          <w:tcPr>
            <w:tcW w:w="876"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1062" w:type="dxa"/>
            <w:gridSpan w:val="3"/>
            <w:vAlign w:val="center"/>
          </w:tcPr>
          <w:p>
            <w:pPr>
              <w:jc w:val="center"/>
              <w:rPr>
                <w:rFonts w:hint="default" w:ascii="Times New Roman" w:hAnsi="Times New Roman" w:eastAsia="宋体" w:cs="Times New Roman"/>
                <w:kern w:val="2"/>
                <w:sz w:val="21"/>
                <w:szCs w:val="21"/>
                <w:lang w:val="en-US" w:eastAsia="zh-CN" w:bidi="ar-SA"/>
              </w:rPr>
            </w:pPr>
            <w:r>
              <w:rPr>
                <w:sz w:val="21"/>
                <w:szCs w:val="21"/>
              </w:rPr>
              <w:t>张静</w:t>
            </w:r>
            <w:r>
              <w:rPr>
                <w:rFonts w:hint="eastAsia"/>
                <w:sz w:val="21"/>
                <w:szCs w:val="21"/>
                <w:lang w:val="en-US" w:eastAsia="zh-CN"/>
              </w:rPr>
              <w:t>-B</w:t>
            </w:r>
          </w:p>
        </w:tc>
        <w:tc>
          <w:tcPr>
            <w:tcW w:w="775" w:type="dxa"/>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2675" w:type="dxa"/>
            <w:gridSpan w:val="2"/>
            <w:vAlign w:val="center"/>
          </w:tcPr>
          <w:p>
            <w:pPr>
              <w:jc w:val="center"/>
              <w:rPr>
                <w:sz w:val="21"/>
                <w:szCs w:val="21"/>
              </w:rPr>
            </w:pPr>
            <w:r>
              <w:rPr>
                <w:sz w:val="21"/>
                <w:szCs w:val="21"/>
              </w:rPr>
              <w:t>2021-N1QMS-2011923</w:t>
            </w:r>
          </w:p>
          <w:p>
            <w:pPr>
              <w:jc w:val="center"/>
              <w:rPr>
                <w:sz w:val="21"/>
                <w:szCs w:val="21"/>
              </w:rPr>
            </w:pPr>
            <w:r>
              <w:rPr>
                <w:sz w:val="21"/>
                <w:szCs w:val="21"/>
              </w:rPr>
              <w:t>2021-N1EMS-4011923</w:t>
            </w:r>
          </w:p>
          <w:p>
            <w:pPr>
              <w:jc w:val="center"/>
              <w:rPr>
                <w:sz w:val="21"/>
                <w:szCs w:val="21"/>
              </w:rPr>
            </w:pPr>
            <w:r>
              <w:rPr>
                <w:sz w:val="21"/>
                <w:szCs w:val="21"/>
              </w:rPr>
              <w:t>2020-N1OHSMS-3011923</w:t>
            </w:r>
          </w:p>
          <w:p>
            <w:pPr>
              <w:jc w:val="center"/>
              <w:rPr>
                <w:sz w:val="21"/>
                <w:szCs w:val="21"/>
              </w:rPr>
            </w:pPr>
            <w:r>
              <w:rPr>
                <w:sz w:val="21"/>
                <w:szCs w:val="21"/>
              </w:rPr>
              <w:t>2020-N1FSMS-3011923</w:t>
            </w:r>
          </w:p>
          <w:p>
            <w:pPr>
              <w:jc w:val="center"/>
              <w:rPr>
                <w:rFonts w:ascii="Times New Roman" w:hAnsi="Times New Roman" w:eastAsia="宋体" w:cs="Times New Roman"/>
                <w:kern w:val="2"/>
                <w:sz w:val="21"/>
                <w:szCs w:val="21"/>
                <w:lang w:val="en-US" w:eastAsia="zh-CN" w:bidi="ar-SA"/>
              </w:rPr>
            </w:pPr>
            <w:r>
              <w:rPr>
                <w:sz w:val="21"/>
                <w:szCs w:val="21"/>
              </w:rPr>
              <w:t>2021-N1HACCp-3011923</w:t>
            </w:r>
          </w:p>
        </w:tc>
        <w:tc>
          <w:tcPr>
            <w:tcW w:w="1163" w:type="dxa"/>
            <w:gridSpan w:val="5"/>
            <w:vAlign w:val="center"/>
          </w:tcPr>
          <w:p>
            <w:pPr>
              <w:jc w:val="center"/>
              <w:rPr>
                <w:rFonts w:ascii="Times New Roman" w:hAnsi="Times New Roman" w:eastAsia="宋体" w:cs="Times New Roman"/>
                <w:kern w:val="2"/>
                <w:sz w:val="18"/>
                <w:szCs w:val="18"/>
                <w:lang w:val="en-US" w:eastAsia="zh-CN" w:bidi="ar-SA"/>
              </w:rPr>
            </w:pPr>
            <w:r>
              <w:rPr>
                <w:sz w:val="18"/>
                <w:szCs w:val="18"/>
              </w:rPr>
              <w:t>远程审核</w:t>
            </w:r>
          </w:p>
        </w:tc>
        <w:tc>
          <w:tcPr>
            <w:tcW w:w="1262" w:type="dxa"/>
            <w:gridSpan w:val="2"/>
            <w:vAlign w:val="center"/>
          </w:tcPr>
          <w:p>
            <w:pPr>
              <w:jc w:val="center"/>
              <w:rPr>
                <w:sz w:val="21"/>
                <w:szCs w:val="21"/>
              </w:rPr>
            </w:pPr>
            <w:r>
              <w:rPr>
                <w:sz w:val="21"/>
                <w:szCs w:val="21"/>
              </w:rPr>
              <w:t>Q:03.10.01</w:t>
            </w:r>
          </w:p>
          <w:p>
            <w:pPr>
              <w:jc w:val="center"/>
              <w:rPr>
                <w:sz w:val="21"/>
                <w:szCs w:val="21"/>
              </w:rPr>
            </w:pPr>
            <w:r>
              <w:rPr>
                <w:sz w:val="21"/>
                <w:szCs w:val="21"/>
              </w:rPr>
              <w:t>E:03.10.01</w:t>
            </w:r>
          </w:p>
          <w:p>
            <w:pPr>
              <w:jc w:val="center"/>
              <w:rPr>
                <w:sz w:val="21"/>
                <w:szCs w:val="21"/>
              </w:rPr>
            </w:pPr>
            <w:r>
              <w:rPr>
                <w:sz w:val="21"/>
                <w:szCs w:val="21"/>
              </w:rPr>
              <w:t>O:03.10.01</w:t>
            </w:r>
          </w:p>
          <w:p>
            <w:pPr>
              <w:jc w:val="center"/>
              <w:rPr>
                <w:sz w:val="21"/>
                <w:szCs w:val="21"/>
              </w:rPr>
            </w:pPr>
            <w:r>
              <w:rPr>
                <w:sz w:val="21"/>
                <w:szCs w:val="21"/>
              </w:rPr>
              <w:t>F:CIV-5</w:t>
            </w:r>
          </w:p>
          <w:p>
            <w:pPr>
              <w:jc w:val="center"/>
              <w:rPr>
                <w:rFonts w:ascii="Times New Roman" w:hAnsi="Times New Roman" w:eastAsia="宋体" w:cs="Times New Roman"/>
                <w:kern w:val="2"/>
                <w:sz w:val="21"/>
                <w:szCs w:val="21"/>
                <w:lang w:val="en-US" w:eastAsia="zh-CN" w:bidi="ar-SA"/>
              </w:rPr>
            </w:pPr>
            <w:r>
              <w:rPr>
                <w:sz w:val="21"/>
                <w:szCs w:val="21"/>
              </w:rPr>
              <w:t>H:CIV-5</w:t>
            </w:r>
          </w:p>
        </w:tc>
        <w:tc>
          <w:tcPr>
            <w:tcW w:w="1425"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13501146660</w:t>
            </w:r>
          </w:p>
        </w:tc>
        <w:tc>
          <w:tcPr>
            <w:tcW w:w="876" w:type="dxa"/>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88" w:type="dxa"/>
            <w:vAlign w:val="center"/>
          </w:tcPr>
          <w:p>
            <w:pPr>
              <w:jc w:val="center"/>
              <w:rPr>
                <w:sz w:val="21"/>
                <w:szCs w:val="21"/>
              </w:rPr>
            </w:pPr>
            <w:r>
              <w:rPr>
                <w:sz w:val="21"/>
                <w:szCs w:val="21"/>
              </w:rPr>
              <w:t>组员</w:t>
            </w:r>
          </w:p>
        </w:tc>
        <w:tc>
          <w:tcPr>
            <w:tcW w:w="1062" w:type="dxa"/>
            <w:gridSpan w:val="3"/>
            <w:vAlign w:val="center"/>
          </w:tcPr>
          <w:p>
            <w:pPr>
              <w:jc w:val="center"/>
              <w:rPr>
                <w:rFonts w:hint="default" w:eastAsia="宋体"/>
                <w:sz w:val="21"/>
                <w:szCs w:val="21"/>
                <w:lang w:val="en-US" w:eastAsia="zh-CN"/>
              </w:rPr>
            </w:pPr>
            <w:r>
              <w:rPr>
                <w:sz w:val="21"/>
                <w:szCs w:val="21"/>
              </w:rPr>
              <w:t>任泽华</w:t>
            </w:r>
            <w:r>
              <w:rPr>
                <w:rFonts w:hint="eastAsia"/>
                <w:sz w:val="21"/>
                <w:szCs w:val="21"/>
                <w:lang w:val="en-US" w:eastAsia="zh-CN"/>
              </w:rPr>
              <w:t>-C</w:t>
            </w:r>
          </w:p>
        </w:tc>
        <w:tc>
          <w:tcPr>
            <w:tcW w:w="775" w:type="dxa"/>
            <w:vAlign w:val="center"/>
          </w:tcPr>
          <w:p>
            <w:pPr>
              <w:jc w:val="center"/>
              <w:rPr>
                <w:sz w:val="21"/>
                <w:szCs w:val="21"/>
              </w:rPr>
            </w:pPr>
            <w:r>
              <w:rPr>
                <w:sz w:val="21"/>
                <w:szCs w:val="21"/>
              </w:rPr>
              <w:t>男</w:t>
            </w:r>
          </w:p>
        </w:tc>
        <w:tc>
          <w:tcPr>
            <w:tcW w:w="2675" w:type="dxa"/>
            <w:gridSpan w:val="2"/>
            <w:vAlign w:val="center"/>
          </w:tcPr>
          <w:p>
            <w:pPr>
              <w:jc w:val="center"/>
              <w:rPr>
                <w:sz w:val="21"/>
                <w:szCs w:val="21"/>
              </w:rPr>
            </w:pPr>
            <w:r>
              <w:rPr>
                <w:sz w:val="21"/>
                <w:szCs w:val="21"/>
              </w:rPr>
              <w:t>2022-N1QMS-4059498</w:t>
            </w:r>
          </w:p>
          <w:p>
            <w:pPr>
              <w:jc w:val="center"/>
              <w:rPr>
                <w:sz w:val="21"/>
                <w:szCs w:val="21"/>
              </w:rPr>
            </w:pPr>
            <w:r>
              <w:rPr>
                <w:sz w:val="21"/>
                <w:szCs w:val="21"/>
              </w:rPr>
              <w:t>2021-N1EMS-3059498</w:t>
            </w:r>
          </w:p>
          <w:p>
            <w:pPr>
              <w:jc w:val="center"/>
              <w:rPr>
                <w:sz w:val="21"/>
                <w:szCs w:val="21"/>
              </w:rPr>
            </w:pPr>
            <w:r>
              <w:rPr>
                <w:sz w:val="21"/>
                <w:szCs w:val="21"/>
              </w:rPr>
              <w:t>2020-N1FSMS-3059498</w:t>
            </w:r>
          </w:p>
        </w:tc>
        <w:tc>
          <w:tcPr>
            <w:tcW w:w="1163" w:type="dxa"/>
            <w:gridSpan w:val="5"/>
            <w:vAlign w:val="center"/>
          </w:tcPr>
          <w:p>
            <w:pPr>
              <w:jc w:val="center"/>
              <w:rPr>
                <w:sz w:val="18"/>
                <w:szCs w:val="18"/>
              </w:rPr>
            </w:pPr>
            <w:r>
              <w:rPr>
                <w:sz w:val="18"/>
                <w:szCs w:val="18"/>
              </w:rPr>
              <w:t>远程审核</w:t>
            </w:r>
          </w:p>
        </w:tc>
        <w:tc>
          <w:tcPr>
            <w:tcW w:w="1262" w:type="dxa"/>
            <w:gridSpan w:val="2"/>
            <w:vAlign w:val="center"/>
          </w:tcPr>
          <w:p>
            <w:pPr>
              <w:jc w:val="center"/>
              <w:rPr>
                <w:rFonts w:hint="eastAsia" w:eastAsia="宋体"/>
                <w:sz w:val="21"/>
                <w:szCs w:val="21"/>
                <w:lang w:eastAsia="zh-CN"/>
              </w:rPr>
            </w:pPr>
            <w:r>
              <w:rPr>
                <w:rFonts w:hint="eastAsia"/>
                <w:sz w:val="21"/>
                <w:szCs w:val="21"/>
                <w:lang w:eastAsia="zh-CN"/>
              </w:rPr>
              <w:t>——</w:t>
            </w:r>
          </w:p>
        </w:tc>
        <w:tc>
          <w:tcPr>
            <w:tcW w:w="1425" w:type="dxa"/>
            <w:gridSpan w:val="3"/>
            <w:vAlign w:val="center"/>
          </w:tcPr>
          <w:p>
            <w:pPr>
              <w:jc w:val="center"/>
              <w:rPr>
                <w:sz w:val="21"/>
                <w:szCs w:val="21"/>
              </w:rPr>
            </w:pPr>
            <w:r>
              <w:rPr>
                <w:sz w:val="21"/>
                <w:szCs w:val="21"/>
              </w:rPr>
              <w:t>13173653732</w:t>
            </w:r>
          </w:p>
        </w:tc>
        <w:tc>
          <w:tcPr>
            <w:tcW w:w="876"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88" w:type="dxa"/>
            <w:vAlign w:val="center"/>
          </w:tcPr>
          <w:p/>
        </w:tc>
        <w:tc>
          <w:tcPr>
            <w:tcW w:w="1062" w:type="dxa"/>
            <w:gridSpan w:val="3"/>
            <w:vAlign w:val="center"/>
          </w:tcPr>
          <w:p/>
        </w:tc>
        <w:tc>
          <w:tcPr>
            <w:tcW w:w="775" w:type="dxa"/>
            <w:vAlign w:val="center"/>
          </w:tcPr>
          <w:p/>
        </w:tc>
        <w:tc>
          <w:tcPr>
            <w:tcW w:w="2675" w:type="dxa"/>
            <w:gridSpan w:val="2"/>
            <w:vAlign w:val="center"/>
          </w:tcPr>
          <w:p/>
        </w:tc>
        <w:tc>
          <w:tcPr>
            <w:tcW w:w="1163" w:type="dxa"/>
            <w:gridSpan w:val="5"/>
            <w:vAlign w:val="center"/>
          </w:tcPr>
          <w:p/>
        </w:tc>
        <w:tc>
          <w:tcPr>
            <w:tcW w:w="1262" w:type="dxa"/>
            <w:gridSpan w:val="2"/>
            <w:vAlign w:val="center"/>
          </w:tcPr>
          <w:p/>
        </w:tc>
        <w:tc>
          <w:tcPr>
            <w:tcW w:w="1425" w:type="dxa"/>
            <w:gridSpan w:val="3"/>
            <w:vAlign w:val="center"/>
          </w:tcPr>
          <w:p/>
        </w:tc>
        <w:tc>
          <w:tcPr>
            <w:tcW w:w="87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88" w:type="dxa"/>
            <w:vAlign w:val="center"/>
          </w:tcPr>
          <w:p/>
        </w:tc>
        <w:tc>
          <w:tcPr>
            <w:tcW w:w="1062" w:type="dxa"/>
            <w:gridSpan w:val="3"/>
            <w:vAlign w:val="center"/>
          </w:tcPr>
          <w:p/>
        </w:tc>
        <w:tc>
          <w:tcPr>
            <w:tcW w:w="775" w:type="dxa"/>
            <w:vAlign w:val="center"/>
          </w:tcPr>
          <w:p/>
        </w:tc>
        <w:tc>
          <w:tcPr>
            <w:tcW w:w="2675" w:type="dxa"/>
            <w:gridSpan w:val="2"/>
            <w:vAlign w:val="center"/>
          </w:tcPr>
          <w:p/>
        </w:tc>
        <w:tc>
          <w:tcPr>
            <w:tcW w:w="1163" w:type="dxa"/>
            <w:gridSpan w:val="5"/>
            <w:vAlign w:val="center"/>
          </w:tcPr>
          <w:p/>
        </w:tc>
        <w:tc>
          <w:tcPr>
            <w:tcW w:w="1262" w:type="dxa"/>
            <w:gridSpan w:val="2"/>
            <w:vAlign w:val="center"/>
          </w:tcPr>
          <w:p/>
        </w:tc>
        <w:tc>
          <w:tcPr>
            <w:tcW w:w="1425" w:type="dxa"/>
            <w:gridSpan w:val="3"/>
            <w:vAlign w:val="center"/>
          </w:tcPr>
          <w:p/>
        </w:tc>
        <w:tc>
          <w:tcPr>
            <w:tcW w:w="87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88" w:type="dxa"/>
            <w:vAlign w:val="center"/>
          </w:tcPr>
          <w:p>
            <w:r>
              <w:rPr>
                <w:rFonts w:hint="eastAsia"/>
                <w:sz w:val="21"/>
                <w:szCs w:val="21"/>
              </w:rPr>
              <w:t>组内身份</w:t>
            </w:r>
          </w:p>
        </w:tc>
        <w:tc>
          <w:tcPr>
            <w:tcW w:w="1062" w:type="dxa"/>
            <w:gridSpan w:val="3"/>
            <w:vAlign w:val="center"/>
          </w:tcPr>
          <w:p>
            <w:r>
              <w:rPr>
                <w:rFonts w:hint="eastAsia"/>
                <w:sz w:val="21"/>
                <w:szCs w:val="21"/>
              </w:rPr>
              <w:t>姓名</w:t>
            </w:r>
          </w:p>
        </w:tc>
        <w:tc>
          <w:tcPr>
            <w:tcW w:w="775" w:type="dxa"/>
            <w:vAlign w:val="center"/>
          </w:tcPr>
          <w:p>
            <w:r>
              <w:rPr>
                <w:rFonts w:hint="eastAsia"/>
                <w:sz w:val="21"/>
                <w:szCs w:val="21"/>
              </w:rPr>
              <w:t>性别</w:t>
            </w:r>
          </w:p>
        </w:tc>
        <w:tc>
          <w:tcPr>
            <w:tcW w:w="3124" w:type="dxa"/>
            <w:gridSpan w:val="4"/>
            <w:vAlign w:val="center"/>
          </w:tcPr>
          <w:p>
            <w:r>
              <w:rPr>
                <w:rFonts w:hint="eastAsia"/>
                <w:sz w:val="21"/>
                <w:szCs w:val="21"/>
              </w:rPr>
              <w:t>现工作单位名称</w:t>
            </w:r>
          </w:p>
        </w:tc>
        <w:tc>
          <w:tcPr>
            <w:tcW w:w="714" w:type="dxa"/>
            <w:gridSpan w:val="3"/>
            <w:vAlign w:val="center"/>
          </w:tcPr>
          <w:p>
            <w:pPr>
              <w:rPr>
                <w:sz w:val="21"/>
                <w:szCs w:val="21"/>
              </w:rPr>
            </w:pPr>
            <w:r>
              <w:rPr>
                <w:rFonts w:hint="eastAsia"/>
              </w:rPr>
              <w:t>职务或职称</w:t>
            </w:r>
          </w:p>
        </w:tc>
        <w:tc>
          <w:tcPr>
            <w:tcW w:w="1262" w:type="dxa"/>
            <w:gridSpan w:val="2"/>
            <w:vAlign w:val="center"/>
          </w:tcPr>
          <w:p>
            <w:r>
              <w:rPr>
                <w:rFonts w:hint="eastAsia"/>
                <w:sz w:val="21"/>
                <w:szCs w:val="21"/>
              </w:rPr>
              <w:t>专业代码</w:t>
            </w:r>
          </w:p>
        </w:tc>
        <w:tc>
          <w:tcPr>
            <w:tcW w:w="1425" w:type="dxa"/>
            <w:gridSpan w:val="3"/>
            <w:vAlign w:val="center"/>
          </w:tcPr>
          <w:p>
            <w:r>
              <w:rPr>
                <w:rFonts w:hint="eastAsia"/>
              </w:rPr>
              <w:t>组内代码</w:t>
            </w:r>
          </w:p>
        </w:tc>
        <w:tc>
          <w:tcPr>
            <w:tcW w:w="876"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88" w:type="dxa"/>
            <w:vAlign w:val="center"/>
          </w:tcPr>
          <w:p>
            <w:pPr>
              <w:rPr>
                <w:rFonts w:hint="eastAsia" w:eastAsia="宋体"/>
                <w:lang w:val="en-US" w:eastAsia="zh-CN"/>
              </w:rPr>
            </w:pPr>
            <w:r>
              <w:rPr>
                <w:rFonts w:hint="eastAsia"/>
                <w:lang w:val="en-US" w:eastAsia="zh-CN"/>
              </w:rPr>
              <w:t>——</w:t>
            </w:r>
          </w:p>
        </w:tc>
        <w:tc>
          <w:tcPr>
            <w:tcW w:w="1062" w:type="dxa"/>
            <w:gridSpan w:val="3"/>
            <w:vAlign w:val="center"/>
          </w:tcPr>
          <w:p/>
        </w:tc>
        <w:tc>
          <w:tcPr>
            <w:tcW w:w="775" w:type="dxa"/>
            <w:vAlign w:val="center"/>
          </w:tcPr>
          <w:p/>
        </w:tc>
        <w:tc>
          <w:tcPr>
            <w:tcW w:w="3124" w:type="dxa"/>
            <w:gridSpan w:val="4"/>
            <w:vAlign w:val="center"/>
          </w:tcPr>
          <w:p/>
        </w:tc>
        <w:tc>
          <w:tcPr>
            <w:tcW w:w="714" w:type="dxa"/>
            <w:gridSpan w:val="3"/>
            <w:vAlign w:val="center"/>
          </w:tcPr>
          <w:p/>
        </w:tc>
        <w:tc>
          <w:tcPr>
            <w:tcW w:w="1262" w:type="dxa"/>
            <w:gridSpan w:val="2"/>
            <w:vAlign w:val="center"/>
          </w:tcPr>
          <w:p/>
        </w:tc>
        <w:tc>
          <w:tcPr>
            <w:tcW w:w="1425" w:type="dxa"/>
            <w:gridSpan w:val="3"/>
            <w:vAlign w:val="center"/>
          </w:tcPr>
          <w:p/>
        </w:tc>
        <w:tc>
          <w:tcPr>
            <w:tcW w:w="87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88" w:type="dxa"/>
            <w:vAlign w:val="center"/>
          </w:tcPr>
          <w:p/>
        </w:tc>
        <w:tc>
          <w:tcPr>
            <w:tcW w:w="1062" w:type="dxa"/>
            <w:gridSpan w:val="3"/>
            <w:vAlign w:val="center"/>
          </w:tcPr>
          <w:p/>
        </w:tc>
        <w:tc>
          <w:tcPr>
            <w:tcW w:w="775" w:type="dxa"/>
            <w:vAlign w:val="center"/>
          </w:tcPr>
          <w:p/>
        </w:tc>
        <w:tc>
          <w:tcPr>
            <w:tcW w:w="3124" w:type="dxa"/>
            <w:gridSpan w:val="4"/>
            <w:vAlign w:val="center"/>
          </w:tcPr>
          <w:p/>
        </w:tc>
        <w:tc>
          <w:tcPr>
            <w:tcW w:w="714" w:type="dxa"/>
            <w:gridSpan w:val="3"/>
            <w:vAlign w:val="center"/>
          </w:tcPr>
          <w:p/>
        </w:tc>
        <w:tc>
          <w:tcPr>
            <w:tcW w:w="1262" w:type="dxa"/>
            <w:gridSpan w:val="2"/>
            <w:vAlign w:val="center"/>
          </w:tcPr>
          <w:p/>
        </w:tc>
        <w:tc>
          <w:tcPr>
            <w:tcW w:w="1425" w:type="dxa"/>
            <w:gridSpan w:val="3"/>
            <w:vAlign w:val="center"/>
          </w:tcPr>
          <w:p/>
        </w:tc>
        <w:tc>
          <w:tcPr>
            <w:tcW w:w="87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4"/>
            <w:vAlign w:val="center"/>
          </w:tcPr>
          <w:p>
            <w:pPr>
              <w:rPr>
                <w:rFonts w:hint="eastAsia" w:eastAsia="宋体"/>
                <w:sz w:val="21"/>
                <w:szCs w:val="21"/>
                <w:lang w:eastAsia="zh-CN"/>
              </w:rPr>
            </w:pPr>
            <w:r>
              <w:rPr>
                <w:rFonts w:hint="eastAsia" w:eastAsia="宋体"/>
                <w:sz w:val="21"/>
                <w:szCs w:val="21"/>
                <w:lang w:eastAsia="zh-CN"/>
              </w:rPr>
              <w:drawing>
                <wp:inline distT="0" distB="0" distL="114300" distR="114300">
                  <wp:extent cx="715010" cy="402590"/>
                  <wp:effectExtent l="0" t="0" r="0" b="3810"/>
                  <wp:docPr id="1" name="图片 1" descr="肖新龙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2"/>
                          <pic:cNvPicPr>
                            <a:picLocks noChangeAspect="1"/>
                          </pic:cNvPicPr>
                        </pic:nvPicPr>
                        <pic:blipFill>
                          <a:blip r:embed="rId6"/>
                          <a:stretch>
                            <a:fillRect/>
                          </a:stretch>
                        </pic:blipFill>
                        <pic:spPr>
                          <a:xfrm>
                            <a:off x="0" y="0"/>
                            <a:ext cx="715010" cy="402590"/>
                          </a:xfrm>
                          <a:prstGeom prst="rect">
                            <a:avLst/>
                          </a:prstGeom>
                        </pic:spPr>
                      </pic:pic>
                    </a:graphicData>
                  </a:graphic>
                </wp:inline>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17706316076</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2022-06-11</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w:t>
      </w:r>
      <w:r>
        <w:rPr>
          <w:rFonts w:hint="eastAsia" w:asciiTheme="minorEastAsia" w:hAnsiTheme="minorEastAsia" w:eastAsiaTheme="minorEastAsia"/>
          <w:sz w:val="32"/>
          <w:szCs w:val="32"/>
          <w:lang w:val="en-US" w:eastAsia="zh-CN"/>
        </w:rPr>
        <w:t>远程</w:t>
      </w:r>
      <w:r>
        <w:rPr>
          <w:rFonts w:hint="eastAsia" w:asciiTheme="minorEastAsia" w:hAnsiTheme="minorEastAsia" w:eastAsiaTheme="minorEastAsia"/>
          <w:sz w:val="32"/>
          <w:szCs w:val="32"/>
        </w:rPr>
        <w:t>审核计划</w:t>
      </w:r>
    </w:p>
    <w:tbl>
      <w:tblPr>
        <w:tblStyle w:val="5"/>
        <w:tblW w:w="10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011"/>
        <w:gridCol w:w="1284"/>
        <w:gridCol w:w="673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01" w:hRule="atLeast"/>
        </w:trPr>
        <w:tc>
          <w:tcPr>
            <w:tcW w:w="10208"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284" w:type="dxa"/>
            <w:vAlign w:val="center"/>
          </w:tcPr>
          <w:p>
            <w:pPr>
              <w:snapToGrid w:val="0"/>
              <w:spacing w:line="280" w:lineRule="exact"/>
              <w:jc w:val="center"/>
              <w:rPr>
                <w:b/>
                <w:sz w:val="22"/>
                <w:szCs w:val="22"/>
              </w:rPr>
            </w:pPr>
            <w:r>
              <w:rPr>
                <w:rFonts w:hint="eastAsia"/>
                <w:b/>
                <w:sz w:val="20"/>
              </w:rPr>
              <w:t>时间</w:t>
            </w:r>
          </w:p>
        </w:tc>
        <w:tc>
          <w:tcPr>
            <w:tcW w:w="6738" w:type="dxa"/>
            <w:vAlign w:val="center"/>
          </w:tcPr>
          <w:p>
            <w:pPr>
              <w:snapToGrid w:val="0"/>
              <w:spacing w:line="280" w:lineRule="exact"/>
              <w:jc w:val="center"/>
              <w:rPr>
                <w:b/>
                <w:sz w:val="22"/>
                <w:szCs w:val="22"/>
              </w:rPr>
            </w:pPr>
            <w:r>
              <w:rPr>
                <w:rFonts w:hint="eastAsia"/>
                <w:b/>
                <w:sz w:val="20"/>
              </w:rPr>
              <w:t>受审核部门、场所及审核内容</w:t>
            </w:r>
          </w:p>
        </w:tc>
        <w:tc>
          <w:tcPr>
            <w:tcW w:w="1175"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2022-06-14全天</w:t>
            </w:r>
          </w:p>
        </w:tc>
        <w:tc>
          <w:tcPr>
            <w:tcW w:w="1284"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9:00-9:30</w:t>
            </w:r>
          </w:p>
        </w:tc>
        <w:tc>
          <w:tcPr>
            <w:tcW w:w="6738" w:type="dxa"/>
            <w:vAlign w:val="center"/>
          </w:tcPr>
          <w:p>
            <w:pPr>
              <w:snapToGrid w:val="0"/>
              <w:spacing w:line="280" w:lineRule="exact"/>
              <w:jc w:val="center"/>
              <w:rPr>
                <w:rFonts w:hint="eastAsia" w:eastAsia="宋体"/>
                <w:b/>
                <w:sz w:val="20"/>
                <w:lang w:eastAsia="zh-CN"/>
              </w:rPr>
            </w:pPr>
            <w:r>
              <w:rPr>
                <w:rFonts w:hint="eastAsia"/>
                <w:b/>
                <w:sz w:val="20"/>
              </w:rPr>
              <w:t>首次会议</w:t>
            </w:r>
            <w:r>
              <w:rPr>
                <w:rFonts w:hint="eastAsia"/>
                <w:b/>
                <w:sz w:val="20"/>
                <w:lang w:eastAsia="zh-CN"/>
              </w:rPr>
              <w:t>【#腾讯会议：197-214-194】</w:t>
            </w:r>
          </w:p>
        </w:tc>
        <w:tc>
          <w:tcPr>
            <w:tcW w:w="1175"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rPr>
              <w:t>审核组</w:t>
            </w: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284"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9:30-11:00</w:t>
            </w:r>
          </w:p>
        </w:tc>
        <w:tc>
          <w:tcPr>
            <w:tcW w:w="6738"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75" w:type="dxa"/>
            <w:tcBorders>
              <w:right w:val="single" w:color="auto" w:sz="8" w:space="0"/>
            </w:tcBorders>
            <w:vAlign w:val="center"/>
          </w:tcPr>
          <w:p>
            <w:pPr>
              <w:snapToGrid w:val="0"/>
              <w:spacing w:line="280" w:lineRule="exact"/>
              <w:jc w:val="left"/>
              <w:rPr>
                <w:rFonts w:hint="eastAsia"/>
                <w:b/>
                <w:sz w:val="20"/>
                <w:lang w:val="en-US" w:eastAsia="zh-CN"/>
              </w:rPr>
            </w:pPr>
            <w:r>
              <w:rPr>
                <w:rFonts w:hint="eastAsia"/>
                <w:b/>
                <w:sz w:val="20"/>
              </w:rPr>
              <w:t>A</w:t>
            </w:r>
            <w:r>
              <w:rPr>
                <w:rFonts w:hint="eastAsia"/>
                <w:b/>
                <w:sz w:val="20"/>
                <w:lang w:eastAsia="zh-CN"/>
              </w:rPr>
              <w:t>：</w:t>
            </w:r>
            <w:r>
              <w:rPr>
                <w:rFonts w:hint="eastAsia"/>
                <w:b/>
                <w:sz w:val="20"/>
                <w:lang w:val="en-US" w:eastAsia="zh-CN"/>
              </w:rPr>
              <w:t>EOH</w:t>
            </w:r>
          </w:p>
          <w:p>
            <w:pPr>
              <w:snapToGrid w:val="0"/>
              <w:spacing w:line="280" w:lineRule="exact"/>
              <w:jc w:val="left"/>
              <w:rPr>
                <w:rFonts w:hint="eastAsia"/>
                <w:b/>
                <w:sz w:val="20"/>
                <w:lang w:val="en-US" w:eastAsia="zh-CN"/>
              </w:rPr>
            </w:pPr>
            <w:r>
              <w:rPr>
                <w:rFonts w:hint="eastAsia"/>
                <w:b/>
                <w:sz w:val="20"/>
                <w:lang w:val="en-US" w:eastAsia="zh-CN"/>
              </w:rPr>
              <w:t>C:QF</w:t>
            </w:r>
          </w:p>
          <w:p>
            <w:pPr>
              <w:snapToGrid w:val="0"/>
              <w:spacing w:line="280" w:lineRule="exact"/>
              <w:jc w:val="left"/>
              <w:rPr>
                <w:rFonts w:hint="default"/>
                <w:b/>
                <w:sz w:val="20"/>
                <w:lang w:val="en-US" w:eastAsia="zh-CN"/>
              </w:rPr>
            </w:pP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284" w:type="dxa"/>
            <w:vAlign w:val="center"/>
          </w:tcPr>
          <w:p>
            <w:pPr>
              <w:snapToGrid w:val="0"/>
              <w:spacing w:line="280" w:lineRule="exact"/>
              <w:jc w:val="left"/>
              <w:rPr>
                <w:b/>
                <w:sz w:val="20"/>
              </w:rPr>
            </w:pPr>
            <w:r>
              <w:rPr>
                <w:rFonts w:hint="eastAsia"/>
                <w:b/>
                <w:sz w:val="20"/>
                <w:lang w:val="en-US" w:eastAsia="zh-CN"/>
              </w:rPr>
              <w:t>9:30-11:00</w:t>
            </w:r>
          </w:p>
        </w:tc>
        <w:tc>
          <w:tcPr>
            <w:tcW w:w="6738"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75" w:type="dxa"/>
            <w:tcBorders>
              <w:right w:val="single" w:color="auto" w:sz="8" w:space="0"/>
            </w:tcBorders>
            <w:vAlign w:val="center"/>
          </w:tcPr>
          <w:p>
            <w:pPr>
              <w:snapToGrid w:val="0"/>
              <w:spacing w:line="280" w:lineRule="exact"/>
              <w:jc w:val="left"/>
              <w:rPr>
                <w:rFonts w:hint="eastAsia"/>
                <w:b/>
                <w:sz w:val="20"/>
                <w:lang w:val="en-US" w:eastAsia="zh-CN"/>
              </w:rPr>
            </w:pPr>
            <w:r>
              <w:rPr>
                <w:rFonts w:hint="eastAsia"/>
                <w:b/>
                <w:sz w:val="20"/>
                <w:lang w:val="en-US" w:eastAsia="zh-CN"/>
              </w:rPr>
              <w:t>B</w:t>
            </w:r>
          </w:p>
          <w:p>
            <w:pPr>
              <w:snapToGrid w:val="0"/>
              <w:spacing w:line="280" w:lineRule="exact"/>
              <w:jc w:val="left"/>
              <w:rPr>
                <w:rFonts w:hint="eastAsia" w:eastAsia="宋体"/>
                <w:b/>
                <w:sz w:val="20"/>
                <w:lang w:eastAsia="zh-CN"/>
              </w:rPr>
            </w:pP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284" w:type="dxa"/>
            <w:vAlign w:val="center"/>
          </w:tcPr>
          <w:p>
            <w:pPr>
              <w:snapToGrid w:val="0"/>
              <w:spacing w:line="280" w:lineRule="exact"/>
              <w:jc w:val="left"/>
              <w:rPr>
                <w:rFonts w:hint="default"/>
                <w:b/>
                <w:sz w:val="20"/>
                <w:lang w:val="en-US"/>
              </w:rPr>
            </w:pPr>
            <w:r>
              <w:rPr>
                <w:rFonts w:hint="eastAsia"/>
                <w:b/>
                <w:sz w:val="20"/>
                <w:lang w:val="en-US" w:eastAsia="zh-CN"/>
              </w:rPr>
              <w:t>11:00-12:30</w:t>
            </w:r>
          </w:p>
        </w:tc>
        <w:tc>
          <w:tcPr>
            <w:tcW w:w="6738"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numPr>
                <w:ilvl w:val="0"/>
                <w:numId w:val="2"/>
              </w:numPr>
              <w:jc w:val="left"/>
              <w:rPr>
                <w:rFonts w:hint="eastAsia"/>
                <w:szCs w:val="18"/>
              </w:rPr>
            </w:pPr>
            <w:r>
              <w:rPr>
                <w:rFonts w:hint="eastAsia"/>
                <w:szCs w:val="18"/>
              </w:rPr>
              <w:t>管理手册；</w:t>
            </w:r>
          </w:p>
          <w:p>
            <w:pPr>
              <w:widowControl/>
              <w:numPr>
                <w:ilvl w:val="0"/>
                <w:numId w:val="2"/>
              </w:numPr>
              <w:jc w:val="left"/>
              <w:rPr>
                <w:rFonts w:hint="eastAsia"/>
                <w:szCs w:val="18"/>
              </w:rPr>
            </w:pPr>
            <w:r>
              <w:rPr>
                <w:rFonts w:hint="eastAsia"/>
                <w:szCs w:val="18"/>
              </w:rPr>
              <w:t>文件化的程序；</w:t>
            </w:r>
          </w:p>
          <w:p>
            <w:pPr>
              <w:widowControl/>
              <w:numPr>
                <w:ilvl w:val="0"/>
                <w:numId w:val="2"/>
              </w:numPr>
              <w:jc w:val="left"/>
              <w:rPr>
                <w:rFonts w:hint="eastAsia"/>
                <w:szCs w:val="18"/>
              </w:rPr>
            </w:pPr>
            <w:r>
              <w:rPr>
                <w:rFonts w:hint="eastAsia"/>
                <w:szCs w:val="18"/>
              </w:rPr>
              <w:t>作业文件；</w:t>
            </w:r>
          </w:p>
          <w:p>
            <w:pPr>
              <w:widowControl/>
              <w:numPr>
                <w:ilvl w:val="0"/>
                <w:numId w:val="2"/>
              </w:numPr>
              <w:jc w:val="left"/>
              <w:rPr>
                <w:szCs w:val="18"/>
                <w:shd w:val="pct10" w:color="auto" w:fill="FFFFFF"/>
              </w:rPr>
            </w:pPr>
            <w:r>
              <w:rPr>
                <w:rFonts w:hint="eastAsia"/>
                <w:szCs w:val="18"/>
              </w:rPr>
              <w:t>记录表格</w:t>
            </w:r>
          </w:p>
        </w:tc>
        <w:tc>
          <w:tcPr>
            <w:tcW w:w="1175" w:type="dxa"/>
            <w:tcBorders>
              <w:right w:val="single" w:color="auto" w:sz="8" w:space="0"/>
            </w:tcBorders>
            <w:vAlign w:val="center"/>
          </w:tcPr>
          <w:p>
            <w:pPr>
              <w:snapToGrid w:val="0"/>
              <w:spacing w:line="280" w:lineRule="exact"/>
              <w:jc w:val="left"/>
              <w:rPr>
                <w:rFonts w:hint="eastAsia"/>
                <w:b/>
                <w:sz w:val="20"/>
                <w:lang w:val="en-US" w:eastAsia="zh-CN"/>
              </w:rPr>
            </w:pPr>
            <w:r>
              <w:rPr>
                <w:rFonts w:hint="eastAsia"/>
                <w:b/>
                <w:sz w:val="20"/>
              </w:rPr>
              <w:t>A</w:t>
            </w:r>
            <w:r>
              <w:rPr>
                <w:rFonts w:hint="eastAsia"/>
                <w:b/>
                <w:sz w:val="20"/>
                <w:lang w:eastAsia="zh-CN"/>
              </w:rPr>
              <w:t>：</w:t>
            </w:r>
            <w:r>
              <w:rPr>
                <w:rFonts w:hint="eastAsia"/>
                <w:b/>
                <w:sz w:val="20"/>
                <w:lang w:val="en-US" w:eastAsia="zh-CN"/>
              </w:rPr>
              <w:t>EOH</w:t>
            </w:r>
          </w:p>
          <w:p>
            <w:pPr>
              <w:snapToGrid w:val="0"/>
              <w:spacing w:line="280" w:lineRule="exact"/>
              <w:jc w:val="left"/>
              <w:rPr>
                <w:rFonts w:hint="eastAsia"/>
                <w:b/>
                <w:sz w:val="20"/>
                <w:lang w:val="en-US" w:eastAsia="zh-CN"/>
              </w:rPr>
            </w:pPr>
            <w:r>
              <w:rPr>
                <w:rFonts w:hint="eastAsia"/>
                <w:b/>
                <w:sz w:val="20"/>
                <w:lang w:val="en-US" w:eastAsia="zh-CN"/>
              </w:rPr>
              <w:t>C:QF</w:t>
            </w:r>
          </w:p>
          <w:p>
            <w:pPr>
              <w:snapToGrid w:val="0"/>
              <w:spacing w:line="280" w:lineRule="exact"/>
              <w:jc w:val="left"/>
              <w:rPr>
                <w:rFonts w:hint="eastAsia"/>
                <w:b/>
                <w:sz w:val="20"/>
                <w:lang w:val="en-US" w:eastAsia="zh-CN"/>
              </w:rPr>
            </w:pP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284" w:type="dxa"/>
            <w:vAlign w:val="center"/>
          </w:tcPr>
          <w:p>
            <w:pPr>
              <w:snapToGrid w:val="0"/>
              <w:spacing w:line="280" w:lineRule="exact"/>
              <w:jc w:val="left"/>
              <w:rPr>
                <w:b/>
                <w:sz w:val="20"/>
              </w:rPr>
            </w:pPr>
            <w:r>
              <w:rPr>
                <w:rFonts w:hint="eastAsia"/>
                <w:b/>
                <w:sz w:val="20"/>
                <w:lang w:val="en-US" w:eastAsia="zh-CN"/>
              </w:rPr>
              <w:t>11:00-12:30</w:t>
            </w:r>
          </w:p>
        </w:tc>
        <w:tc>
          <w:tcPr>
            <w:tcW w:w="6738"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75" w:type="dxa"/>
            <w:tcBorders>
              <w:right w:val="single" w:color="auto" w:sz="8" w:space="0"/>
            </w:tcBorders>
            <w:vAlign w:val="center"/>
          </w:tcPr>
          <w:p>
            <w:pPr>
              <w:snapToGrid w:val="0"/>
              <w:spacing w:line="280" w:lineRule="exact"/>
              <w:jc w:val="left"/>
              <w:rPr>
                <w:rFonts w:hint="eastAsia"/>
                <w:b/>
                <w:sz w:val="20"/>
                <w:lang w:val="en-US" w:eastAsia="zh-CN"/>
              </w:rPr>
            </w:pPr>
            <w:r>
              <w:rPr>
                <w:rFonts w:hint="eastAsia"/>
                <w:b/>
                <w:sz w:val="20"/>
                <w:lang w:val="en-US" w:eastAsia="zh-CN"/>
              </w:rPr>
              <w:t>B</w:t>
            </w:r>
          </w:p>
          <w:p>
            <w:pPr>
              <w:snapToGrid w:val="0"/>
              <w:spacing w:line="280" w:lineRule="exact"/>
              <w:jc w:val="left"/>
              <w:rPr>
                <w:rFonts w:hint="eastAsia"/>
                <w:b/>
                <w:sz w:val="20"/>
                <w:lang w:val="en-US" w:eastAsia="zh-CN"/>
              </w:rPr>
            </w:pP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0"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284" w:type="dxa"/>
            <w:vAlign w:val="center"/>
          </w:tcPr>
          <w:p>
            <w:pPr>
              <w:snapToGrid w:val="0"/>
              <w:spacing w:line="280" w:lineRule="exact"/>
              <w:jc w:val="left"/>
              <w:rPr>
                <w:rFonts w:hint="default"/>
                <w:b/>
                <w:sz w:val="20"/>
                <w:lang w:val="en-US" w:eastAsia="zh-CN"/>
              </w:rPr>
            </w:pPr>
            <w:r>
              <w:rPr>
                <w:rFonts w:hint="eastAsia"/>
                <w:b/>
                <w:sz w:val="20"/>
                <w:lang w:val="en-US" w:eastAsia="zh-CN"/>
              </w:rPr>
              <w:t>12:30-13:00</w:t>
            </w:r>
          </w:p>
        </w:tc>
        <w:tc>
          <w:tcPr>
            <w:tcW w:w="6738" w:type="dxa"/>
            <w:vAlign w:val="center"/>
          </w:tcPr>
          <w:p>
            <w:pPr>
              <w:widowControl/>
              <w:numPr>
                <w:ilvl w:val="0"/>
                <w:numId w:val="3"/>
              </w:numPr>
              <w:jc w:val="left"/>
              <w:rPr>
                <w:rFonts w:hint="eastAsia"/>
                <w:szCs w:val="18"/>
              </w:rPr>
            </w:pPr>
            <w:r>
              <w:rPr>
                <w:rFonts w:hint="eastAsia"/>
                <w:szCs w:val="18"/>
                <w:lang w:val="en-US" w:eastAsia="zh-CN"/>
              </w:rPr>
              <w:t>午餐休息</w:t>
            </w:r>
          </w:p>
        </w:tc>
        <w:tc>
          <w:tcPr>
            <w:tcW w:w="1175" w:type="dxa"/>
            <w:tcBorders>
              <w:right w:val="single" w:color="auto" w:sz="8" w:space="0"/>
            </w:tcBorders>
            <w:vAlign w:val="center"/>
          </w:tcPr>
          <w:p>
            <w:pPr>
              <w:snapToGrid w:val="0"/>
              <w:spacing w:line="280" w:lineRule="exact"/>
              <w:jc w:val="left"/>
              <w:rPr>
                <w:rFonts w:hint="default" w:eastAsia="宋体"/>
                <w:bCs/>
                <w:sz w:val="18"/>
                <w:szCs w:val="18"/>
                <w:lang w:val="en-US" w:eastAsia="zh-CN"/>
              </w:rPr>
            </w:pPr>
            <w:r>
              <w:rPr>
                <w:rFonts w:hint="eastAsia"/>
                <w:bCs/>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284"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13:00-17:30</w:t>
            </w:r>
          </w:p>
        </w:tc>
        <w:tc>
          <w:tcPr>
            <w:tcW w:w="6738"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75" w:type="dxa"/>
            <w:tcBorders>
              <w:right w:val="single" w:color="auto" w:sz="8" w:space="0"/>
            </w:tcBorders>
            <w:shd w:val="clear" w:color="auto" w:fill="EAF1DD" w:themeFill="accent3" w:themeFillTint="33"/>
            <w:vAlign w:val="center"/>
          </w:tcPr>
          <w:p>
            <w:pPr>
              <w:snapToGrid w:val="0"/>
              <w:spacing w:line="280" w:lineRule="exact"/>
              <w:jc w:val="left"/>
              <w:rPr>
                <w:rFonts w:hint="eastAsia"/>
                <w:b/>
                <w:sz w:val="20"/>
                <w:lang w:val="en-US" w:eastAsia="zh-CN"/>
              </w:rPr>
            </w:pPr>
            <w:r>
              <w:rPr>
                <w:rFonts w:hint="eastAsia"/>
                <w:b/>
                <w:sz w:val="20"/>
                <w:lang w:val="en-US" w:eastAsia="zh-CN"/>
              </w:rPr>
              <w:t>ABC</w:t>
            </w:r>
          </w:p>
          <w:p>
            <w:pPr>
              <w:snapToGrid w:val="0"/>
              <w:spacing w:line="280" w:lineRule="exact"/>
              <w:jc w:val="left"/>
              <w:rPr>
                <w:rFonts w:hint="default"/>
                <w:b/>
                <w:sz w:val="20"/>
                <w:lang w:val="en-US" w:eastAsia="zh-CN"/>
              </w:rPr>
            </w:pP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284"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13:00-17:30</w:t>
            </w:r>
          </w:p>
        </w:tc>
        <w:tc>
          <w:tcPr>
            <w:tcW w:w="6738"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w:t>
            </w:r>
            <w:bookmarkStart w:id="30" w:name="_GoBack"/>
            <w:bookmarkEnd w:id="30"/>
            <w:r>
              <w:rPr>
                <w:rFonts w:hint="eastAsia"/>
              </w:rPr>
              <w:t>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75" w:type="dxa"/>
            <w:tcBorders>
              <w:right w:val="single" w:color="auto" w:sz="8" w:space="0"/>
            </w:tcBorders>
            <w:shd w:val="clear" w:color="auto" w:fill="DAEEF3" w:themeFill="accent5" w:themeFillTint="33"/>
            <w:vAlign w:val="center"/>
          </w:tcPr>
          <w:p>
            <w:pPr>
              <w:snapToGrid w:val="0"/>
              <w:spacing w:line="280" w:lineRule="exact"/>
              <w:jc w:val="left"/>
              <w:rPr>
                <w:rFonts w:hint="eastAsia"/>
                <w:b/>
                <w:sz w:val="20"/>
                <w:lang w:val="en-US" w:eastAsia="zh-CN"/>
              </w:rPr>
            </w:pPr>
            <w:r>
              <w:rPr>
                <w:rFonts w:hint="eastAsia"/>
                <w:b/>
                <w:sz w:val="20"/>
                <w:lang w:val="en-US" w:eastAsia="zh-CN"/>
              </w:rPr>
              <w:t>ABC</w:t>
            </w:r>
          </w:p>
          <w:p>
            <w:pPr>
              <w:snapToGrid w:val="0"/>
              <w:spacing w:line="280" w:lineRule="exact"/>
              <w:jc w:val="left"/>
              <w:rPr>
                <w:rFonts w:hint="eastAsia"/>
                <w:b/>
                <w:sz w:val="20"/>
                <w:lang w:val="en-US" w:eastAsia="zh-CN"/>
              </w:rPr>
            </w:pP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284"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13:00-17:30</w:t>
            </w:r>
          </w:p>
        </w:tc>
        <w:tc>
          <w:tcPr>
            <w:tcW w:w="6738"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75" w:type="dxa"/>
            <w:tcBorders>
              <w:right w:val="single" w:color="auto" w:sz="8" w:space="0"/>
            </w:tcBorders>
            <w:shd w:val="clear" w:color="auto" w:fill="E5DFEC" w:themeFill="accent4" w:themeFillTint="33"/>
            <w:vAlign w:val="center"/>
          </w:tcPr>
          <w:p>
            <w:pPr>
              <w:snapToGrid w:val="0"/>
              <w:spacing w:line="280" w:lineRule="exact"/>
              <w:jc w:val="left"/>
              <w:rPr>
                <w:rFonts w:hint="eastAsia"/>
                <w:b/>
                <w:sz w:val="20"/>
                <w:lang w:val="en-US" w:eastAsia="zh-CN"/>
              </w:rPr>
            </w:pPr>
            <w:r>
              <w:rPr>
                <w:rFonts w:hint="eastAsia"/>
                <w:b/>
                <w:sz w:val="20"/>
                <w:lang w:val="en-US" w:eastAsia="zh-CN"/>
              </w:rPr>
              <w:t>ABC</w:t>
            </w:r>
          </w:p>
          <w:p>
            <w:pPr>
              <w:snapToGrid w:val="0"/>
              <w:spacing w:line="280" w:lineRule="exact"/>
              <w:jc w:val="left"/>
              <w:rPr>
                <w:rFonts w:hint="default"/>
                <w:b/>
                <w:sz w:val="20"/>
                <w:lang w:val="en-US" w:eastAsia="zh-CN"/>
              </w:rPr>
            </w:pP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0" w:hRule="atLeast"/>
        </w:trPr>
        <w:tc>
          <w:tcPr>
            <w:tcW w:w="1011" w:type="dxa"/>
            <w:vMerge w:val="continue"/>
            <w:tcBorders>
              <w:left w:val="single" w:color="auto" w:sz="8" w:space="0"/>
            </w:tcBorders>
            <w:shd w:val="clear" w:color="auto" w:fill="F1F1F1" w:themeFill="background1" w:themeFillShade="F2"/>
            <w:vAlign w:val="center"/>
          </w:tcPr>
          <w:p>
            <w:pPr>
              <w:snapToGrid w:val="0"/>
              <w:spacing w:line="280" w:lineRule="exact"/>
              <w:jc w:val="left"/>
              <w:rPr>
                <w:b/>
                <w:sz w:val="20"/>
              </w:rPr>
            </w:pPr>
          </w:p>
        </w:tc>
        <w:tc>
          <w:tcPr>
            <w:tcW w:w="1284" w:type="dxa"/>
            <w:shd w:val="clear" w:color="auto" w:fill="F1F1F1" w:themeFill="background1" w:themeFillShade="F2"/>
            <w:vAlign w:val="center"/>
          </w:tcPr>
          <w:p>
            <w:pPr>
              <w:snapToGrid w:val="0"/>
              <w:spacing w:line="280" w:lineRule="exact"/>
              <w:jc w:val="left"/>
              <w:rPr>
                <w:rFonts w:hint="default"/>
                <w:b/>
                <w:sz w:val="20"/>
                <w:lang w:val="en-US" w:eastAsia="zh-CN"/>
              </w:rPr>
            </w:pPr>
            <w:r>
              <w:rPr>
                <w:rFonts w:hint="eastAsia"/>
                <w:b/>
                <w:sz w:val="20"/>
                <w:lang w:val="en-US" w:eastAsia="zh-CN"/>
              </w:rPr>
              <w:t>17:30</w:t>
            </w:r>
          </w:p>
        </w:tc>
        <w:tc>
          <w:tcPr>
            <w:tcW w:w="6738" w:type="dxa"/>
            <w:shd w:val="clear" w:color="auto" w:fill="F1F1F1" w:themeFill="background1" w:themeFillShade="F2"/>
            <w:vAlign w:val="center"/>
          </w:tcPr>
          <w:p>
            <w:pPr>
              <w:widowControl/>
              <w:numPr>
                <w:ilvl w:val="0"/>
                <w:numId w:val="2"/>
              </w:numPr>
              <w:spacing w:before="40"/>
              <w:jc w:val="left"/>
              <w:rPr>
                <w:rFonts w:hint="eastAsia"/>
              </w:rPr>
            </w:pPr>
            <w:r>
              <w:rPr>
                <w:rFonts w:hint="eastAsia"/>
                <w:lang w:val="en-US" w:eastAsia="zh-CN"/>
              </w:rPr>
              <w:t>第一天审核结束</w:t>
            </w:r>
          </w:p>
        </w:tc>
        <w:tc>
          <w:tcPr>
            <w:tcW w:w="1175" w:type="dxa"/>
            <w:tcBorders>
              <w:right w:val="single" w:color="auto" w:sz="8" w:space="0"/>
            </w:tcBorders>
            <w:shd w:val="clear" w:color="auto" w:fill="F1F1F1" w:themeFill="background1" w:themeFillShade="F2"/>
            <w:vAlign w:val="center"/>
          </w:tcPr>
          <w:p>
            <w:pPr>
              <w:snapToGrid w:val="0"/>
              <w:spacing w:line="280" w:lineRule="exact"/>
              <w:jc w:val="left"/>
              <w:rPr>
                <w:rFonts w:hint="default"/>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0" w:hRule="atLeast"/>
        </w:trPr>
        <w:tc>
          <w:tcPr>
            <w:tcW w:w="1011" w:type="dxa"/>
            <w:vMerge w:val="restart"/>
            <w:tcBorders>
              <w:left w:val="single" w:color="auto" w:sz="8" w:space="0"/>
            </w:tcBorders>
            <w:shd w:val="clear" w:color="auto" w:fill="F1F1F1" w:themeFill="background1" w:themeFillShade="F2"/>
            <w:vAlign w:val="center"/>
          </w:tcPr>
          <w:p>
            <w:pPr>
              <w:snapToGrid w:val="0"/>
              <w:spacing w:line="280" w:lineRule="exact"/>
              <w:jc w:val="left"/>
              <w:rPr>
                <w:rFonts w:hint="default" w:eastAsia="宋体"/>
                <w:b/>
                <w:sz w:val="20"/>
                <w:lang w:val="en-US" w:eastAsia="zh-CN"/>
              </w:rPr>
            </w:pPr>
            <w:r>
              <w:rPr>
                <w:rFonts w:hint="eastAsia"/>
                <w:b/>
                <w:sz w:val="20"/>
                <w:lang w:val="en-US" w:eastAsia="zh-CN"/>
              </w:rPr>
              <w:t>2022-06-15全天</w:t>
            </w:r>
          </w:p>
        </w:tc>
        <w:tc>
          <w:tcPr>
            <w:tcW w:w="1284" w:type="dxa"/>
            <w:shd w:val="clear" w:color="auto" w:fill="F1F1F1" w:themeFill="background1" w:themeFillShade="F2"/>
            <w:vAlign w:val="center"/>
          </w:tcPr>
          <w:p>
            <w:pPr>
              <w:snapToGrid w:val="0"/>
              <w:spacing w:line="280" w:lineRule="exact"/>
              <w:jc w:val="left"/>
              <w:rPr>
                <w:rFonts w:hint="default"/>
                <w:b/>
                <w:sz w:val="20"/>
                <w:lang w:val="en-US" w:eastAsia="zh-CN"/>
              </w:rPr>
            </w:pPr>
            <w:r>
              <w:rPr>
                <w:rFonts w:hint="eastAsia"/>
                <w:b/>
                <w:sz w:val="20"/>
                <w:lang w:val="en-US" w:eastAsia="zh-CN"/>
              </w:rPr>
              <w:t>第二天</w:t>
            </w:r>
          </w:p>
        </w:tc>
        <w:tc>
          <w:tcPr>
            <w:tcW w:w="6738" w:type="dxa"/>
            <w:shd w:val="clear" w:color="auto" w:fill="F1F1F1" w:themeFill="background1" w:themeFillShade="F2"/>
            <w:vAlign w:val="center"/>
          </w:tcPr>
          <w:p>
            <w:pPr>
              <w:widowControl/>
              <w:numPr>
                <w:ilvl w:val="0"/>
                <w:numId w:val="2"/>
              </w:numPr>
              <w:spacing w:before="40"/>
              <w:jc w:val="left"/>
              <w:rPr>
                <w:rFonts w:hint="eastAsia"/>
                <w:lang w:val="en-US" w:eastAsia="zh-CN"/>
              </w:rPr>
            </w:pPr>
          </w:p>
        </w:tc>
        <w:tc>
          <w:tcPr>
            <w:tcW w:w="1175" w:type="dxa"/>
            <w:tcBorders>
              <w:right w:val="single" w:color="auto" w:sz="8" w:space="0"/>
            </w:tcBorders>
            <w:shd w:val="clear" w:color="auto" w:fill="F1F1F1" w:themeFill="background1" w:themeFillShade="F2"/>
            <w:vAlign w:val="center"/>
          </w:tcPr>
          <w:p>
            <w:pPr>
              <w:snapToGrid w:val="0"/>
              <w:spacing w:line="280" w:lineRule="exact"/>
              <w:jc w:val="left"/>
              <w:rPr>
                <w:rFonts w:hint="eastAsia"/>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53" w:hRule="atLeast"/>
        </w:trPr>
        <w:tc>
          <w:tcPr>
            <w:tcW w:w="1011"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284" w:type="dxa"/>
            <w:shd w:val="clear" w:color="auto" w:fill="FDE9D9" w:themeFill="accent6"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8:30-12:30</w:t>
            </w:r>
          </w:p>
        </w:tc>
        <w:tc>
          <w:tcPr>
            <w:tcW w:w="6738" w:type="dxa"/>
            <w:shd w:val="clear" w:color="auto" w:fill="FDE9D9" w:themeFill="accent6" w:themeFillTint="33"/>
            <w:vAlign w:val="center"/>
          </w:tcPr>
          <w:p>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巡视动力设施和辅助设施（水源井、软化水间、锅炉房、高低压配电室、空压站、制冷站、食堂等）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观察基础设施完好并运行（生产设备和员工设施等）</w:t>
            </w:r>
          </w:p>
          <w:p>
            <w:pPr>
              <w:widowControl/>
              <w:numPr>
                <w:ilvl w:val="0"/>
                <w:numId w:val="2"/>
              </w:numPr>
              <w:spacing w:before="40"/>
              <w:jc w:val="left"/>
            </w:pPr>
            <w:r>
              <w:rPr>
                <w:rFonts w:hint="eastAsia"/>
              </w:rPr>
              <w:t>观察食品安全相关的监视和测量设备的种类并了解检定/校准情况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观察工作环境（清洁、消毒、虫害防治等）</w:t>
            </w:r>
          </w:p>
          <w:p>
            <w:pPr>
              <w:widowControl/>
              <w:numPr>
                <w:ilvl w:val="0"/>
                <w:numId w:val="2"/>
              </w:numPr>
              <w:spacing w:before="40"/>
              <w:jc w:val="left"/>
            </w:pPr>
          </w:p>
        </w:tc>
        <w:tc>
          <w:tcPr>
            <w:tcW w:w="1175" w:type="dxa"/>
            <w:tcBorders>
              <w:right w:val="single" w:color="auto" w:sz="8" w:space="0"/>
            </w:tcBorders>
            <w:shd w:val="clear" w:color="auto" w:fill="FDE9D9" w:themeFill="accent6" w:themeFillTint="33"/>
            <w:vAlign w:val="center"/>
          </w:tcPr>
          <w:p>
            <w:pPr>
              <w:snapToGrid w:val="0"/>
              <w:spacing w:line="280" w:lineRule="exact"/>
              <w:jc w:val="left"/>
              <w:rPr>
                <w:rFonts w:hint="eastAsia"/>
                <w:b/>
                <w:sz w:val="20"/>
                <w:lang w:val="en-US" w:eastAsia="zh-CN"/>
              </w:rPr>
            </w:pPr>
            <w:r>
              <w:rPr>
                <w:rFonts w:hint="eastAsia"/>
                <w:b/>
                <w:sz w:val="20"/>
                <w:lang w:val="en-US" w:eastAsia="zh-CN"/>
              </w:rPr>
              <w:t>ABC</w:t>
            </w:r>
          </w:p>
          <w:p>
            <w:pPr>
              <w:snapToGrid w:val="0"/>
              <w:spacing w:line="280" w:lineRule="exact"/>
              <w:jc w:val="left"/>
              <w:rPr>
                <w:rFonts w:hint="eastAsia"/>
                <w:b/>
                <w:sz w:val="20"/>
                <w:lang w:val="en-US" w:eastAsia="zh-CN"/>
              </w:rPr>
            </w:pP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8" w:hRule="atLeast"/>
        </w:trPr>
        <w:tc>
          <w:tcPr>
            <w:tcW w:w="1011"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284" w:type="dxa"/>
            <w:shd w:val="clear" w:color="auto" w:fill="F1F1F1" w:themeFill="background1" w:themeFillShade="F2"/>
            <w:vAlign w:val="center"/>
          </w:tcPr>
          <w:p>
            <w:pPr>
              <w:snapToGrid w:val="0"/>
              <w:spacing w:line="280" w:lineRule="exact"/>
              <w:jc w:val="left"/>
              <w:rPr>
                <w:rFonts w:hint="default"/>
                <w:b/>
                <w:sz w:val="20"/>
                <w:lang w:val="en-US" w:eastAsia="zh-CN"/>
              </w:rPr>
            </w:pPr>
            <w:r>
              <w:rPr>
                <w:rFonts w:hint="eastAsia"/>
                <w:b/>
                <w:sz w:val="20"/>
                <w:lang w:val="en-US" w:eastAsia="zh-CN"/>
              </w:rPr>
              <w:t>12:30-13:00</w:t>
            </w:r>
          </w:p>
        </w:tc>
        <w:tc>
          <w:tcPr>
            <w:tcW w:w="6738" w:type="dxa"/>
            <w:shd w:val="clear" w:color="auto" w:fill="F1F1F1" w:themeFill="background1" w:themeFillShade="F2"/>
            <w:vAlign w:val="center"/>
          </w:tcPr>
          <w:p>
            <w:pPr>
              <w:widowControl/>
              <w:numPr>
                <w:ilvl w:val="0"/>
                <w:numId w:val="2"/>
              </w:numPr>
              <w:spacing w:before="40"/>
              <w:jc w:val="left"/>
            </w:pPr>
            <w:r>
              <w:rPr>
                <w:rFonts w:hint="eastAsia"/>
                <w:lang w:val="en-US" w:eastAsia="zh-CN"/>
              </w:rPr>
              <w:t>午餐休息</w:t>
            </w:r>
          </w:p>
        </w:tc>
        <w:tc>
          <w:tcPr>
            <w:tcW w:w="1175" w:type="dxa"/>
            <w:tcBorders>
              <w:right w:val="single" w:color="auto" w:sz="8" w:space="0"/>
            </w:tcBorders>
            <w:shd w:val="clear" w:color="auto" w:fill="F1F1F1" w:themeFill="background1" w:themeFillShade="F2"/>
            <w:vAlign w:val="center"/>
          </w:tcPr>
          <w:p>
            <w:pPr>
              <w:snapToGrid w:val="0"/>
              <w:spacing w:line="280" w:lineRule="exact"/>
              <w:jc w:val="left"/>
              <w:rPr>
                <w:rFonts w:hint="default" w:eastAsia="宋体"/>
                <w:bCs/>
                <w:sz w:val="18"/>
                <w:szCs w:val="18"/>
                <w:lang w:val="en-US" w:eastAsia="zh-CN"/>
              </w:rPr>
            </w:pPr>
            <w:r>
              <w:rPr>
                <w:rFonts w:hint="eastAsia"/>
                <w:bCs/>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47"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284"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13:00-14:30</w:t>
            </w:r>
          </w:p>
        </w:tc>
        <w:tc>
          <w:tcPr>
            <w:tcW w:w="6738"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75" w:type="dxa"/>
            <w:tcBorders>
              <w:right w:val="single" w:color="auto" w:sz="8" w:space="0"/>
            </w:tcBorders>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B</w:t>
            </w: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47"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284"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13:00-14:30</w:t>
            </w:r>
          </w:p>
        </w:tc>
        <w:tc>
          <w:tcPr>
            <w:tcW w:w="6738"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75" w:type="dxa"/>
            <w:tcBorders>
              <w:right w:val="single" w:color="auto" w:sz="8" w:space="0"/>
            </w:tcBorders>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AC</w:t>
            </w: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47"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284" w:type="dxa"/>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14:30-16:30</w:t>
            </w:r>
          </w:p>
        </w:tc>
        <w:tc>
          <w:tcPr>
            <w:tcW w:w="6738"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75" w:type="dxa"/>
            <w:tcBorders>
              <w:right w:val="single" w:color="auto" w:sz="8" w:space="0"/>
            </w:tcBorders>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B</w:t>
            </w: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1047" w:hRule="atLeast"/>
        </w:trPr>
        <w:tc>
          <w:tcPr>
            <w:tcW w:w="1011"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284" w:type="dxa"/>
            <w:shd w:val="clear" w:color="auto" w:fill="FDE9D9" w:themeFill="accent6" w:themeFillTint="33"/>
            <w:vAlign w:val="center"/>
          </w:tcPr>
          <w:p>
            <w:pPr>
              <w:snapToGrid w:val="0"/>
              <w:spacing w:line="280" w:lineRule="exact"/>
              <w:jc w:val="left"/>
              <w:rPr>
                <w:b/>
                <w:sz w:val="20"/>
              </w:rPr>
            </w:pPr>
            <w:r>
              <w:rPr>
                <w:rFonts w:hint="eastAsia"/>
                <w:b/>
                <w:sz w:val="20"/>
                <w:lang w:val="en-US" w:eastAsia="zh-CN"/>
              </w:rPr>
              <w:t>14:30-16:30</w:t>
            </w:r>
          </w:p>
        </w:tc>
        <w:tc>
          <w:tcPr>
            <w:tcW w:w="6738" w:type="dxa"/>
            <w:shd w:val="clear" w:color="auto" w:fill="FDE9D9" w:themeFill="accent6" w:themeFillTint="33"/>
            <w:vAlign w:val="center"/>
          </w:tcPr>
          <w:p>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pPr>
              <w:pStyle w:val="8"/>
              <w:numPr>
                <w:ilvl w:val="0"/>
                <w:numId w:val="3"/>
              </w:numPr>
              <w:ind w:firstLineChars="0"/>
            </w:pPr>
            <w:r>
              <w:rPr>
                <w:rFonts w:hint="eastAsia"/>
                <w:szCs w:val="18"/>
              </w:rPr>
              <w:t>查看食品安全危害识别的充分性和评估的合理性</w:t>
            </w:r>
          </w:p>
          <w:p>
            <w:pPr>
              <w:pStyle w:val="8"/>
              <w:numPr>
                <w:ilvl w:val="0"/>
                <w:numId w:val="3"/>
              </w:numPr>
              <w:ind w:firstLineChars="0"/>
              <w:rPr>
                <w:szCs w:val="18"/>
              </w:rPr>
            </w:pPr>
            <w:r>
              <w:rPr>
                <w:rFonts w:hint="eastAsia"/>
                <w:szCs w:val="18"/>
              </w:rPr>
              <w:t>查看人流、物流、水流、气流的合理性</w:t>
            </w:r>
          </w:p>
          <w:p>
            <w:pPr>
              <w:pStyle w:val="8"/>
              <w:numPr>
                <w:ilvl w:val="0"/>
                <w:numId w:val="3"/>
              </w:numPr>
              <w:ind w:firstLineChars="0"/>
              <w:rPr>
                <w:szCs w:val="18"/>
              </w:rPr>
            </w:pPr>
            <w:r>
              <w:rPr>
                <w:rFonts w:hint="eastAsia"/>
                <w:szCs w:val="18"/>
              </w:rPr>
              <w:t>查看PRP、OPRP和HACCP计划（仅限FSMS）</w:t>
            </w:r>
          </w:p>
          <w:p>
            <w:pPr>
              <w:pStyle w:val="8"/>
              <w:numPr>
                <w:ilvl w:val="0"/>
                <w:numId w:val="3"/>
              </w:numPr>
              <w:ind w:firstLineChars="0"/>
              <w:rPr>
                <w:szCs w:val="18"/>
              </w:rPr>
            </w:pPr>
            <w:r>
              <w:rPr>
                <w:rFonts w:hint="eastAsia"/>
                <w:szCs w:val="18"/>
              </w:rPr>
              <w:t>查看G</w:t>
            </w:r>
            <w:r>
              <w:rPr>
                <w:rFonts w:hint="eastAsia"/>
                <w:szCs w:val="18"/>
                <w:lang w:val="en-US" w:eastAsia="zh-CN"/>
              </w:rPr>
              <w:t>H</w:t>
            </w:r>
            <w:r>
              <w:rPr>
                <w:rFonts w:hint="eastAsia"/>
                <w:szCs w:val="18"/>
              </w:rPr>
              <w:t>P和HACCP计划（仅限HACCP）</w:t>
            </w:r>
          </w:p>
          <w:p>
            <w:pPr>
              <w:pStyle w:val="8"/>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pPr>
              <w:pStyle w:val="8"/>
              <w:numPr>
                <w:ilvl w:val="0"/>
                <w:numId w:val="3"/>
              </w:numPr>
              <w:ind w:firstLineChars="0"/>
              <w:rPr>
                <w:szCs w:val="18"/>
                <w:shd w:val="pct10" w:color="auto" w:fill="FFFFFF"/>
              </w:rPr>
            </w:pPr>
            <w:r>
              <w:rPr>
                <w:rFonts w:hint="eastAsia"/>
              </w:rPr>
              <w:t>了解员工的健康（证）的情况；</w:t>
            </w:r>
          </w:p>
          <w:p>
            <w:pPr>
              <w:pStyle w:val="8"/>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pPr>
              <w:pStyle w:val="8"/>
              <w:numPr>
                <w:ilvl w:val="0"/>
                <w:numId w:val="3"/>
              </w:numPr>
              <w:ind w:firstLineChars="0"/>
            </w:pPr>
            <w:r>
              <w:rPr>
                <w:rFonts w:hint="eastAsia"/>
              </w:rPr>
              <w:t>控制措施的确认、活动的验证和改进方案符合食品安全管理体系标准的要求</w:t>
            </w:r>
            <w:r>
              <w:t>;</w:t>
            </w:r>
          </w:p>
          <w:p>
            <w:pPr>
              <w:pStyle w:val="8"/>
              <w:numPr>
                <w:ilvl w:val="0"/>
                <w:numId w:val="3"/>
              </w:numPr>
              <w:ind w:firstLineChars="0"/>
            </w:pPr>
            <w:r>
              <w:rPr>
                <w:rFonts w:hint="eastAsia"/>
              </w:rPr>
              <w:t>食品安全管理体系的文件和安排适合内部沟通和与相关供应商、顾客、利益相关方的沟通</w:t>
            </w:r>
            <w:r>
              <w:t>;</w:t>
            </w:r>
          </w:p>
          <w:p>
            <w:pPr>
              <w:pStyle w:val="8"/>
              <w:numPr>
                <w:ilvl w:val="0"/>
                <w:numId w:val="3"/>
              </w:numPr>
              <w:ind w:firstLineChars="0"/>
            </w:pPr>
            <w:r>
              <w:rPr>
                <w:rFonts w:hint="eastAsia"/>
                <w:szCs w:val="18"/>
              </w:rPr>
              <w:t>标识、追溯计划和产品召回</w:t>
            </w:r>
            <w:r>
              <w:rPr>
                <w:rFonts w:hint="eastAsia"/>
              </w:rPr>
              <w:t>/撤回</w:t>
            </w:r>
          </w:p>
          <w:p>
            <w:pPr>
              <w:pStyle w:val="8"/>
              <w:numPr>
                <w:ilvl w:val="0"/>
                <w:numId w:val="3"/>
              </w:numPr>
              <w:ind w:firstLineChars="0"/>
            </w:pPr>
            <w:r>
              <w:rPr>
                <w:rFonts w:hint="eastAsia"/>
              </w:rPr>
              <w:t>查看</w:t>
            </w:r>
            <w:r>
              <w:rPr>
                <w:rFonts w:hint="eastAsia"/>
                <w:szCs w:val="18"/>
              </w:rPr>
              <w:t>产品食品安全性</w:t>
            </w:r>
            <w:r>
              <w:rPr>
                <w:rFonts w:hint="eastAsia"/>
              </w:rPr>
              <w:t>检验的证据（报告）</w:t>
            </w:r>
          </w:p>
          <w:p>
            <w:pPr>
              <w:pStyle w:val="8"/>
              <w:numPr>
                <w:ilvl w:val="0"/>
                <w:numId w:val="3"/>
              </w:numPr>
              <w:ind w:firstLineChars="0"/>
            </w:pPr>
            <w:r>
              <w:rPr>
                <w:rFonts w:hAnsi="方正仿宋简体"/>
              </w:rPr>
              <w:t>充分识别委托加工等生产活动对食品安全的影响程度；</w:t>
            </w:r>
          </w:p>
          <w:p>
            <w:pPr>
              <w:pStyle w:val="8"/>
              <w:numPr>
                <w:ilvl w:val="0"/>
                <w:numId w:val="3"/>
              </w:numPr>
              <w:ind w:firstLineChars="0"/>
            </w:pPr>
            <w:r>
              <w:rPr>
                <w:rFonts w:hint="eastAsia"/>
              </w:rPr>
              <w:t>了解产品顾客投诉处理</w:t>
            </w:r>
          </w:p>
          <w:p>
            <w:pPr>
              <w:pStyle w:val="8"/>
              <w:numPr>
                <w:ilvl w:val="0"/>
                <w:numId w:val="3"/>
              </w:numPr>
              <w:ind w:firstLineChars="0"/>
            </w:pPr>
            <w:r>
              <w:rPr>
                <w:rFonts w:hint="eastAsia"/>
                <w:szCs w:val="18"/>
              </w:rPr>
              <w:t>了解</w:t>
            </w:r>
            <w:r>
              <w:rPr>
                <w:szCs w:val="18"/>
              </w:rPr>
              <w:t>应急准备和响应情况</w:t>
            </w:r>
          </w:p>
        </w:tc>
        <w:tc>
          <w:tcPr>
            <w:tcW w:w="1175" w:type="dxa"/>
            <w:tcBorders>
              <w:right w:val="single" w:color="auto" w:sz="8" w:space="0"/>
            </w:tcBorders>
            <w:shd w:val="clear" w:color="auto" w:fill="FDE9D9" w:themeFill="accent6" w:themeFillTint="33"/>
            <w:vAlign w:val="center"/>
          </w:tcPr>
          <w:p>
            <w:pPr>
              <w:snapToGrid w:val="0"/>
              <w:spacing w:line="280" w:lineRule="exact"/>
              <w:jc w:val="left"/>
              <w:rPr>
                <w:rFonts w:hint="default"/>
                <w:b/>
                <w:sz w:val="20"/>
                <w:lang w:val="en-US"/>
              </w:rPr>
            </w:pPr>
            <w:r>
              <w:rPr>
                <w:rFonts w:hint="eastAsia"/>
                <w:b/>
                <w:sz w:val="20"/>
                <w:lang w:val="en-US" w:eastAsia="zh-CN"/>
              </w:rPr>
              <w:t>AC</w:t>
            </w:r>
            <w:r>
              <w:rPr>
                <w:rFonts w:hint="eastAsia"/>
                <w:bCs/>
                <w:sz w:val="18"/>
                <w:szCs w:val="18"/>
              </w:rPr>
              <w:t>【审核沟通方式：腾讯会议/视频/电话/微信】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384"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284"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16:30-17:00</w:t>
            </w:r>
          </w:p>
        </w:tc>
        <w:tc>
          <w:tcPr>
            <w:tcW w:w="6738" w:type="dxa"/>
            <w:shd w:val="clear" w:color="auto" w:fill="auto"/>
            <w:vAlign w:val="center"/>
          </w:tcPr>
          <w:p>
            <w:pPr>
              <w:widowControl/>
              <w:spacing w:before="40"/>
              <w:jc w:val="left"/>
              <w:rPr>
                <w:rFonts w:hint="eastAsia" w:eastAsia="宋体"/>
                <w:lang w:eastAsia="zh-CN"/>
              </w:rPr>
            </w:pPr>
            <w:r>
              <w:rPr>
                <w:rFonts w:hint="eastAsia"/>
              </w:rPr>
              <w:t>末次会议</w:t>
            </w:r>
            <w:r>
              <w:rPr>
                <w:rFonts w:hint="eastAsia"/>
                <w:lang w:eastAsia="zh-CN"/>
              </w:rPr>
              <w:t>【#腾讯会议：285-207-747】</w:t>
            </w:r>
          </w:p>
        </w:tc>
        <w:tc>
          <w:tcPr>
            <w:tcW w:w="1175"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ABC</w:t>
            </w:r>
          </w:p>
        </w:tc>
      </w:tr>
    </w:tbl>
    <w:p>
      <w:pPr>
        <w:spacing w:line="300" w:lineRule="exact"/>
        <w:ind w:firstLine="4156" w:firstLineChars="2300"/>
        <w:rPr>
          <w:b/>
          <w:color w:val="000000"/>
          <w:sz w:val="18"/>
          <w:szCs w:val="1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08746E9D"/>
    <w:rsid w:val="10C70B0B"/>
    <w:rsid w:val="234C5891"/>
    <w:rsid w:val="3D5237D8"/>
    <w:rsid w:val="6CAF7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3258</Words>
  <Characters>4164</Characters>
  <Lines>26</Lines>
  <Paragraphs>7</Paragraphs>
  <TotalTime>2</TotalTime>
  <ScaleCrop>false</ScaleCrop>
  <LinksUpToDate>false</LinksUpToDate>
  <CharactersWithSpaces>4222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肖新龙</cp:lastModifiedBy>
  <cp:lastPrinted>2019-03-27T03:10:00Z</cp:lastPrinted>
  <dcterms:modified xsi:type="dcterms:W3CDTF">2022-07-13T16:29:12Z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2052-11.1.0.11830</vt:lpwstr>
  </property>
</Properties>
</file>