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中科利君股份有限公司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吴德雨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生产科</w:t>
            </w:r>
          </w:p>
          <w:p>
            <w:pPr>
              <w:jc w:val="lef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 xml:space="preserve">   未提供出混合机、内包装机日常维护、保养有关的证据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 w:val="0"/>
                <w:bCs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 w:cs="Arial"/>
                <w:sz w:val="21"/>
                <w:szCs w:val="21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9" w:name="总组长"/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2916555</wp:posOffset>
                  </wp:positionH>
                  <wp:positionV relativeFrom="paragraph">
                    <wp:posOffset>128905</wp:posOffset>
                  </wp:positionV>
                  <wp:extent cx="654050" cy="374650"/>
                  <wp:effectExtent l="0" t="0" r="12700" b="6350"/>
                  <wp:wrapNone/>
                  <wp:docPr id="2" name="图片 2" descr="88e5bd74e8466eb5ea30d6d5988ec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8e5bd74e8466eb5ea30d6d5988ec2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640080</wp:posOffset>
                  </wp:positionH>
                  <wp:positionV relativeFrom="paragraph">
                    <wp:posOffset>157480</wp:posOffset>
                  </wp:positionV>
                  <wp:extent cx="654050" cy="374650"/>
                  <wp:effectExtent l="0" t="0" r="12700" b="6350"/>
                  <wp:wrapNone/>
                  <wp:docPr id="1" name="图片 1" descr="88e5bd74e8466eb5ea30d6d5988ec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8e5bd74e8466eb5ea30d6d5988ec2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420" w:firstLineChars="200"/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验证的主要内容：不符合项纠正措施表</w:t>
            </w:r>
          </w:p>
          <w:p>
            <w:pPr>
              <w:spacing w:before="120" w:line="360" w:lineRule="auto"/>
              <w:ind w:firstLine="420" w:firstLineChars="200"/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 xml:space="preserve">                培训记录表</w:t>
            </w:r>
          </w:p>
          <w:p>
            <w:pPr>
              <w:spacing w:before="120" w:line="360" w:lineRule="auto"/>
              <w:ind w:firstLine="420" w:firstLineChars="200"/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 xml:space="preserve">                日常保养记录表</w:t>
            </w:r>
            <w:bookmarkStart w:id="20" w:name="_GoBack"/>
            <w:bookmarkEnd w:id="20"/>
          </w:p>
          <w:p>
            <w:pPr>
              <w:spacing w:before="120" w:line="360" w:lineRule="auto"/>
              <w:ind w:firstLine="420" w:firstLineChars="200"/>
              <w:rPr>
                <w:rFonts w:ascii="方正仿宋简体" w:eastAsia="方正仿宋简体"/>
                <w:b w:val="0"/>
                <w:bCs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验证结果：整改合格，措施有效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3820795</wp:posOffset>
                  </wp:positionH>
                  <wp:positionV relativeFrom="paragraph">
                    <wp:posOffset>41275</wp:posOffset>
                  </wp:positionV>
                  <wp:extent cx="654050" cy="374650"/>
                  <wp:effectExtent l="0" t="0" r="12700" b="6350"/>
                  <wp:wrapNone/>
                  <wp:docPr id="5" name="图片 5" descr="88e5bd74e8466eb5ea30d6d5988ec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8e5bd74e8466eb5ea30d6d5988ec2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</w:rPr>
              <w:t xml:space="preserve">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-57150</wp:posOffset>
            </wp:positionV>
            <wp:extent cx="6689090" cy="9296400"/>
            <wp:effectExtent l="0" t="0" r="16510" b="0"/>
            <wp:wrapNone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89090" cy="92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■初审□第(  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中科利君股份有限公司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吴德雨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生产科</w:t>
            </w:r>
          </w:p>
          <w:p>
            <w:pPr>
              <w:jc w:val="lef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 xml:space="preserve">   远程查看混合制粒干燥间现场两个半托盘物料存放在工位紧靠地方，一名操作工坐在物料上，一名员工口罩未全部遮住口、鼻。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■GB/T 19001:2016 idt ISO 9001:2015标准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2916555</wp:posOffset>
                  </wp:positionH>
                  <wp:positionV relativeFrom="paragraph">
                    <wp:posOffset>128905</wp:posOffset>
                  </wp:positionV>
                  <wp:extent cx="654050" cy="374650"/>
                  <wp:effectExtent l="0" t="0" r="12700" b="6350"/>
                  <wp:wrapNone/>
                  <wp:docPr id="3" name="图片 3" descr="88e5bd74e8466eb5ea30d6d5988ec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8e5bd74e8466eb5ea30d6d5988ec2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640080</wp:posOffset>
                  </wp:positionH>
                  <wp:positionV relativeFrom="paragraph">
                    <wp:posOffset>157480</wp:posOffset>
                  </wp:positionV>
                  <wp:extent cx="654050" cy="374650"/>
                  <wp:effectExtent l="0" t="0" r="12700" b="6350"/>
                  <wp:wrapNone/>
                  <wp:docPr id="4" name="图片 4" descr="88e5bd74e8466eb5ea30d6d5988ec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8e5bd74e8466eb5ea30d6d5988ec2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420" w:firstLineChars="200"/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验证的主要内容：不符合项纠正措施表</w:t>
            </w:r>
          </w:p>
          <w:p>
            <w:pPr>
              <w:spacing w:before="120" w:line="360" w:lineRule="auto"/>
              <w:ind w:firstLine="420" w:firstLineChars="200"/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 xml:space="preserve">                培训记录表</w:t>
            </w:r>
          </w:p>
          <w:p>
            <w:pPr>
              <w:spacing w:before="120" w:line="360" w:lineRule="auto"/>
              <w:ind w:firstLine="420" w:firstLineChars="200"/>
              <w:rPr>
                <w:rFonts w:hint="default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 xml:space="preserve">                现场整改合格照片</w:t>
            </w:r>
          </w:p>
          <w:p>
            <w:pPr>
              <w:spacing w:before="120" w:line="360" w:lineRule="auto"/>
              <w:ind w:firstLine="420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验证结果：整改合格，措施有效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3799840</wp:posOffset>
                  </wp:positionH>
                  <wp:positionV relativeFrom="paragraph">
                    <wp:posOffset>33020</wp:posOffset>
                  </wp:positionV>
                  <wp:extent cx="654050" cy="374650"/>
                  <wp:effectExtent l="0" t="0" r="12700" b="6350"/>
                  <wp:wrapNone/>
                  <wp:docPr id="6" name="图片 6" descr="88e5bd74e8466eb5ea30d6d5988ec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88e5bd74e8466eb5ea30d6d5988ec2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-378460</wp:posOffset>
            </wp:positionH>
            <wp:positionV relativeFrom="paragraph">
              <wp:posOffset>-704215</wp:posOffset>
            </wp:positionV>
            <wp:extent cx="7390765" cy="10233025"/>
            <wp:effectExtent l="0" t="0" r="635" b="15875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90765" cy="1023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004E2C4B"/>
    <w:rsid w:val="00C97852"/>
    <w:rsid w:val="05E65646"/>
    <w:rsid w:val="1286000F"/>
    <w:rsid w:val="150A4901"/>
    <w:rsid w:val="1C3D5FC9"/>
    <w:rsid w:val="1E136CB8"/>
    <w:rsid w:val="200C3C23"/>
    <w:rsid w:val="22104526"/>
    <w:rsid w:val="246465DF"/>
    <w:rsid w:val="25941354"/>
    <w:rsid w:val="26452B65"/>
    <w:rsid w:val="293E024D"/>
    <w:rsid w:val="2D737574"/>
    <w:rsid w:val="30B427D2"/>
    <w:rsid w:val="496C09C0"/>
    <w:rsid w:val="4A253BD0"/>
    <w:rsid w:val="4D1C72CD"/>
    <w:rsid w:val="56002DDC"/>
    <w:rsid w:val="578A4A85"/>
    <w:rsid w:val="67900E84"/>
    <w:rsid w:val="6D135B8B"/>
    <w:rsid w:val="6DF73C6E"/>
    <w:rsid w:val="6E4D039F"/>
    <w:rsid w:val="6F5378A1"/>
    <w:rsid w:val="73B114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936</Words>
  <Characters>1354</Characters>
  <Lines>6</Lines>
  <Paragraphs>1</Paragraphs>
  <TotalTime>3</TotalTime>
  <ScaleCrop>false</ScaleCrop>
  <LinksUpToDate>false</LinksUpToDate>
  <CharactersWithSpaces>1984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付正</cp:lastModifiedBy>
  <cp:lastPrinted>2019-05-13T03:02:00Z</cp:lastPrinted>
  <dcterms:modified xsi:type="dcterms:W3CDTF">2022-06-14T06:25:07Z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