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CE779" w14:textId="77777777" w:rsidR="00947B82" w:rsidRDefault="00AC3CF2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67D9145A" w14:textId="77777777" w:rsidR="00947B82" w:rsidRDefault="00AC3CF2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0DEEBA28" w14:textId="77777777" w:rsidR="00947B82" w:rsidRDefault="00947B82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947B82" w14:paraId="3F1130CE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1A6854DE" w14:textId="77777777" w:rsidR="00947B82" w:rsidRDefault="00AC3C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2F8C954D" w14:textId="7DE67AFD" w:rsidR="00947B82" w:rsidRDefault="00EA217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18"/>
                <w:szCs w:val="18"/>
              </w:rPr>
              <w:t>罗江久华信信息技术有限公司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3F487DD8" w14:textId="77777777" w:rsidR="00947B82" w:rsidRDefault="00AC3C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5B109D43" w14:textId="77777777" w:rsidR="00947B82" w:rsidRDefault="00AC3C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276DEC5B" w14:textId="0D4EC4E9" w:rsidR="00947B82" w:rsidRDefault="00EA217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19.03.00</w:t>
            </w:r>
          </w:p>
        </w:tc>
      </w:tr>
      <w:tr w:rsidR="00947B82" w14:paraId="754BDEA6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118A2F32" w14:textId="77777777" w:rsidR="00947B82" w:rsidRDefault="00AC3C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7D415B44" w14:textId="243CF7C4" w:rsidR="00947B82" w:rsidRDefault="00EA217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EA2170">
              <w:rPr>
                <w:rFonts w:hint="eastAsia"/>
                <w:sz w:val="18"/>
                <w:szCs w:val="18"/>
              </w:rPr>
              <w:t>颜晓超</w:t>
            </w:r>
          </w:p>
        </w:tc>
        <w:tc>
          <w:tcPr>
            <w:tcW w:w="1289" w:type="dxa"/>
            <w:vAlign w:val="center"/>
          </w:tcPr>
          <w:p w14:paraId="4F573231" w14:textId="77777777" w:rsidR="00947B82" w:rsidRDefault="00AC3C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5F2D709E" w14:textId="52C5FA9C" w:rsidR="00947B82" w:rsidRDefault="00EA2170" w:rsidP="00EA2170">
            <w:pPr>
              <w:snapToGrid w:val="0"/>
              <w:spacing w:line="280" w:lineRule="exact"/>
              <w:rPr>
                <w:b/>
                <w:sz w:val="20"/>
              </w:rPr>
            </w:pPr>
            <w:bookmarkStart w:id="3" w:name="审核范围"/>
            <w:r w:rsidRPr="00EA2170">
              <w:rPr>
                <w:sz w:val="18"/>
                <w:szCs w:val="18"/>
              </w:rPr>
              <w:t>移动多媒体通信系统生产</w:t>
            </w:r>
            <w:bookmarkEnd w:id="3"/>
          </w:p>
        </w:tc>
        <w:tc>
          <w:tcPr>
            <w:tcW w:w="1719" w:type="dxa"/>
            <w:gridSpan w:val="2"/>
            <w:vAlign w:val="center"/>
          </w:tcPr>
          <w:p w14:paraId="6D465009" w14:textId="77777777" w:rsidR="00947B82" w:rsidRDefault="00AC3C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3D796607" w14:textId="2BB3CC95" w:rsidR="00947B82" w:rsidRDefault="00EA217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EA2170">
              <w:rPr>
                <w:rFonts w:hint="eastAsia"/>
                <w:sz w:val="18"/>
                <w:szCs w:val="18"/>
              </w:rPr>
              <w:t>视频</w:t>
            </w:r>
          </w:p>
        </w:tc>
      </w:tr>
      <w:tr w:rsidR="00947B82" w14:paraId="051ED6B0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7AA98AC6" w14:textId="77777777" w:rsidR="00947B82" w:rsidRDefault="00AC3C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553DD387" w14:textId="77777777" w:rsidR="00947B82" w:rsidRDefault="00AC3CF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3FE8B6CA" w14:textId="27CA79C6" w:rsidR="00947B82" w:rsidRDefault="00EA217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414" w:type="dxa"/>
            <w:vAlign w:val="center"/>
          </w:tcPr>
          <w:p w14:paraId="5DB92791" w14:textId="77777777" w:rsidR="00947B82" w:rsidRDefault="00947B8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232FCAC2" w14:textId="77777777" w:rsidR="00947B82" w:rsidRDefault="00947B8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7B822939" w14:textId="77777777" w:rsidR="00947B82" w:rsidRDefault="00947B8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4B746B1D" w14:textId="77777777" w:rsidR="00947B82" w:rsidRDefault="00947B8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4C3E17AB" w14:textId="77777777" w:rsidR="00947B82" w:rsidRDefault="00947B8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47B82" w14:paraId="78627F04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B1ED011" w14:textId="77777777" w:rsidR="00947B82" w:rsidRDefault="00AC3C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3820E382" w14:textId="77777777" w:rsidR="00947B82" w:rsidRDefault="00AC3C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3E9D2DE4" w14:textId="77777777" w:rsidR="00EA2170" w:rsidRPr="00EA2170" w:rsidRDefault="00EA2170" w:rsidP="00EA2170">
            <w:pPr>
              <w:spacing w:line="480" w:lineRule="auto"/>
              <w:ind w:firstLineChars="200" w:firstLine="402"/>
              <w:jc w:val="left"/>
              <w:rPr>
                <w:b/>
                <w:sz w:val="20"/>
              </w:rPr>
            </w:pPr>
            <w:r w:rsidRPr="00EA2170">
              <w:rPr>
                <w:rFonts w:hint="eastAsia"/>
                <w:b/>
                <w:sz w:val="20"/>
              </w:rPr>
              <w:t>移动多媒体通信系统生产工艺流程：（互联模块）</w:t>
            </w:r>
          </w:p>
          <w:p w14:paraId="2EF66011" w14:textId="0704AAA6" w:rsidR="00EA2170" w:rsidRPr="00EA2170" w:rsidRDefault="00EA2170" w:rsidP="00EA2170">
            <w:pPr>
              <w:spacing w:line="480" w:lineRule="auto"/>
              <w:ind w:firstLineChars="200" w:firstLine="402"/>
              <w:jc w:val="left"/>
              <w:rPr>
                <w:b/>
                <w:sz w:val="20"/>
              </w:rPr>
            </w:pPr>
            <w:r w:rsidRPr="00EA2170">
              <w:rPr>
                <w:rFonts w:hint="eastAsia"/>
                <w:b/>
                <w:sz w:val="20"/>
              </w:rPr>
              <w:t>来料检验</w:t>
            </w:r>
            <w:r w:rsidRPr="00EA2170">
              <w:rPr>
                <w:rFonts w:hint="eastAsia"/>
                <w:b/>
                <w:sz w:val="20"/>
              </w:rPr>
              <w:t>---</w:t>
            </w:r>
            <w:r w:rsidRPr="00EA2170">
              <w:rPr>
                <w:rFonts w:hint="eastAsia"/>
                <w:b/>
                <w:sz w:val="20"/>
              </w:rPr>
              <w:t>贴片（外包）</w:t>
            </w:r>
            <w:r w:rsidRPr="00EA2170">
              <w:rPr>
                <w:rFonts w:hint="eastAsia"/>
                <w:b/>
                <w:sz w:val="20"/>
              </w:rPr>
              <w:t>--</w:t>
            </w:r>
            <w:r w:rsidRPr="00EA2170">
              <w:rPr>
                <w:rFonts w:hint="eastAsia"/>
                <w:b/>
                <w:sz w:val="20"/>
              </w:rPr>
              <w:t>分板、磨边</w:t>
            </w:r>
            <w:r w:rsidRPr="00EA2170">
              <w:rPr>
                <w:b/>
                <w:sz w:val="20"/>
              </w:rPr>
              <w:t>—</w:t>
            </w:r>
            <w:r w:rsidRPr="00EA2170">
              <w:rPr>
                <w:rFonts w:hint="eastAsia"/>
                <w:b/>
                <w:sz w:val="20"/>
              </w:rPr>
              <w:t>焊接元器件</w:t>
            </w:r>
            <w:r w:rsidRPr="00EA2170">
              <w:rPr>
                <w:b/>
                <w:sz w:val="20"/>
              </w:rPr>
              <w:t>—</w:t>
            </w:r>
            <w:r w:rsidRPr="00EA2170">
              <w:rPr>
                <w:rFonts w:hint="eastAsia"/>
                <w:b/>
                <w:sz w:val="20"/>
              </w:rPr>
              <w:t>洗板</w:t>
            </w:r>
            <w:r w:rsidR="00DE38B2">
              <w:rPr>
                <w:rFonts w:hint="eastAsia"/>
                <w:b/>
                <w:sz w:val="20"/>
              </w:rPr>
              <w:t>、</w:t>
            </w:r>
            <w:r w:rsidRPr="00EA2170">
              <w:rPr>
                <w:rFonts w:hint="eastAsia"/>
                <w:b/>
                <w:sz w:val="20"/>
              </w:rPr>
              <w:t>喷涂三防漆</w:t>
            </w:r>
            <w:r w:rsidRPr="00EA2170">
              <w:rPr>
                <w:b/>
                <w:sz w:val="20"/>
              </w:rPr>
              <w:t>—</w:t>
            </w:r>
            <w:r w:rsidRPr="00EA2170">
              <w:rPr>
                <w:rFonts w:hint="eastAsia"/>
                <w:b/>
                <w:sz w:val="20"/>
              </w:rPr>
              <w:t>模块组装</w:t>
            </w:r>
            <w:r w:rsidRPr="00EA2170">
              <w:rPr>
                <w:b/>
                <w:sz w:val="20"/>
              </w:rPr>
              <w:t>—</w:t>
            </w:r>
            <w:r w:rsidRPr="00EA2170">
              <w:rPr>
                <w:rFonts w:hint="eastAsia"/>
                <w:b/>
                <w:sz w:val="20"/>
              </w:rPr>
              <w:t>程序烧录</w:t>
            </w:r>
            <w:r w:rsidRPr="00EA2170">
              <w:rPr>
                <w:rFonts w:hint="eastAsia"/>
                <w:b/>
                <w:sz w:val="20"/>
              </w:rPr>
              <w:t>---</w:t>
            </w:r>
            <w:r w:rsidRPr="00EA2170">
              <w:rPr>
                <w:rFonts w:hint="eastAsia"/>
                <w:b/>
                <w:sz w:val="20"/>
              </w:rPr>
              <w:t>功能测试</w:t>
            </w:r>
            <w:r w:rsidRPr="00EA2170">
              <w:rPr>
                <w:b/>
                <w:sz w:val="20"/>
              </w:rPr>
              <w:t>—</w:t>
            </w:r>
            <w:r w:rsidRPr="00EA2170">
              <w:rPr>
                <w:rFonts w:hint="eastAsia"/>
                <w:b/>
                <w:sz w:val="20"/>
              </w:rPr>
              <w:t>高低温试验</w:t>
            </w:r>
            <w:r w:rsidRPr="00EA2170">
              <w:rPr>
                <w:b/>
                <w:sz w:val="20"/>
              </w:rPr>
              <w:t>—</w:t>
            </w:r>
            <w:r w:rsidRPr="00EA2170">
              <w:rPr>
                <w:rFonts w:hint="eastAsia"/>
                <w:b/>
                <w:sz w:val="20"/>
              </w:rPr>
              <w:t>包装入库</w:t>
            </w:r>
          </w:p>
          <w:p w14:paraId="60C4C911" w14:textId="77777777" w:rsidR="00947B82" w:rsidRDefault="00947B82" w:rsidP="00EA2170">
            <w:pPr>
              <w:spacing w:line="480" w:lineRule="auto"/>
              <w:ind w:firstLineChars="200" w:firstLine="402"/>
              <w:jc w:val="left"/>
              <w:rPr>
                <w:b/>
                <w:sz w:val="20"/>
              </w:rPr>
            </w:pPr>
          </w:p>
        </w:tc>
      </w:tr>
      <w:tr w:rsidR="00947B82" w14:paraId="689AF8C3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5AFC798" w14:textId="77777777" w:rsidR="00947B82" w:rsidRDefault="00AC3CF2" w:rsidP="00EA217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61B38453" w14:textId="77777777" w:rsidR="00EA2170" w:rsidRPr="00EA2170" w:rsidRDefault="00EA2170" w:rsidP="00EA2170">
            <w:pPr>
              <w:ind w:firstLineChars="200" w:firstLine="402"/>
              <w:rPr>
                <w:b/>
                <w:sz w:val="20"/>
              </w:rPr>
            </w:pPr>
            <w:r w:rsidRPr="00EA2170">
              <w:rPr>
                <w:rFonts w:hint="eastAsia"/>
                <w:b/>
                <w:sz w:val="20"/>
              </w:rPr>
              <w:t>需确认</w:t>
            </w:r>
            <w:r w:rsidRPr="00EA2170">
              <w:rPr>
                <w:rFonts w:hint="eastAsia"/>
                <w:b/>
                <w:sz w:val="20"/>
              </w:rPr>
              <w:t>/</w:t>
            </w:r>
            <w:r w:rsidRPr="00EA2170">
              <w:rPr>
                <w:rFonts w:hint="eastAsia"/>
                <w:b/>
                <w:sz w:val="20"/>
              </w:rPr>
              <w:t>特殊过程：喷涂、焊接过程</w:t>
            </w:r>
          </w:p>
          <w:p w14:paraId="0EFED810" w14:textId="70B5B2E3" w:rsidR="00EA2170" w:rsidRPr="00EA2170" w:rsidRDefault="00EA2170" w:rsidP="00EA2170">
            <w:pPr>
              <w:ind w:firstLineChars="200" w:firstLine="402"/>
              <w:rPr>
                <w:b/>
                <w:sz w:val="20"/>
              </w:rPr>
            </w:pPr>
            <w:r w:rsidRPr="00EA2170">
              <w:rPr>
                <w:rFonts w:hint="eastAsia"/>
                <w:b/>
                <w:sz w:val="20"/>
              </w:rPr>
              <w:t>关键过程：组装、调测</w:t>
            </w:r>
          </w:p>
          <w:p w14:paraId="1B940E09" w14:textId="4B6B182C" w:rsidR="00EA2170" w:rsidRPr="00EA2170" w:rsidRDefault="00EA2170" w:rsidP="00EA2170">
            <w:pPr>
              <w:rPr>
                <w:b/>
                <w:sz w:val="20"/>
              </w:rPr>
            </w:pPr>
            <w:r w:rsidRPr="00EA2170"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控制参数</w:t>
            </w:r>
            <w:r w:rsidRPr="00EA2170">
              <w:rPr>
                <w:rFonts w:hint="eastAsia"/>
                <w:b/>
                <w:sz w:val="20"/>
              </w:rPr>
              <w:t>：通电及功能测试达到技术要求。</w:t>
            </w:r>
          </w:p>
          <w:p w14:paraId="7388F7E5" w14:textId="19EB2033" w:rsidR="00947B82" w:rsidRDefault="00EA2170" w:rsidP="00EA2170">
            <w:pPr>
              <w:rPr>
                <w:b/>
                <w:sz w:val="20"/>
              </w:rPr>
            </w:pPr>
            <w:r w:rsidRPr="00EA2170">
              <w:rPr>
                <w:rFonts w:hint="eastAsia"/>
                <w:b/>
                <w:sz w:val="20"/>
              </w:rPr>
              <w:t>制定《生产和服务提供的控制程序》《生产作业工艺卡》进行控制</w:t>
            </w:r>
          </w:p>
        </w:tc>
      </w:tr>
      <w:tr w:rsidR="00947B82" w14:paraId="044EB658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C463253" w14:textId="77777777" w:rsidR="00947B82" w:rsidRDefault="00AC3CF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4C0559B1" w14:textId="052665F0" w:rsidR="00947B82" w:rsidRDefault="00EA2170" w:rsidP="00EA2170">
            <w:pPr>
              <w:snapToGrid w:val="0"/>
              <w:spacing w:line="280" w:lineRule="exact"/>
              <w:rPr>
                <w:b/>
                <w:sz w:val="20"/>
              </w:rPr>
            </w:pPr>
            <w:r w:rsidRPr="00EA2170">
              <w:rPr>
                <w:rFonts w:hint="eastAsia"/>
                <w:b/>
                <w:sz w:val="20"/>
              </w:rPr>
              <w:t>按客户技术要求、图纸进行生产</w:t>
            </w:r>
          </w:p>
        </w:tc>
      </w:tr>
      <w:tr w:rsidR="00EA2170" w14:paraId="1AABE88D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AB5F5AE" w14:textId="77777777" w:rsidR="00EA2170" w:rsidRDefault="00EA2170" w:rsidP="00EA217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5B9958CF" w14:textId="77777777" w:rsidR="00EA2170" w:rsidRPr="001E58C7" w:rsidRDefault="00EA2170" w:rsidP="00EA2170">
            <w:pPr>
              <w:spacing w:line="400" w:lineRule="exact"/>
              <w:rPr>
                <w:b/>
                <w:sz w:val="20"/>
              </w:rPr>
            </w:pPr>
            <w:r w:rsidRPr="001E58C7">
              <w:rPr>
                <w:rFonts w:hint="eastAsia"/>
                <w:b/>
                <w:sz w:val="20"/>
              </w:rPr>
              <w:t>检验项目：</w:t>
            </w:r>
          </w:p>
          <w:p w14:paraId="24F0E401" w14:textId="77777777" w:rsidR="00EA2170" w:rsidRPr="001E58C7" w:rsidRDefault="00EA2170" w:rsidP="00EA2170">
            <w:pPr>
              <w:numPr>
                <w:ilvl w:val="0"/>
                <w:numId w:val="1"/>
              </w:numPr>
              <w:spacing w:line="400" w:lineRule="exact"/>
              <w:rPr>
                <w:b/>
                <w:sz w:val="20"/>
              </w:rPr>
            </w:pPr>
            <w:r w:rsidRPr="001E58C7">
              <w:rPr>
                <w:rFonts w:hint="eastAsia"/>
                <w:b/>
                <w:sz w:val="20"/>
              </w:rPr>
              <w:t>外形尺寸、标志及外观</w:t>
            </w:r>
            <w:r w:rsidRPr="001E58C7">
              <w:rPr>
                <w:rFonts w:hint="eastAsia"/>
                <w:b/>
                <w:sz w:val="20"/>
              </w:rPr>
              <w:t>2</w:t>
            </w:r>
            <w:r w:rsidRPr="001E58C7">
              <w:rPr>
                <w:rFonts w:hint="eastAsia"/>
                <w:b/>
                <w:sz w:val="20"/>
              </w:rPr>
              <w:t>、通电测试</w:t>
            </w:r>
            <w:r w:rsidRPr="001E58C7">
              <w:rPr>
                <w:rFonts w:hint="eastAsia"/>
                <w:b/>
                <w:sz w:val="20"/>
              </w:rPr>
              <w:t xml:space="preserve">  3</w:t>
            </w:r>
            <w:r w:rsidRPr="001E58C7">
              <w:rPr>
                <w:rFonts w:hint="eastAsia"/>
                <w:b/>
                <w:sz w:val="20"/>
              </w:rPr>
              <w:t>、功能测试；</w:t>
            </w:r>
          </w:p>
          <w:p w14:paraId="119EF865" w14:textId="4867B5EE" w:rsidR="00EA2170" w:rsidRDefault="00EA2170" w:rsidP="00EA217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E58C7">
              <w:rPr>
                <w:rFonts w:hint="eastAsia"/>
                <w:b/>
                <w:sz w:val="20"/>
              </w:rPr>
              <w:t>无型式试验要求</w:t>
            </w:r>
          </w:p>
        </w:tc>
      </w:tr>
      <w:tr w:rsidR="00EA2170" w14:paraId="07AFFB3C" w14:textId="77777777" w:rsidTr="001E58C7">
        <w:trPr>
          <w:cantSplit/>
          <w:trHeight w:val="66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00522FE" w14:textId="77777777" w:rsidR="00EA2170" w:rsidRDefault="00EA2170" w:rsidP="00EA217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701C45D5" w14:textId="77777777" w:rsidR="00EA2170" w:rsidRDefault="00EA2170" w:rsidP="00EA217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EA2170" w14:paraId="7F9582EB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545F435" w14:textId="77777777" w:rsidR="00EA2170" w:rsidRDefault="00EA2170" w:rsidP="00EA217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67B64CB3" w14:textId="77777777" w:rsidR="00EA2170" w:rsidRDefault="00EA2170" w:rsidP="00EA217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66514409" w14:textId="77777777" w:rsidR="001E58C7" w:rsidRDefault="001E58C7" w:rsidP="00EA217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57A958C0" w14:textId="5A9A2383" w:rsidR="00EA2170" w:rsidRDefault="001E58C7" w:rsidP="00EA217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E13A9C">
              <w:rPr>
                <w:noProof/>
              </w:rPr>
              <w:drawing>
                <wp:inline distT="0" distB="0" distL="0" distR="0" wp14:anchorId="13D5ABCC" wp14:editId="3BEB9D57">
                  <wp:extent cx="547949" cy="442788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130" cy="448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 w14:paraId="16BEA2E8" w14:textId="77777777" w:rsidR="00EA2170" w:rsidRDefault="00EA2170" w:rsidP="00EA217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2A7C5A00" w14:textId="30364D3E" w:rsidR="00EA2170" w:rsidRDefault="001E58C7" w:rsidP="00EA217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 w:rsidR="00EA2170" w14:paraId="4C658575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5CC782B" w14:textId="77777777" w:rsidR="00EA2170" w:rsidRDefault="00EA2170" w:rsidP="00EA217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302ADAC5" w14:textId="6233D7DA" w:rsidR="00EA2170" w:rsidRDefault="001E58C7" w:rsidP="00EA217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79ECB948" wp14:editId="098CFF5D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237490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7717868A" w14:textId="77777777" w:rsidR="00EA2170" w:rsidRDefault="00EA2170" w:rsidP="00EA217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5C914734" w14:textId="7ABCD307" w:rsidR="00EA2170" w:rsidRDefault="001E58C7" w:rsidP="00EA217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14:paraId="6DBDC519" w14:textId="77777777" w:rsidR="00947B82" w:rsidRDefault="00947B82">
      <w:pPr>
        <w:snapToGrid w:val="0"/>
        <w:rPr>
          <w:rFonts w:ascii="宋体"/>
          <w:b/>
          <w:sz w:val="22"/>
          <w:szCs w:val="22"/>
        </w:rPr>
      </w:pPr>
    </w:p>
    <w:p w14:paraId="243F49FE" w14:textId="77777777" w:rsidR="00947B82" w:rsidRDefault="00AC3CF2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2B065D22" w14:textId="77777777" w:rsidR="00947B82" w:rsidRDefault="00947B82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E2F9C3F" w14:textId="77777777" w:rsidR="00947B82" w:rsidRDefault="00947B82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389EDE2" w14:textId="77777777" w:rsidR="00947B82" w:rsidRDefault="00947B82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D77DE82" w14:textId="77777777" w:rsidR="00947B82" w:rsidRDefault="00947B82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45B2A6A" w14:textId="1F03D9DB" w:rsidR="00947B82" w:rsidRDefault="00947B82" w:rsidP="001E58C7">
      <w:pPr>
        <w:snapToGrid w:val="0"/>
        <w:spacing w:beforeLines="50" w:before="120" w:line="360" w:lineRule="exact"/>
        <w:rPr>
          <w:rFonts w:ascii="宋体"/>
          <w:b/>
          <w:spacing w:val="-6"/>
          <w:sz w:val="21"/>
          <w:szCs w:val="21"/>
        </w:rPr>
      </w:pPr>
    </w:p>
    <w:sectPr w:rsidR="00947B82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4A136" w14:textId="77777777" w:rsidR="005C40DA" w:rsidRDefault="005C40DA">
      <w:r>
        <w:separator/>
      </w:r>
    </w:p>
  </w:endnote>
  <w:endnote w:type="continuationSeparator" w:id="0">
    <w:p w14:paraId="4868FD5A" w14:textId="77777777" w:rsidR="005C40DA" w:rsidRDefault="005C4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8FCBC" w14:textId="77777777" w:rsidR="005C40DA" w:rsidRDefault="005C40DA">
      <w:r>
        <w:separator/>
      </w:r>
    </w:p>
  </w:footnote>
  <w:footnote w:type="continuationSeparator" w:id="0">
    <w:p w14:paraId="3C4FB5BF" w14:textId="77777777" w:rsidR="005C40DA" w:rsidRDefault="005C4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35F57" w14:textId="77777777" w:rsidR="00947B82" w:rsidRDefault="00AC3CF2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4B8945C9" wp14:editId="6C47036A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1DD3FB5" w14:textId="77777777" w:rsidR="00947B82" w:rsidRDefault="005C40DA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7B5AD9B6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675F2402" w14:textId="77777777" w:rsidR="00947B82" w:rsidRDefault="00AC3CF2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C3CF2">
      <w:rPr>
        <w:rStyle w:val="CharChar1"/>
        <w:rFonts w:hint="default"/>
        <w:w w:val="90"/>
      </w:rPr>
      <w:t>Beijing International Standard united Certification Co.,Ltd.</w:t>
    </w:r>
  </w:p>
  <w:p w14:paraId="5FE1D7F2" w14:textId="77777777" w:rsidR="00947B82" w:rsidRDefault="00947B82">
    <w:pPr>
      <w:pStyle w:val="a7"/>
    </w:pPr>
  </w:p>
  <w:p w14:paraId="76264CE8" w14:textId="77777777" w:rsidR="00947B82" w:rsidRDefault="00947B82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A3A79"/>
    <w:multiLevelType w:val="singleLevel"/>
    <w:tmpl w:val="1C3A3A79"/>
    <w:lvl w:ilvl="0">
      <w:start w:val="1"/>
      <w:numFmt w:val="decimal"/>
      <w:suff w:val="nothing"/>
      <w:lvlText w:val="%1、"/>
      <w:lvlJc w:val="left"/>
    </w:lvl>
  </w:abstractNum>
  <w:num w:numId="1" w16cid:durableId="1304045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B82"/>
    <w:rsid w:val="001E58C7"/>
    <w:rsid w:val="005C40DA"/>
    <w:rsid w:val="00947B82"/>
    <w:rsid w:val="00AC3CF2"/>
    <w:rsid w:val="00DE38B2"/>
    <w:rsid w:val="00EA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06581A7"/>
  <w15:docId w15:val="{C7CA1DE7-6B57-4152-AB4C-E5545BFDE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428</Characters>
  <Application>Microsoft Office Word</Application>
  <DocSecurity>0</DocSecurity>
  <Lines>3</Lines>
  <Paragraphs>1</Paragraphs>
  <ScaleCrop>false</ScaleCrop>
  <Company>微软中国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24</cp:revision>
  <dcterms:created xsi:type="dcterms:W3CDTF">2015-06-17T11:40:00Z</dcterms:created>
  <dcterms:modified xsi:type="dcterms:W3CDTF">2022-06-08T03:09:00Z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