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重庆合韵物业管理有限公司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重庆市渝中区临江支路30号9-12号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重庆市渝北区龙溪街道新牌坊一路136号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0717-2022-Q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杨佐锡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023-63139705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1097208223@qq.com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杨佐锡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物业管理服务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35.15.00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2022年06月08日 上午至2022年06月08日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35.15.00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487680</wp:posOffset>
                  </wp:positionH>
                  <wp:positionV relativeFrom="paragraph">
                    <wp:posOffset>42545</wp:posOffset>
                  </wp:positionV>
                  <wp:extent cx="815340" cy="403860"/>
                  <wp:effectExtent l="0" t="0" r="7620" b="7620"/>
                  <wp:wrapNone/>
                  <wp:docPr id="2" name="图片 2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2022.6.3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9:30-9:45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9:45-10:00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</w:t>
            </w:r>
            <w:bookmarkStart w:id="31" w:name="_GoBack"/>
            <w:bookmarkEnd w:id="31"/>
            <w:r>
              <w:rPr>
                <w:rFonts w:hint="eastAsia"/>
                <w:b/>
                <w:sz w:val="20"/>
                <w:lang w:val="en-US" w:eastAsia="zh-CN"/>
              </w:rPr>
              <w:t>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C9E56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3112</Words>
  <Characters>3465</Characters>
  <Lines>26</Lines>
  <Paragraphs>7</Paragraphs>
  <TotalTime>10</TotalTime>
  <ScaleCrop>false</ScaleCrop>
  <LinksUpToDate>false</LinksUpToDate>
  <CharactersWithSpaces>3537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2022-06-07T11:16:33Z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2052-11.1.0.11744</vt:lpwstr>
  </property>
</Properties>
</file>