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DD29AA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D4A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DD29AA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昌江中洋渔业专业合作社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DD29AA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0601-2022-Q</w:t>
            </w:r>
            <w:bookmarkEnd w:id="1"/>
          </w:p>
        </w:tc>
      </w:tr>
      <w:tr w:rsidR="00CD4A7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D29A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海南省昌江</w:t>
            </w:r>
            <w:proofErr w:type="gramStart"/>
            <w:r>
              <w:rPr>
                <w:rFonts w:ascii="宋体"/>
                <w:bCs/>
                <w:sz w:val="24"/>
              </w:rPr>
              <w:t>县海尾镇</w:t>
            </w:r>
            <w:proofErr w:type="gramEnd"/>
            <w:r>
              <w:rPr>
                <w:rFonts w:ascii="宋体"/>
                <w:bCs/>
                <w:sz w:val="24"/>
              </w:rPr>
              <w:t>新港村新港水产区内林叶青家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D29AA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钟小英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4A7C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D4A7C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DD29AA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三亚市崖州中心渔港中洋鱼行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DD29AA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18708982120</w:t>
            </w:r>
            <w:bookmarkEnd w:id="6"/>
          </w:p>
        </w:tc>
      </w:tr>
      <w:tr w:rsidR="00CD4A7C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D29AA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18708982120</w:t>
            </w:r>
            <w:bookmarkEnd w:id="7"/>
          </w:p>
        </w:tc>
      </w:tr>
      <w:tr w:rsidR="00CD4A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CD4A7C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DD29AA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CD4A7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海产品的批发、零售</w:t>
            </w:r>
            <w:bookmarkEnd w:id="11"/>
          </w:p>
        </w:tc>
      </w:tr>
      <w:tr w:rsidR="00CD4A7C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DD29AA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DD29AA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DD29A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43047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DD29AA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29.07.08;29.14.03</w:t>
            </w:r>
            <w:bookmarkEnd w:id="13"/>
          </w:p>
        </w:tc>
      </w:tr>
      <w:tr w:rsidR="00CD4A7C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4304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III</w:t>
            </w:r>
          </w:p>
        </w:tc>
      </w:tr>
      <w:tr w:rsidR="00CD4A7C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4304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DD29AA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4304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单体系</w:t>
            </w:r>
          </w:p>
        </w:tc>
      </w:tr>
      <w:tr w:rsidR="00CD4A7C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DD29AA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43047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D4A7C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DD29A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DD29AA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DD29A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DD29AA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D29A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D29A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DD29A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DD29A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DD29A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DD29A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5</w:t>
            </w:r>
            <w:bookmarkEnd w:id="17"/>
          </w:p>
        </w:tc>
      </w:tr>
      <w:tr w:rsidR="00CD4A7C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D29A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DD29AA" w:rsidP="00343047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DD29AA">
            <w:pPr>
              <w:rPr>
                <w:bCs/>
                <w:sz w:val="24"/>
              </w:rPr>
            </w:pPr>
          </w:p>
        </w:tc>
      </w:tr>
      <w:tr w:rsidR="00CD4A7C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DD29AA">
            <w:pPr>
              <w:spacing w:line="400" w:lineRule="exact"/>
              <w:rPr>
                <w:bCs/>
                <w:sz w:val="24"/>
              </w:rPr>
            </w:pPr>
          </w:p>
          <w:p w:rsidR="0052442F" w:rsidRDefault="00DD29A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DD29AA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DD29AA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DD29A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DD29AA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DD29AA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DD29AA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34304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343047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43047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D29AA">
              <w:rPr>
                <w:rFonts w:ascii="宋体" w:hAnsi="宋体" w:hint="eastAsia"/>
                <w:sz w:val="24"/>
              </w:rPr>
              <w:t>推荐认证注册</w:t>
            </w:r>
            <w:r w:rsidR="00DD29AA">
              <w:rPr>
                <w:rFonts w:ascii="宋体" w:hAnsi="宋体" w:hint="eastAsia"/>
                <w:sz w:val="24"/>
              </w:rPr>
              <w:t xml:space="preserve">  </w:t>
            </w:r>
            <w:bookmarkStart w:id="18" w:name="_GoBack"/>
            <w:bookmarkEnd w:id="18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DD29AA">
              <w:rPr>
                <w:rFonts w:ascii="宋体" w:hAnsi="宋体" w:hint="eastAsia"/>
                <w:sz w:val="24"/>
              </w:rPr>
              <w:t xml:space="preserve">QMS </w:t>
            </w:r>
            <w:r w:rsidR="00DD29AA">
              <w:rPr>
                <w:rFonts w:ascii="宋体" w:hAnsi="宋体" w:hint="eastAsia"/>
                <w:sz w:val="24"/>
              </w:rPr>
              <w:t>□</w:t>
            </w:r>
            <w:r w:rsidR="00DD29AA">
              <w:rPr>
                <w:rFonts w:ascii="宋体" w:hAnsi="宋体" w:hint="eastAsia"/>
                <w:sz w:val="24"/>
              </w:rPr>
              <w:t xml:space="preserve">EMS </w:t>
            </w:r>
            <w:r w:rsidR="00DD29AA">
              <w:rPr>
                <w:rFonts w:ascii="宋体" w:hAnsi="宋体" w:hint="eastAsia"/>
                <w:sz w:val="24"/>
              </w:rPr>
              <w:t>□</w:t>
            </w:r>
            <w:r w:rsidR="00DD29AA">
              <w:rPr>
                <w:rFonts w:ascii="宋体" w:hAnsi="宋体" w:hint="eastAsia"/>
                <w:sz w:val="24"/>
              </w:rPr>
              <w:t>OHSMS</w:t>
            </w:r>
            <w:r w:rsidR="00DD29AA">
              <w:rPr>
                <w:rFonts w:ascii="宋体" w:hAnsi="宋体" w:hint="eastAsia"/>
                <w:sz w:val="24"/>
              </w:rPr>
              <w:t xml:space="preserve"> </w:t>
            </w:r>
            <w:r w:rsidR="00DD29AA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D29A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DD29AA">
            <w:pPr>
              <w:pStyle w:val="a0"/>
              <w:ind w:firstLine="480"/>
              <w:rPr>
                <w:sz w:val="24"/>
              </w:rPr>
            </w:pPr>
          </w:p>
          <w:p w:rsidR="0052442F" w:rsidRDefault="00DD29AA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DD29AA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43047">
              <w:rPr>
                <w:rFonts w:ascii="宋体" w:hAnsi="宋体" w:cs="宋体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30.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</v:shape>
              </w:pict>
            </w:r>
            <w:r w:rsidR="00343047">
              <w:rPr>
                <w:rFonts w:ascii="宋体" w:hAnsi="宋体" w:cs="宋体" w:hint="eastAsia"/>
                <w:bCs/>
                <w:sz w:val="24"/>
              </w:rPr>
              <w:t>2022.5.30</w:t>
            </w:r>
          </w:p>
        </w:tc>
      </w:tr>
      <w:tr w:rsidR="00CD4A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D29A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CD4A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D29A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4A7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D29A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4A7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D29A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D29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D29A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4A7C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D29AA">
            <w:pPr>
              <w:pStyle w:val="a0"/>
              <w:ind w:firstLine="480"/>
              <w:rPr>
                <w:sz w:val="24"/>
              </w:rPr>
            </w:pP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DD29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D4A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D29A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D4A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D29A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4A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D29A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4A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D29A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D29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D29A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4A7C">
        <w:trPr>
          <w:trHeight w:val="578"/>
          <w:jc w:val="center"/>
        </w:trPr>
        <w:tc>
          <w:tcPr>
            <w:tcW w:w="1381" w:type="dxa"/>
          </w:tcPr>
          <w:p w:rsidR="0052442F" w:rsidRDefault="00DD29A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D29AA">
            <w:pPr>
              <w:pStyle w:val="a0"/>
              <w:ind w:firstLine="480"/>
              <w:rPr>
                <w:sz w:val="24"/>
              </w:rPr>
            </w:pP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D29A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D4A7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DD29AA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D4A7C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DD29AA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D4A7C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D29AA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D4A7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DD29A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DD29A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DD29AA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D4A7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DD29A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DD29AA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DD29AA">
            <w:pPr>
              <w:pStyle w:val="a0"/>
              <w:ind w:firstLine="480"/>
              <w:rPr>
                <w:sz w:val="24"/>
              </w:rPr>
            </w:pP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DD29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DD29AA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DD29AA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DD29AA">
      <w:pPr>
        <w:pStyle w:val="a0"/>
        <w:ind w:firstLine="480"/>
        <w:rPr>
          <w:bCs/>
          <w:sz w:val="24"/>
        </w:rPr>
      </w:pPr>
    </w:p>
    <w:p w:rsidR="0052442F" w:rsidRDefault="00DD29AA">
      <w:pPr>
        <w:pStyle w:val="a0"/>
        <w:ind w:firstLine="480"/>
        <w:rPr>
          <w:bCs/>
          <w:sz w:val="24"/>
        </w:rPr>
      </w:pPr>
    </w:p>
    <w:p w:rsidR="0052442F" w:rsidRDefault="00DD29AA">
      <w:pPr>
        <w:pStyle w:val="a0"/>
        <w:ind w:firstLine="480"/>
        <w:rPr>
          <w:bCs/>
          <w:sz w:val="24"/>
        </w:rPr>
      </w:pPr>
    </w:p>
    <w:p w:rsidR="0052442F" w:rsidRDefault="00DD29AA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AA" w:rsidRDefault="00DD29AA">
      <w:r>
        <w:separator/>
      </w:r>
    </w:p>
  </w:endnote>
  <w:endnote w:type="continuationSeparator" w:id="0">
    <w:p w:rsidR="00DD29AA" w:rsidRDefault="00DD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D29AA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AA" w:rsidRDefault="00DD29AA">
      <w:r>
        <w:separator/>
      </w:r>
    </w:p>
  </w:footnote>
  <w:footnote w:type="continuationSeparator" w:id="0">
    <w:p w:rsidR="00DD29AA" w:rsidRDefault="00DD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DD29AA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DD29AA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DD29AA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DD29AA" w:rsidP="00343047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A7C"/>
    <w:rsid w:val="00343047"/>
    <w:rsid w:val="00CD4A7C"/>
    <w:rsid w:val="00DD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374</Words>
  <Characters>2137</Characters>
  <Application>Microsoft Office Word</Application>
  <DocSecurity>0</DocSecurity>
  <Lines>17</Lines>
  <Paragraphs>5</Paragraphs>
  <ScaleCrop>false</ScaleCrop>
  <Company>微软中国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2022-05-30T00:45:00Z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