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浙江天童食品有限公司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0734-2022-H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lang w:val="de-DE"/>
              </w:rPr>
              <w:t>肖新龙</w:t>
            </w:r>
            <w:r>
              <w:rPr>
                <w:rFonts w:hint="eastAsia"/>
                <w:sz w:val="18"/>
                <w:szCs w:val="18"/>
                <w:lang w:val="en-US" w:eastAsia="zh-CN"/>
              </w:rPr>
              <w:t>-A</w:t>
            </w:r>
          </w:p>
        </w:tc>
        <w:tc>
          <w:tcPr>
            <w:tcW w:w="1184"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组长</w:t>
            </w:r>
            <w:r>
              <w:rPr>
                <w:rFonts w:hint="eastAsia"/>
                <w:sz w:val="18"/>
                <w:szCs w:val="18"/>
                <w:lang w:val="en-US" w:eastAsia="zh-CN"/>
              </w:rPr>
              <w:t>-远程</w:t>
            </w:r>
          </w:p>
        </w:tc>
        <w:tc>
          <w:tcPr>
            <w:tcW w:w="5595" w:type="dxa"/>
            <w:gridSpan w:val="3"/>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lang w:val="de-DE"/>
              </w:rPr>
              <w:t>任泽华</w:t>
            </w:r>
            <w:r>
              <w:rPr>
                <w:rFonts w:hint="eastAsia"/>
                <w:sz w:val="18"/>
                <w:szCs w:val="18"/>
                <w:lang w:val="en-US" w:eastAsia="zh-CN"/>
              </w:rPr>
              <w:t>-B</w:t>
            </w:r>
          </w:p>
        </w:tc>
        <w:tc>
          <w:tcPr>
            <w:tcW w:w="1184"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rPr>
              <w:t>组员</w:t>
            </w:r>
            <w:r>
              <w:rPr>
                <w:rFonts w:hint="eastAsia"/>
                <w:sz w:val="18"/>
                <w:szCs w:val="18"/>
                <w:lang w:val="en-US" w:eastAsia="zh-CN"/>
              </w:rPr>
              <w:t>-现场</w:t>
            </w:r>
          </w:p>
        </w:tc>
        <w:tc>
          <w:tcPr>
            <w:tcW w:w="5595" w:type="dxa"/>
            <w:gridSpan w:val="3"/>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sz w:val="18"/>
                <w:szCs w:val="18"/>
                <w:lang w:val="de-DE"/>
              </w:rPr>
              <w:t>陈丽丹</w:t>
            </w:r>
            <w:r>
              <w:rPr>
                <w:rFonts w:hint="eastAsia"/>
                <w:sz w:val="18"/>
                <w:szCs w:val="18"/>
                <w:lang w:val="en-US" w:eastAsia="zh-CN"/>
              </w:rPr>
              <w:t>-C</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组员</w:t>
            </w:r>
            <w:r>
              <w:rPr>
                <w:rFonts w:hint="eastAsia"/>
                <w:sz w:val="18"/>
                <w:szCs w:val="18"/>
                <w:lang w:val="en-US" w:eastAsia="zh-CN"/>
              </w:rPr>
              <w:t>-远程</w:t>
            </w:r>
          </w:p>
        </w:tc>
        <w:tc>
          <w:tcPr>
            <w:tcW w:w="5595" w:type="dxa"/>
            <w:gridSpan w:val="3"/>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2022-06-12上午8:30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2022-06-13下午16:30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2" w:name="_GoBack"/>
            <w:bookmarkEnd w:id="12"/>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6F9572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2022-06-12T16:42:53Z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