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浙江天童食品有限公司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水果罐头（柑橘罐头、杨梅罐头、什锦罐头、枇杷罐头、黄桃罐头 ）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浙江天童食品有限公司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E1A4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2022-06-12T08:28:52Z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