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20320</wp:posOffset>
            </wp:positionH>
            <wp:positionV relativeFrom="paragraph">
              <wp:posOffset>56515</wp:posOffset>
            </wp:positionV>
            <wp:extent cx="6295390" cy="9385935"/>
            <wp:effectExtent l="0" t="0" r="3810" b="12065"/>
            <wp:wrapNone/>
            <wp:docPr id="1" name="图片 1" descr="新文档 2022-06-02 08.31.1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2 08.31.12_9"/>
                    <pic:cNvPicPr>
                      <a:picLocks noChangeAspect="1"/>
                    </pic:cNvPicPr>
                  </pic:nvPicPr>
                  <pic:blipFill>
                    <a:blip r:embed="rId6"/>
                    <a:stretch>
                      <a:fillRect/>
                    </a:stretch>
                  </pic:blipFill>
                  <pic:spPr>
                    <a:xfrm>
                      <a:off x="0" y="0"/>
                      <a:ext cx="6295390" cy="938593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河北沈吉建筑材料有限公司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1117-2021-QEO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w:t>
            </w:r>
            <w:r>
              <w:rPr>
                <w:rFonts w:hint="eastAsia"/>
                <w:sz w:val="22"/>
                <w:szCs w:val="22"/>
                <w:lang w:eastAsia="zh-CN"/>
              </w:rPr>
              <w:t>☑</w:t>
            </w:r>
            <w:r>
              <w:rPr>
                <w:rFonts w:hint="eastAsia"/>
                <w:sz w:val="22"/>
                <w:szCs w:val="22"/>
              </w:rPr>
              <w:t>其他</w:t>
            </w:r>
            <w:r>
              <w:rPr>
                <w:rFonts w:hint="eastAsia"/>
                <w:sz w:val="22"/>
                <w:szCs w:val="22"/>
                <w:lang w:val="en-US" w:eastAsia="zh-CN"/>
              </w:rPr>
              <w:t>(扩项)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5864FB0"/>
    <w:rsid w:val="674D3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459</Words>
  <Characters>629</Characters>
  <Lines>5</Lines>
  <Paragraphs>1</Paragraphs>
  <TotalTime>0</TotalTime>
  <ScaleCrop>false</ScaleCrop>
  <LinksUpToDate>false</LinksUpToDate>
  <CharactersWithSpaces>633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2022-06-02T02:33:48Z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