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 w:val="0"/>
                <w:bCs w:val="0"/>
                <w:sz w:val="21"/>
                <w:szCs w:val="21"/>
              </w:rPr>
              <w:t>吉洁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 w:val="0"/>
                <w:bCs w:val="0"/>
                <w:sz w:val="21"/>
                <w:szCs w:val="21"/>
              </w:rPr>
              <w:t>周文廷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 w:val="0"/>
                <w:bCs w:val="0"/>
                <w:sz w:val="21"/>
                <w:szCs w:val="21"/>
              </w:rPr>
              <w:t>杨园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 w:val="0"/>
                <w:bCs w:val="0"/>
                <w:sz w:val="21"/>
                <w:szCs w:val="21"/>
              </w:rPr>
              <w:t>霍大山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D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河北瑛泽环保科技有限公司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1"/>
                <w:szCs w:val="21"/>
              </w:rPr>
              <w:t>2022年06月1</w:t>
            </w:r>
            <w:r>
              <w:rPr>
                <w:b/>
                <w:sz w:val="21"/>
                <w:szCs w:val="21"/>
              </w:rPr>
              <w:t>5</w:t>
            </w:r>
            <w:r>
              <w:rPr>
                <w:rFonts w:hint="eastAsia"/>
                <w:b/>
                <w:sz w:val="21"/>
                <w:szCs w:val="21"/>
              </w:rPr>
              <w:t>日 下午至2022年06月18日 下午</w:t>
            </w:r>
            <w:bookmarkEnd w:id="1"/>
            <w:bookmarkStart w:id="14" w:name="_GoBack"/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周文廷，吉洁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2022.6.18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59C705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650</Words>
  <Characters>672</Characters>
  <Lines>6</Lines>
  <Paragraphs>1</Paragraphs>
  <TotalTime>0</TotalTime>
  <ScaleCrop>false</ScaleCrop>
  <LinksUpToDate>false</LinksUpToDate>
  <CharactersWithSpaces>738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2022-06-17T07:41:53Z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2052-11.1.0.11753</vt:lpwstr>
  </property>
</Properties>
</file>