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519" w:rsidRDefault="00C06397">
      <w:pPr>
        <w:jc w:val="center"/>
        <w:rPr>
          <w:b/>
          <w:sz w:val="48"/>
          <w:szCs w:val="48"/>
        </w:rPr>
      </w:pPr>
      <w:bookmarkStart w:id="0" w:name="_GoBack"/>
      <w:r>
        <w:rPr>
          <w:b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-990600</wp:posOffset>
            </wp:positionH>
            <wp:positionV relativeFrom="paragraph">
              <wp:posOffset>-762000</wp:posOffset>
            </wp:positionV>
            <wp:extent cx="7200000" cy="9609724"/>
            <wp:effectExtent l="0" t="0" r="0" b="0"/>
            <wp:wrapNone/>
            <wp:docPr id="1" name="图片 1" descr="E:\360安全云盘同步版\国标联合审核\202205\菏泽市新世纪仪器仪表有限公司\新建文件夹\扫描全能王 2022-06-08 06.25_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205\菏泽市新世纪仪器仪表有限公司\新建文件夹\扫描全能王 2022-06-08 06.25_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09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4D6519" w:rsidRDefault="00AD4CBD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 w:rsidRDefault="00DF7CBD">
      <w:pPr>
        <w:jc w:val="center"/>
        <w:rPr>
          <w:b/>
          <w:sz w:val="48"/>
          <w:szCs w:val="48"/>
        </w:rPr>
      </w:pPr>
    </w:p>
    <w:p w:rsidR="004D6519" w:rsidRDefault="00DF7CBD">
      <w:pPr>
        <w:jc w:val="center"/>
        <w:rPr>
          <w:b/>
          <w:sz w:val="48"/>
          <w:szCs w:val="48"/>
        </w:rPr>
      </w:pPr>
    </w:p>
    <w:p w:rsidR="004D6519" w:rsidRDefault="00AD4CBD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1" w:name="组织名称"/>
      <w:r>
        <w:rPr>
          <w:rFonts w:hint="eastAsia"/>
          <w:b/>
          <w:sz w:val="36"/>
          <w:szCs w:val="36"/>
          <w:u w:val="single"/>
        </w:rPr>
        <w:t>菏泽市新世纪仪器仪表有限公司</w:t>
      </w:r>
      <w:bookmarkEnd w:id="1"/>
      <w:r>
        <w:rPr>
          <w:rFonts w:hint="eastAsia"/>
          <w:b/>
          <w:sz w:val="36"/>
          <w:szCs w:val="36"/>
        </w:rPr>
        <w:t>所</w:t>
      </w:r>
      <w:r w:rsidR="00FD54FB">
        <w:rPr>
          <w:rFonts w:hint="eastAsia"/>
          <w:b/>
          <w:sz w:val="36"/>
          <w:szCs w:val="36"/>
        </w:rPr>
        <w:t>销售</w:t>
      </w:r>
      <w:r>
        <w:rPr>
          <w:rFonts w:hint="eastAsia"/>
          <w:b/>
          <w:sz w:val="36"/>
          <w:szCs w:val="36"/>
        </w:rPr>
        <w:t>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:rsidR="004D6519" w:rsidRDefault="00AD4CBD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2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QMS/</w:t>
      </w:r>
      <w:r w:rsidR="00BD15B0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EMS/</w:t>
      </w:r>
      <w:r w:rsidR="00BD15B0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OHSMS/</w:t>
      </w:r>
      <w:bookmarkStart w:id="3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 xml:space="preserve">FSMS/ </w:t>
      </w:r>
      <w:bookmarkStart w:id="4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>HACCP/</w:t>
      </w:r>
      <w:bookmarkStart w:id="5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5"/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 w:rsidR="00BD15B0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 w:rsidRDefault="00DF7CBD">
      <w:pPr>
        <w:ind w:firstLine="945"/>
        <w:jc w:val="left"/>
        <w:rPr>
          <w:b/>
          <w:sz w:val="36"/>
          <w:szCs w:val="36"/>
        </w:rPr>
      </w:pPr>
    </w:p>
    <w:p w:rsidR="004D6519" w:rsidRDefault="00AD4CBD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 w:rsidRDefault="00DF7CBD" w:rsidP="00BD15B0">
      <w:pPr>
        <w:ind w:firstLineChars="750" w:firstLine="2711"/>
        <w:jc w:val="left"/>
        <w:rPr>
          <w:b/>
          <w:sz w:val="36"/>
          <w:szCs w:val="36"/>
        </w:rPr>
      </w:pPr>
    </w:p>
    <w:p w:rsidR="004D6519" w:rsidRDefault="00DF7CBD">
      <w:pPr>
        <w:ind w:firstLine="945"/>
        <w:jc w:val="left"/>
        <w:rPr>
          <w:b/>
          <w:sz w:val="36"/>
          <w:szCs w:val="36"/>
        </w:rPr>
      </w:pPr>
    </w:p>
    <w:p w:rsidR="004D6519" w:rsidRDefault="00DF7CBD">
      <w:pPr>
        <w:ind w:firstLine="945"/>
        <w:jc w:val="left"/>
        <w:rPr>
          <w:b/>
          <w:sz w:val="36"/>
          <w:szCs w:val="36"/>
        </w:rPr>
      </w:pPr>
    </w:p>
    <w:p w:rsidR="004D6519" w:rsidRDefault="00AD4CBD">
      <w:pPr>
        <w:ind w:firstLine="945"/>
        <w:jc w:val="right"/>
        <w:rPr>
          <w:b/>
          <w:sz w:val="36"/>
          <w:szCs w:val="36"/>
        </w:rPr>
      </w:pPr>
      <w:bookmarkStart w:id="6" w:name="组织名称Add1"/>
      <w:r>
        <w:rPr>
          <w:rFonts w:hint="eastAsia"/>
          <w:b/>
          <w:sz w:val="36"/>
          <w:szCs w:val="36"/>
        </w:rPr>
        <w:t>菏泽市新世纪仪器仪表有限公司</w:t>
      </w:r>
      <w:bookmarkEnd w:id="6"/>
      <w:r>
        <w:rPr>
          <w:rFonts w:hint="eastAsia"/>
          <w:b/>
          <w:sz w:val="36"/>
          <w:szCs w:val="36"/>
        </w:rPr>
        <w:t>（盖章）</w:t>
      </w:r>
    </w:p>
    <w:p w:rsidR="004D6519" w:rsidRDefault="00DF7CBD">
      <w:pPr>
        <w:ind w:firstLine="945"/>
        <w:jc w:val="left"/>
        <w:rPr>
          <w:b/>
          <w:sz w:val="36"/>
          <w:szCs w:val="36"/>
        </w:rPr>
      </w:pPr>
    </w:p>
    <w:p w:rsidR="004D6519" w:rsidRDefault="00AD4CBD" w:rsidP="00BD15B0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BD15B0">
        <w:rPr>
          <w:rFonts w:hint="eastAsia"/>
          <w:b/>
          <w:sz w:val="36"/>
          <w:szCs w:val="36"/>
        </w:rPr>
        <w:t>22</w:t>
      </w:r>
      <w:r>
        <w:rPr>
          <w:rFonts w:hint="eastAsia"/>
          <w:b/>
          <w:sz w:val="36"/>
          <w:szCs w:val="36"/>
        </w:rPr>
        <w:t>年</w:t>
      </w:r>
      <w:r w:rsidR="00BD15B0">
        <w:rPr>
          <w:rFonts w:hint="eastAsia"/>
          <w:b/>
          <w:sz w:val="36"/>
          <w:szCs w:val="36"/>
        </w:rPr>
        <w:t>5</w:t>
      </w:r>
      <w:r>
        <w:rPr>
          <w:rFonts w:hint="eastAsia"/>
          <w:b/>
          <w:sz w:val="36"/>
          <w:szCs w:val="36"/>
        </w:rPr>
        <w:t>月</w:t>
      </w:r>
      <w:r w:rsidR="00BD15B0">
        <w:rPr>
          <w:rFonts w:hint="eastAsia"/>
          <w:b/>
          <w:sz w:val="36"/>
          <w:szCs w:val="36"/>
        </w:rPr>
        <w:t>29</w:t>
      </w:r>
      <w:r>
        <w:rPr>
          <w:rFonts w:hint="eastAsia"/>
          <w:b/>
          <w:sz w:val="36"/>
          <w:szCs w:val="36"/>
        </w:rPr>
        <w:t>日</w:t>
      </w:r>
    </w:p>
    <w:p w:rsidR="004D6519" w:rsidRDefault="00DF7CBD" w:rsidP="001D1FAD">
      <w:pPr>
        <w:ind w:firstLineChars="1150" w:firstLine="4156"/>
        <w:jc w:val="left"/>
        <w:rPr>
          <w:b/>
          <w:sz w:val="36"/>
          <w:szCs w:val="36"/>
        </w:rPr>
      </w:pPr>
    </w:p>
    <w:sectPr w:rsidR="004D6519" w:rsidSect="004D6519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7CBD" w:rsidRDefault="00DF7CBD">
      <w:r>
        <w:separator/>
      </w:r>
    </w:p>
  </w:endnote>
  <w:endnote w:type="continuationSeparator" w:id="0">
    <w:p w:rsidR="00DF7CBD" w:rsidRDefault="00DF7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7CBD" w:rsidRDefault="00DF7CBD">
      <w:r>
        <w:separator/>
      </w:r>
    </w:p>
  </w:footnote>
  <w:footnote w:type="continuationSeparator" w:id="0">
    <w:p w:rsidR="00DF7CBD" w:rsidRDefault="00DF7C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519" w:rsidRDefault="00AD4CBD" w:rsidP="00BD15B0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F7CBD"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9.55pt;margin-top:1.9pt;width:84.3pt;height:20.2pt;z-index:251658240;mso-position-horizontal-relative:text;mso-position-vertical-relative:text" stroked="f">
          <v:textbox>
            <w:txbxContent>
              <w:p w:rsidR="004D6519" w:rsidRDefault="00AD4CBD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D6519" w:rsidRDefault="00AD4CBD" w:rsidP="00BD15B0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</w:t>
    </w:r>
    <w:proofErr w:type="gramStart"/>
    <w:r>
      <w:rPr>
        <w:rFonts w:ascii="宋体" w:hAnsi="Courier New"/>
        <w:w w:val="90"/>
      </w:rPr>
      <w:t>,Ltd</w:t>
    </w:r>
    <w:proofErr w:type="spellEnd"/>
    <w:proofErr w:type="gramEnd"/>
    <w:r>
      <w:rPr>
        <w:rFonts w:ascii="宋体" w:hAnsi="Courier New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D1FAD"/>
    <w:rsid w:val="001D1FAD"/>
    <w:rsid w:val="0086135C"/>
    <w:rsid w:val="00AD4CBD"/>
    <w:rsid w:val="00BD15B0"/>
    <w:rsid w:val="00C06397"/>
    <w:rsid w:val="00DF7CBD"/>
    <w:rsid w:val="00FD54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4D6519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4D651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D651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4D65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</Words>
  <Characters>179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姜海军</cp:lastModifiedBy>
  <cp:revision>21</cp:revision>
  <cp:lastPrinted>2019-04-22T01:40:00Z</cp:lastPrinted>
  <dcterms:created xsi:type="dcterms:W3CDTF">2017-03-09T01:11:00Z</dcterms:created>
  <dcterms:modified xsi:type="dcterms:W3CDTF">2022-06-08T01:00:00Z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