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15" w:rsidRDefault="006F4F15" w:rsidP="006F4F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F4F15" w:rsidTr="00133D6E">
        <w:trPr>
          <w:trHeight w:val="515"/>
        </w:trPr>
        <w:tc>
          <w:tcPr>
            <w:tcW w:w="2160" w:type="dxa"/>
            <w:vMerge w:val="restart"/>
            <w:vAlign w:val="center"/>
          </w:tcPr>
          <w:p w:rsidR="006F4F15" w:rsidRDefault="006F4F15" w:rsidP="00133D6E">
            <w:pPr>
              <w:spacing w:before="120"/>
              <w:jc w:val="center"/>
              <w:rPr>
                <w:sz w:val="24"/>
                <w:szCs w:val="24"/>
              </w:rPr>
            </w:pPr>
            <w:r>
              <w:rPr>
                <w:rFonts w:hint="eastAsia"/>
                <w:sz w:val="24"/>
                <w:szCs w:val="24"/>
              </w:rPr>
              <w:t>过程与活动、</w:t>
            </w:r>
          </w:p>
          <w:p w:rsidR="006F4F15" w:rsidRDefault="006F4F15" w:rsidP="00133D6E">
            <w:pPr>
              <w:jc w:val="center"/>
            </w:pPr>
            <w:r>
              <w:rPr>
                <w:rFonts w:hint="eastAsia"/>
                <w:sz w:val="24"/>
                <w:szCs w:val="24"/>
              </w:rPr>
              <w:t>抽样计划</w:t>
            </w:r>
          </w:p>
        </w:tc>
        <w:tc>
          <w:tcPr>
            <w:tcW w:w="960" w:type="dxa"/>
            <w:vMerge w:val="restart"/>
            <w:vAlign w:val="center"/>
          </w:tcPr>
          <w:p w:rsidR="006F4F15" w:rsidRDefault="006F4F15" w:rsidP="00133D6E">
            <w:pPr>
              <w:rPr>
                <w:sz w:val="24"/>
                <w:szCs w:val="24"/>
              </w:rPr>
            </w:pPr>
            <w:r>
              <w:rPr>
                <w:rFonts w:hint="eastAsia"/>
                <w:sz w:val="24"/>
                <w:szCs w:val="24"/>
              </w:rPr>
              <w:t>涉及</w:t>
            </w:r>
          </w:p>
          <w:p w:rsidR="006F4F15" w:rsidRDefault="006F4F15" w:rsidP="00133D6E">
            <w:r>
              <w:rPr>
                <w:rFonts w:hint="eastAsia"/>
                <w:sz w:val="24"/>
                <w:szCs w:val="24"/>
              </w:rPr>
              <w:t>条款</w:t>
            </w:r>
          </w:p>
        </w:tc>
        <w:tc>
          <w:tcPr>
            <w:tcW w:w="10004" w:type="dxa"/>
            <w:vAlign w:val="center"/>
          </w:tcPr>
          <w:p w:rsidR="006F4F15" w:rsidRDefault="006F4F15" w:rsidP="00133D6E">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王志</w:t>
            </w:r>
            <w:r>
              <w:rPr>
                <w:rFonts w:hint="eastAsia"/>
                <w:sz w:val="24"/>
                <w:szCs w:val="24"/>
              </w:rPr>
              <w:t xml:space="preserve">    </w:t>
            </w:r>
            <w:r>
              <w:rPr>
                <w:rFonts w:hint="eastAsia"/>
                <w:sz w:val="24"/>
                <w:szCs w:val="24"/>
              </w:rPr>
              <w:t>陪同人员：黄易</w:t>
            </w:r>
          </w:p>
        </w:tc>
        <w:tc>
          <w:tcPr>
            <w:tcW w:w="1585" w:type="dxa"/>
            <w:vMerge w:val="restart"/>
            <w:vAlign w:val="center"/>
          </w:tcPr>
          <w:p w:rsidR="006F4F15" w:rsidRDefault="006F4F15" w:rsidP="00133D6E">
            <w:pPr>
              <w:rPr>
                <w:sz w:val="24"/>
                <w:szCs w:val="24"/>
              </w:rPr>
            </w:pPr>
            <w:r>
              <w:rPr>
                <w:rFonts w:hint="eastAsia"/>
                <w:sz w:val="24"/>
                <w:szCs w:val="24"/>
              </w:rPr>
              <w:t>判定</w:t>
            </w:r>
          </w:p>
        </w:tc>
      </w:tr>
      <w:tr w:rsidR="006F4F15" w:rsidTr="00133D6E">
        <w:trPr>
          <w:trHeight w:val="403"/>
        </w:trPr>
        <w:tc>
          <w:tcPr>
            <w:tcW w:w="2160" w:type="dxa"/>
            <w:vMerge/>
            <w:vAlign w:val="center"/>
          </w:tcPr>
          <w:p w:rsidR="006F4F15" w:rsidRDefault="006F4F15" w:rsidP="00133D6E"/>
        </w:tc>
        <w:tc>
          <w:tcPr>
            <w:tcW w:w="960" w:type="dxa"/>
            <w:vMerge/>
            <w:vAlign w:val="center"/>
          </w:tcPr>
          <w:p w:rsidR="006F4F15" w:rsidRDefault="006F4F15" w:rsidP="00133D6E"/>
        </w:tc>
        <w:tc>
          <w:tcPr>
            <w:tcW w:w="10004" w:type="dxa"/>
            <w:vAlign w:val="center"/>
          </w:tcPr>
          <w:p w:rsidR="006F4F15" w:rsidRDefault="006F4F15" w:rsidP="00761D3C">
            <w:pPr>
              <w:spacing w:before="120"/>
            </w:pPr>
            <w:r>
              <w:rPr>
                <w:rFonts w:hint="eastAsia"/>
                <w:sz w:val="24"/>
                <w:szCs w:val="24"/>
              </w:rPr>
              <w:t>审核员：</w:t>
            </w:r>
            <w:r w:rsidR="00761D3C">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761D3C">
              <w:rPr>
                <w:rFonts w:hint="eastAsia"/>
                <w:sz w:val="24"/>
                <w:szCs w:val="24"/>
              </w:rPr>
              <w:t>2</w:t>
            </w:r>
            <w:r>
              <w:rPr>
                <w:rFonts w:hint="eastAsia"/>
                <w:sz w:val="24"/>
                <w:szCs w:val="24"/>
              </w:rPr>
              <w:t>.0</w:t>
            </w:r>
            <w:r w:rsidR="00761D3C">
              <w:rPr>
                <w:rFonts w:hint="eastAsia"/>
                <w:sz w:val="24"/>
                <w:szCs w:val="24"/>
              </w:rPr>
              <w:t>5</w:t>
            </w:r>
            <w:r>
              <w:rPr>
                <w:rFonts w:hint="eastAsia"/>
                <w:sz w:val="24"/>
                <w:szCs w:val="24"/>
              </w:rPr>
              <w:t>.</w:t>
            </w:r>
            <w:r w:rsidR="00761D3C">
              <w:rPr>
                <w:rFonts w:hint="eastAsia"/>
                <w:sz w:val="24"/>
                <w:szCs w:val="24"/>
              </w:rPr>
              <w:t>28</w:t>
            </w:r>
          </w:p>
        </w:tc>
        <w:tc>
          <w:tcPr>
            <w:tcW w:w="1585" w:type="dxa"/>
            <w:vMerge/>
          </w:tcPr>
          <w:p w:rsidR="006F4F15" w:rsidRDefault="006F4F15" w:rsidP="00133D6E"/>
        </w:tc>
      </w:tr>
      <w:tr w:rsidR="006F4F15" w:rsidTr="00133D6E">
        <w:trPr>
          <w:trHeight w:val="516"/>
        </w:trPr>
        <w:tc>
          <w:tcPr>
            <w:tcW w:w="2160" w:type="dxa"/>
            <w:vMerge/>
            <w:vAlign w:val="center"/>
          </w:tcPr>
          <w:p w:rsidR="006F4F15" w:rsidRDefault="006F4F15" w:rsidP="00133D6E"/>
        </w:tc>
        <w:tc>
          <w:tcPr>
            <w:tcW w:w="960" w:type="dxa"/>
            <w:vMerge/>
            <w:vAlign w:val="center"/>
          </w:tcPr>
          <w:p w:rsidR="006F4F15" w:rsidRDefault="006F4F15" w:rsidP="00133D6E"/>
        </w:tc>
        <w:tc>
          <w:tcPr>
            <w:tcW w:w="10004" w:type="dxa"/>
            <w:vAlign w:val="center"/>
          </w:tcPr>
          <w:p w:rsidR="006F4F15" w:rsidRDefault="006F4F15" w:rsidP="00133D6E">
            <w:pPr>
              <w:rPr>
                <w:sz w:val="24"/>
                <w:szCs w:val="24"/>
              </w:rPr>
            </w:pPr>
            <w:r>
              <w:rPr>
                <w:rFonts w:hint="eastAsia"/>
                <w:sz w:val="24"/>
                <w:szCs w:val="24"/>
              </w:rPr>
              <w:t>审核条款：</w:t>
            </w:r>
          </w:p>
        </w:tc>
        <w:tc>
          <w:tcPr>
            <w:tcW w:w="1585" w:type="dxa"/>
            <w:vMerge/>
          </w:tcPr>
          <w:p w:rsidR="006F4F15" w:rsidRDefault="006F4F15" w:rsidP="00133D6E"/>
        </w:tc>
      </w:tr>
      <w:tr w:rsidR="006F4F15" w:rsidTr="00133D6E">
        <w:trPr>
          <w:trHeight w:val="1255"/>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理解组织及其环境</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rsidR="006F4F15" w:rsidRDefault="006F4F15" w:rsidP="00133D6E">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rsidR="006F4F15" w:rsidRDefault="006F4F15" w:rsidP="00133D6E">
            <w:pPr>
              <w:spacing w:line="276" w:lineRule="auto"/>
              <w:rPr>
                <w:szCs w:val="21"/>
              </w:rPr>
            </w:pPr>
            <w:r>
              <w:rPr>
                <w:rFonts w:hint="eastAsia"/>
                <w:b/>
                <w:szCs w:val="21"/>
              </w:rPr>
              <w:t>4.1</w:t>
            </w:r>
          </w:p>
        </w:tc>
        <w:tc>
          <w:tcPr>
            <w:tcW w:w="10004" w:type="dxa"/>
          </w:tcPr>
          <w:p w:rsidR="006F4F15" w:rsidRDefault="006F4F15" w:rsidP="00133D6E">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公司制定有《内、外部环境风险和机遇分析表》，确定对公司有利的内外部环境因素有：公司全体员工的服务、产品质量意识比较强，产品、服务质量在同行业中比较领先。</w:t>
            </w:r>
          </w:p>
          <w:p w:rsidR="006F4F15" w:rsidRDefault="006F4F15" w:rsidP="00133D6E">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rsidR="006F4F15" w:rsidRDefault="006F4F15" w:rsidP="00133D6E">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rsidR="006F4F15" w:rsidRDefault="006F4F15" w:rsidP="00133D6E">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rsidR="006F4F15" w:rsidRDefault="006F4F15" w:rsidP="00133D6E">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rsidR="006F4F15" w:rsidRDefault="006F4F15" w:rsidP="00133D6E">
            <w:pPr>
              <w:spacing w:line="360" w:lineRule="auto"/>
              <w:ind w:firstLineChars="200" w:firstLine="420"/>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rsidR="006F4F15" w:rsidRDefault="006F4F15" w:rsidP="00133D6E"/>
        </w:tc>
      </w:tr>
      <w:tr w:rsidR="006F4F15" w:rsidTr="00133D6E">
        <w:trPr>
          <w:trHeight w:val="9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理解相关方的需求和期望</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rsidR="006F4F15" w:rsidRDefault="006F4F15" w:rsidP="00133D6E">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rsidR="006F4F15" w:rsidRDefault="006F4F15" w:rsidP="00133D6E">
            <w:pPr>
              <w:spacing w:line="276" w:lineRule="auto"/>
              <w:rPr>
                <w:b/>
                <w:szCs w:val="21"/>
              </w:rPr>
            </w:pPr>
            <w:r>
              <w:rPr>
                <w:rFonts w:hint="eastAsia"/>
                <w:b/>
                <w:szCs w:val="21"/>
              </w:rPr>
              <w:t>4.2</w:t>
            </w:r>
          </w:p>
        </w:tc>
        <w:tc>
          <w:tcPr>
            <w:tcW w:w="10004" w:type="dxa"/>
          </w:tcPr>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rsidR="006F4F15" w:rsidRDefault="006F4F15" w:rsidP="00133D6E">
            <w:pPr>
              <w:spacing w:line="360" w:lineRule="auto"/>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6F4F15" w:rsidRDefault="006F4F15" w:rsidP="00133D6E">
            <w:pPr>
              <w:spacing w:line="360" w:lineRule="auto"/>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6F4F15" w:rsidRDefault="006F4F15" w:rsidP="00133D6E">
            <w:pPr>
              <w:spacing w:line="360" w:lineRule="auto"/>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6F4F15" w:rsidRDefault="006F4F15" w:rsidP="00133D6E">
            <w:pPr>
              <w:spacing w:line="360" w:lineRule="auto"/>
              <w:rPr>
                <w:rFonts w:ascii="宋体" w:hAnsi="宋体" w:cs="宋体"/>
                <w:szCs w:val="21"/>
              </w:rPr>
            </w:pPr>
            <w:r>
              <w:rPr>
                <w:rFonts w:ascii="宋体" w:hAnsi="宋体" w:cs="宋体" w:hint="eastAsia"/>
                <w:szCs w:val="21"/>
              </w:rPr>
              <w:t>查见《相关方要求识别和控制》</w:t>
            </w:r>
          </w:p>
          <w:p w:rsidR="006F4F15" w:rsidRDefault="006F4F15" w:rsidP="00133D6E">
            <w:pPr>
              <w:spacing w:line="360" w:lineRule="auto"/>
              <w:rPr>
                <w:rFonts w:ascii="宋体" w:hAnsi="宋体" w:cs="宋体"/>
                <w:szCs w:val="21"/>
              </w:rPr>
            </w:pPr>
            <w:r>
              <w:rPr>
                <w:rFonts w:ascii="宋体" w:hAnsi="宋体" w:cs="宋体" w:hint="eastAsia"/>
                <w:szCs w:val="21"/>
              </w:rPr>
              <w:t>相关方：员工、股东、银行、主管部门、供应商、客户等</w:t>
            </w:r>
          </w:p>
          <w:p w:rsidR="006F4F15" w:rsidRDefault="006F4F15" w:rsidP="00133D6E">
            <w:pPr>
              <w:spacing w:line="360" w:lineRule="auto"/>
              <w:rPr>
                <w:rFonts w:ascii="宋体" w:hAnsi="宋体" w:cs="宋体"/>
                <w:szCs w:val="21"/>
              </w:rPr>
            </w:pPr>
            <w:r>
              <w:rPr>
                <w:rFonts w:ascii="宋体" w:hAnsi="宋体" w:cs="宋体" w:hint="eastAsia"/>
                <w:szCs w:val="21"/>
              </w:rPr>
              <w:t>其中顾客的需求和期望：产品质量符合顾客要求、及时交货、价格合理、服务及时等；通过ISO9001:2015对企业的影响：影响公司的业务；</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rsidR="006F4F15" w:rsidRDefault="006F4F15" w:rsidP="00133D6E"/>
        </w:tc>
      </w:tr>
      <w:tr w:rsidR="006F4F15" w:rsidTr="00133D6E">
        <w:trPr>
          <w:trHeight w:val="90"/>
        </w:trPr>
        <w:tc>
          <w:tcPr>
            <w:tcW w:w="2160" w:type="dxa"/>
            <w:vAlign w:val="center"/>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确定QMS范围</w:t>
            </w:r>
          </w:p>
          <w:p w:rsidR="006F4F15" w:rsidRDefault="006F4F15" w:rsidP="00133D6E">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6F4F15" w:rsidRDefault="006F4F15" w:rsidP="00133D6E">
            <w:pPr>
              <w:spacing w:line="276" w:lineRule="auto"/>
              <w:rPr>
                <w:b/>
                <w:szCs w:val="21"/>
              </w:rPr>
            </w:pPr>
            <w:r>
              <w:rPr>
                <w:rFonts w:hint="eastAsia"/>
                <w:b/>
                <w:szCs w:val="21"/>
              </w:rPr>
              <w:t>4.3</w:t>
            </w:r>
          </w:p>
        </w:tc>
        <w:tc>
          <w:tcPr>
            <w:tcW w:w="10004" w:type="dxa"/>
          </w:tcPr>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公司确定的质量管理体系的范围为：</w:t>
            </w:r>
            <w:bookmarkStart w:id="0" w:name="审核范围"/>
            <w:r>
              <w:rPr>
                <w:rFonts w:ascii="宋体" w:hAnsi="宋体" w:cs="宋体" w:hint="eastAsia"/>
                <w:szCs w:val="21"/>
              </w:rPr>
              <w:t>互感器的生产</w:t>
            </w:r>
            <w:bookmarkEnd w:id="0"/>
            <w:r>
              <w:rPr>
                <w:rFonts w:ascii="宋体" w:hAnsi="宋体" w:cs="宋体" w:hint="eastAsia"/>
                <w:szCs w:val="21"/>
              </w:rPr>
              <w:t>。</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不适用条款:8.3。</w:t>
            </w:r>
            <w:r>
              <w:rPr>
                <w:rFonts w:ascii="宋体" w:hAnsi="宋体" w:cs="宋体" w:hint="eastAsia"/>
                <w:color w:val="000000"/>
                <w:szCs w:val="21"/>
              </w:rPr>
              <w:t>公司的产品按客户要求及国家相关法律法规和标准进行生产，生产工艺成熟固定，不涉及新的产品的设计，故8.3不适用</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注册地址：</w:t>
            </w:r>
            <w:bookmarkStart w:id="1" w:name="注册地址"/>
            <w:r>
              <w:rPr>
                <w:rFonts w:ascii="宋体" w:hAnsi="宋体"/>
                <w:szCs w:val="21"/>
              </w:rPr>
              <w:t>重庆市江津区珞璜镇珞璜工业园区B区津东路1号6幢1/夹/2-2号</w:t>
            </w:r>
            <w:bookmarkEnd w:id="1"/>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生产/经营地址：</w:t>
            </w:r>
            <w:bookmarkStart w:id="2" w:name="生产地址"/>
            <w:r>
              <w:rPr>
                <w:rFonts w:ascii="宋体" w:hAnsi="宋体"/>
                <w:szCs w:val="21"/>
              </w:rPr>
              <w:t>重庆市江津区珞璜镇珞璜工业园区B区津东路1号6幢1/夹/2-2号</w:t>
            </w:r>
            <w:bookmarkEnd w:id="2"/>
          </w:p>
        </w:tc>
        <w:tc>
          <w:tcPr>
            <w:tcW w:w="1585" w:type="dxa"/>
          </w:tcPr>
          <w:p w:rsidR="006F4F15" w:rsidRDefault="006F4F15" w:rsidP="00133D6E"/>
        </w:tc>
      </w:tr>
      <w:tr w:rsidR="006F4F15" w:rsidTr="00133D6E">
        <w:trPr>
          <w:trHeight w:val="90"/>
        </w:trPr>
        <w:tc>
          <w:tcPr>
            <w:tcW w:w="2160" w:type="dxa"/>
            <w:vAlign w:val="center"/>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QMS及其过程</w:t>
            </w:r>
          </w:p>
          <w:p w:rsidR="006F4F15" w:rsidRDefault="006F4F15" w:rsidP="00133D6E">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rsidR="006F4F15" w:rsidRDefault="006F4F15" w:rsidP="00133D6E">
            <w:pPr>
              <w:spacing w:line="276" w:lineRule="auto"/>
              <w:rPr>
                <w:b/>
                <w:szCs w:val="21"/>
              </w:rPr>
            </w:pPr>
            <w:r>
              <w:rPr>
                <w:rFonts w:hint="eastAsia"/>
                <w:b/>
                <w:szCs w:val="21"/>
              </w:rPr>
              <w:t>4.4</w:t>
            </w: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经现场确认，特殊过程：焊接及浇注。</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color w:val="000000"/>
                <w:szCs w:val="21"/>
              </w:rPr>
              <w:t>---公司外包过程：无。</w:t>
            </w:r>
          </w:p>
        </w:tc>
        <w:tc>
          <w:tcPr>
            <w:tcW w:w="1585" w:type="dxa"/>
          </w:tcPr>
          <w:p w:rsidR="006F4F15" w:rsidRDefault="006F4F15" w:rsidP="00133D6E">
            <w:pPr>
              <w:snapToGrid w:val="0"/>
              <w:spacing w:line="360" w:lineRule="auto"/>
              <w:ind w:firstLineChars="200" w:firstLine="420"/>
              <w:rPr>
                <w:rFonts w:ascii="宋体" w:hAnsi="宋体" w:cs="宋体"/>
                <w:szCs w:val="21"/>
              </w:rPr>
            </w:pPr>
          </w:p>
        </w:tc>
      </w:tr>
      <w:tr w:rsidR="006F4F15" w:rsidTr="00133D6E">
        <w:trPr>
          <w:trHeight w:val="9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领导作用和承诺/5.1.1总则</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lastRenderedPageBreak/>
              <w:t>#最高管理者通过哪些活动证实其对质量管理体系的领导作用和承诺？</w:t>
            </w:r>
          </w:p>
          <w:p w:rsidR="006F4F15" w:rsidRDefault="006F4F15" w:rsidP="00133D6E">
            <w:pPr>
              <w:adjustRightInd w:val="0"/>
              <w:snapToGrid w:val="0"/>
              <w:spacing w:line="276" w:lineRule="auto"/>
              <w:jc w:val="center"/>
              <w:rPr>
                <w:rFonts w:ascii="宋体" w:hAnsi="宋体" w:cs="宋体"/>
                <w:szCs w:val="21"/>
              </w:rPr>
            </w:pPr>
          </w:p>
        </w:tc>
        <w:tc>
          <w:tcPr>
            <w:tcW w:w="960" w:type="dxa"/>
            <w:vAlign w:val="center"/>
          </w:tcPr>
          <w:p w:rsidR="006F4F15" w:rsidRDefault="006F4F15" w:rsidP="00133D6E">
            <w:pPr>
              <w:spacing w:line="276" w:lineRule="auto"/>
              <w:rPr>
                <w:b/>
                <w:szCs w:val="21"/>
              </w:rPr>
            </w:pPr>
            <w:r>
              <w:rPr>
                <w:rFonts w:hint="eastAsia"/>
                <w:b/>
                <w:szCs w:val="21"/>
              </w:rPr>
              <w:lastRenderedPageBreak/>
              <w:t>5.1</w:t>
            </w: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总经理：王志      组织代表：王志</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公司总经理承诺建立、实施、保持和改进QMS，并对QMS的有效性负责。并组织落实其管理职责内的各</w:t>
            </w:r>
            <w:r>
              <w:rPr>
                <w:rFonts w:ascii="宋体" w:hAnsi="宋体" w:cs="宋体" w:hint="eastAsia"/>
                <w:color w:val="000000"/>
                <w:szCs w:val="21"/>
              </w:rPr>
              <w:lastRenderedPageBreak/>
              <w:t>项工作。</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最高管理者组织公司相关人员并制定了质量方针和质量目标，并与组织环境相一致，与组织的战略方向一致。</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根据总经理的谈话沟通，组织的质量管理体系要求已渐渐融入组织的业务过程中。</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组织已使用过程方法和基于风险的思维进行体系的运行。</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最高管理者针对体系的运行，提供了所需的资源。</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向全公司强调遵守法律法规、质量管理、符合质量管理体系的要求及达到顾客满意的重要性。</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形成制度化，把质量目标进行层层分解落实到各部门，规定了定期检查落实的情况。</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不断强调负责人制度，并制定了各部门负责人的职责、权限，并在全公司宣贯。</w:t>
            </w:r>
          </w:p>
          <w:p w:rsidR="006F4F15" w:rsidRDefault="006F4F15" w:rsidP="00133D6E">
            <w:pPr>
              <w:spacing w:line="360" w:lineRule="auto"/>
              <w:ind w:firstLineChars="200" w:firstLine="420"/>
              <w:rPr>
                <w:rFonts w:ascii="宋体" w:hAnsi="宋体" w:cs="宋体"/>
                <w:szCs w:val="21"/>
              </w:rPr>
            </w:pPr>
            <w:r>
              <w:rPr>
                <w:rFonts w:ascii="宋体" w:hAnsi="宋体" w:cs="宋体" w:hint="eastAsia"/>
                <w:color w:val="000000"/>
                <w:szCs w:val="21"/>
              </w:rPr>
              <w:t xml:space="preserve">    基本符合要求。</w:t>
            </w:r>
          </w:p>
        </w:tc>
        <w:tc>
          <w:tcPr>
            <w:tcW w:w="1585" w:type="dxa"/>
          </w:tcPr>
          <w:p w:rsidR="006F4F15" w:rsidRDefault="006F4F15" w:rsidP="00133D6E"/>
        </w:tc>
      </w:tr>
      <w:tr w:rsidR="006F4F15" w:rsidTr="00133D6E">
        <w:trPr>
          <w:trHeight w:val="1860"/>
        </w:trPr>
        <w:tc>
          <w:tcPr>
            <w:tcW w:w="2160" w:type="dxa"/>
            <w:vAlign w:val="center"/>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以顾客为关注焦点</w:t>
            </w:r>
          </w:p>
          <w:p w:rsidR="006F4F15" w:rsidRDefault="006F4F15" w:rsidP="00133D6E">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rsidR="006F4F15" w:rsidRDefault="006F4F15" w:rsidP="00133D6E">
            <w:pPr>
              <w:spacing w:line="276" w:lineRule="auto"/>
              <w:rPr>
                <w:b/>
                <w:szCs w:val="21"/>
              </w:rPr>
            </w:pPr>
            <w:r>
              <w:rPr>
                <w:rFonts w:hint="eastAsia"/>
                <w:b/>
                <w:szCs w:val="21"/>
              </w:rPr>
              <w:t>5.1.2</w:t>
            </w:r>
          </w:p>
          <w:p w:rsidR="006F4F15" w:rsidRDefault="006F4F15" w:rsidP="00133D6E">
            <w:pPr>
              <w:spacing w:line="276" w:lineRule="auto"/>
              <w:rPr>
                <w:b/>
                <w:szCs w:val="21"/>
              </w:rPr>
            </w:pP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公司从采购、产品生产、售后服务各个环节注重培养员工顾客满意的意识，领导对顾客满意比较关注，认识到没有顾客就没有公司的市场。</w:t>
            </w:r>
          </w:p>
          <w:p w:rsidR="006F4F15" w:rsidRDefault="006F4F15" w:rsidP="00133D6E">
            <w:pPr>
              <w:spacing w:line="360" w:lineRule="auto"/>
              <w:ind w:firstLineChars="200" w:firstLine="42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rsidR="006F4F15" w:rsidRDefault="006F4F15" w:rsidP="00133D6E"/>
        </w:tc>
      </w:tr>
      <w:tr w:rsidR="006F4F15" w:rsidTr="00133D6E">
        <w:trPr>
          <w:trHeight w:val="211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方针（含制定/沟通）</w:t>
            </w:r>
          </w:p>
          <w:p w:rsidR="006F4F15" w:rsidRDefault="006F4F15" w:rsidP="00133D6E">
            <w:pPr>
              <w:adjustRightInd w:val="0"/>
              <w:snapToGrid w:val="0"/>
              <w:spacing w:line="276" w:lineRule="auto"/>
              <w:jc w:val="center"/>
              <w:rPr>
                <w:rFonts w:ascii="宋体" w:hAnsi="宋体"/>
                <w:szCs w:val="21"/>
              </w:rPr>
            </w:pPr>
          </w:p>
        </w:tc>
        <w:tc>
          <w:tcPr>
            <w:tcW w:w="960" w:type="dxa"/>
          </w:tcPr>
          <w:p w:rsidR="006F4F15" w:rsidRDefault="006F4F15" w:rsidP="00133D6E">
            <w:pPr>
              <w:spacing w:line="276" w:lineRule="auto"/>
              <w:rPr>
                <w:rFonts w:ascii="宋体" w:hAnsi="宋体"/>
                <w:szCs w:val="21"/>
              </w:rPr>
            </w:pPr>
            <w:r>
              <w:rPr>
                <w:rFonts w:hint="eastAsia"/>
                <w:b/>
                <w:szCs w:val="21"/>
              </w:rPr>
              <w:t>5.2</w:t>
            </w:r>
          </w:p>
        </w:tc>
        <w:tc>
          <w:tcPr>
            <w:tcW w:w="10004" w:type="dxa"/>
          </w:tcPr>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“质量为本、信誉至上，持续改进，争创一流，满足要求。”</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rsidR="006F4F15" w:rsidRDefault="006F4F15" w:rsidP="00133D6E"/>
        </w:tc>
      </w:tr>
      <w:tr w:rsidR="006F4F15" w:rsidTr="00133D6E">
        <w:trPr>
          <w:trHeight w:val="211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岗位/职责/权限</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6F4F15" w:rsidRDefault="006F4F15" w:rsidP="00133D6E">
            <w:pPr>
              <w:spacing w:line="276" w:lineRule="auto"/>
              <w:rPr>
                <w:rFonts w:ascii="宋体" w:hAnsi="宋体" w:cs="宋体"/>
                <w:color w:val="000000"/>
                <w:szCs w:val="21"/>
              </w:rPr>
            </w:pPr>
          </w:p>
          <w:p w:rsidR="006F4F15" w:rsidRDefault="006F4F15" w:rsidP="00133D6E">
            <w:pPr>
              <w:adjustRightInd w:val="0"/>
              <w:snapToGrid w:val="0"/>
              <w:spacing w:line="276" w:lineRule="auto"/>
              <w:jc w:val="center"/>
              <w:rPr>
                <w:rFonts w:ascii="宋体" w:hAnsi="宋体"/>
                <w:szCs w:val="21"/>
              </w:rPr>
            </w:pPr>
          </w:p>
        </w:tc>
        <w:tc>
          <w:tcPr>
            <w:tcW w:w="960" w:type="dxa"/>
          </w:tcPr>
          <w:p w:rsidR="006F4F15" w:rsidRDefault="006F4F15" w:rsidP="00133D6E">
            <w:pPr>
              <w:spacing w:line="276" w:lineRule="auto"/>
              <w:rPr>
                <w:rFonts w:ascii="宋体" w:hAnsi="宋体"/>
                <w:szCs w:val="21"/>
              </w:rPr>
            </w:pPr>
            <w:r>
              <w:rPr>
                <w:rFonts w:hint="eastAsia"/>
                <w:b/>
                <w:szCs w:val="21"/>
              </w:rPr>
              <w:t>5.3</w:t>
            </w:r>
          </w:p>
        </w:tc>
        <w:tc>
          <w:tcPr>
            <w:tcW w:w="10004" w:type="dxa"/>
          </w:tcPr>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w:t>
            </w:r>
            <w:r>
              <w:rPr>
                <w:rFonts w:ascii="宋体" w:hAnsi="宋体" w:cs="宋体" w:hint="eastAsia"/>
                <w:color w:val="000000"/>
                <w:szCs w:val="21"/>
              </w:rPr>
              <w:t>管理层、</w:t>
            </w:r>
            <w:r>
              <w:rPr>
                <w:rFonts w:ascii="宋体" w:hAnsi="宋体" w:cs="宋体" w:hint="eastAsia"/>
                <w:szCs w:val="21"/>
              </w:rPr>
              <w:t>行政部、供销部、生产部、技质部，对应每个部门有职能分配表，在5.3职责和权限中对各部门职责权限进行了规定，质量体系负责人由：黄易负责，各部门基本清楚其职责，文件描述职责与实际基本符合。</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rsidR="006F4F15" w:rsidRDefault="006F4F15" w:rsidP="00133D6E">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rsidR="006F4F15" w:rsidRDefault="006F4F15" w:rsidP="00133D6E"/>
        </w:tc>
      </w:tr>
      <w:tr w:rsidR="006F4F15" w:rsidTr="00133D6E">
        <w:trPr>
          <w:trHeight w:val="705"/>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应对风险和机遇的措施</w:t>
            </w:r>
          </w:p>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（含6.1.1和6.1.2）</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rsidR="006F4F15" w:rsidRDefault="006F4F15" w:rsidP="00133D6E">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rsidR="006F4F15" w:rsidRDefault="006F4F15" w:rsidP="00133D6E">
            <w:pPr>
              <w:spacing w:line="276" w:lineRule="auto"/>
              <w:rPr>
                <w:rFonts w:ascii="宋体" w:hAnsi="宋体"/>
                <w:szCs w:val="21"/>
              </w:rPr>
            </w:pPr>
          </w:p>
        </w:tc>
        <w:tc>
          <w:tcPr>
            <w:tcW w:w="960" w:type="dxa"/>
            <w:vAlign w:val="center"/>
          </w:tcPr>
          <w:p w:rsidR="006F4F15" w:rsidRDefault="006F4F15" w:rsidP="00133D6E">
            <w:pPr>
              <w:spacing w:line="276" w:lineRule="auto"/>
              <w:rPr>
                <w:b/>
                <w:szCs w:val="21"/>
              </w:rPr>
            </w:pPr>
            <w:r>
              <w:rPr>
                <w:rFonts w:hint="eastAsia"/>
                <w:b/>
                <w:szCs w:val="21"/>
              </w:rPr>
              <w:t>6.1</w:t>
            </w:r>
          </w:p>
        </w:tc>
        <w:tc>
          <w:tcPr>
            <w:tcW w:w="10004" w:type="dxa"/>
          </w:tcPr>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rsidR="006F4F15" w:rsidRDefault="006F4F15" w:rsidP="00133D6E">
            <w:pPr>
              <w:spacing w:line="360" w:lineRule="auto"/>
              <w:rPr>
                <w:rFonts w:ascii="宋体" w:hAnsi="宋体" w:cs="宋体"/>
                <w:szCs w:val="21"/>
              </w:rPr>
            </w:pPr>
            <w:r>
              <w:rPr>
                <w:rFonts w:ascii="宋体" w:hAnsi="宋体" w:cs="宋体" w:hint="eastAsia"/>
                <w:szCs w:val="21"/>
              </w:rPr>
              <w:t>查见《风险和机遇评估分析表》：</w:t>
            </w:r>
          </w:p>
          <w:p w:rsidR="006F4F15" w:rsidRDefault="006F4F15" w:rsidP="00133D6E">
            <w:pPr>
              <w:numPr>
                <w:ilvl w:val="0"/>
                <w:numId w:val="1"/>
              </w:numPr>
              <w:spacing w:line="360" w:lineRule="auto"/>
              <w:rPr>
                <w:rFonts w:ascii="宋体" w:hAnsi="宋体" w:cs="宋体"/>
                <w:szCs w:val="21"/>
              </w:rPr>
            </w:pPr>
            <w:r>
              <w:rPr>
                <w:rFonts w:ascii="宋体" w:hAnsi="宋体" w:cs="宋体" w:hint="eastAsia"/>
                <w:szCs w:val="21"/>
              </w:rPr>
              <w:t>类型：外部因素；</w:t>
            </w:r>
          </w:p>
          <w:p w:rsidR="006F4F15" w:rsidRDefault="006F4F15" w:rsidP="00133D6E">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类别：法律、法规内容的变化：风险：公司前几年获得了质量管理体系认证，在市场竞争中牌比较有利的位置，符合国家关于深化体系建立质量管理体系的要求。</w:t>
            </w:r>
          </w:p>
          <w:p w:rsidR="006F4F15" w:rsidRDefault="006F4F15" w:rsidP="00133D6E">
            <w:pPr>
              <w:spacing w:line="360" w:lineRule="auto"/>
              <w:rPr>
                <w:rFonts w:ascii="宋体" w:hAnsi="宋体" w:cs="宋体"/>
                <w:szCs w:val="21"/>
              </w:rPr>
            </w:pPr>
            <w:r>
              <w:rPr>
                <w:rFonts w:ascii="宋体" w:hAnsi="宋体" w:cs="宋体" w:hint="eastAsia"/>
                <w:szCs w:val="21"/>
              </w:rPr>
              <w:t>机遇：公司产品机构调整，给公司带来潜在的客户</w:t>
            </w:r>
          </w:p>
          <w:p w:rsidR="006F4F15" w:rsidRDefault="006F4F15" w:rsidP="00133D6E">
            <w:pPr>
              <w:spacing w:line="360" w:lineRule="auto"/>
              <w:rPr>
                <w:rFonts w:ascii="宋体" w:hAnsi="宋体" w:cs="宋体"/>
                <w:szCs w:val="21"/>
              </w:rPr>
            </w:pPr>
            <w:r>
              <w:rPr>
                <w:rFonts w:ascii="宋体" w:hAnsi="宋体" w:cs="宋体" w:hint="eastAsia"/>
                <w:szCs w:val="21"/>
              </w:rPr>
              <w:t>应对机遇及措施：供销部加大市场开拓，主要职能部门按照要求加强相关产品销售区域所在地法政策的收集评价。</w:t>
            </w:r>
          </w:p>
          <w:p w:rsidR="006F4F15" w:rsidRDefault="006F4F15" w:rsidP="00133D6E">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rsidR="006F4F15" w:rsidRDefault="006F4F15" w:rsidP="00133D6E">
            <w:pPr>
              <w:numPr>
                <w:ilvl w:val="0"/>
                <w:numId w:val="1"/>
              </w:numPr>
              <w:spacing w:line="360" w:lineRule="auto"/>
              <w:rPr>
                <w:rFonts w:ascii="宋体" w:hAnsi="宋体" w:cs="宋体"/>
                <w:szCs w:val="21"/>
              </w:rPr>
            </w:pPr>
            <w:r>
              <w:rPr>
                <w:rFonts w:ascii="宋体" w:hAnsi="宋体" w:cs="宋体" w:hint="eastAsia"/>
                <w:szCs w:val="21"/>
              </w:rPr>
              <w:t>类型：内部因素；</w:t>
            </w:r>
          </w:p>
          <w:p w:rsidR="006F4F15" w:rsidRDefault="006F4F15" w:rsidP="00133D6E">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w:t>
            </w:r>
            <w:r>
              <w:rPr>
                <w:rFonts w:ascii="宋体" w:hAnsi="宋体" w:cs="宋体" w:hint="eastAsia"/>
                <w:szCs w:val="21"/>
              </w:rPr>
              <w:lastRenderedPageBreak/>
              <w:t>给公司发展带来较大的风险；</w:t>
            </w:r>
          </w:p>
          <w:p w:rsidR="006F4F15" w:rsidRDefault="006F4F15" w:rsidP="00133D6E">
            <w:pPr>
              <w:spacing w:line="360" w:lineRule="auto"/>
              <w:rPr>
                <w:rFonts w:ascii="宋体" w:hAnsi="宋体" w:cs="宋体"/>
                <w:szCs w:val="21"/>
              </w:rPr>
            </w:pPr>
            <w:r>
              <w:rPr>
                <w:rFonts w:ascii="宋体" w:hAnsi="宋体" w:cs="宋体" w:hint="eastAsia"/>
                <w:szCs w:val="21"/>
              </w:rPr>
              <w:t>机遇：售后服务处理得当，会给公司带来额外的发展机遇。</w:t>
            </w:r>
          </w:p>
          <w:p w:rsidR="006F4F15" w:rsidRDefault="006F4F15" w:rsidP="00133D6E">
            <w:pPr>
              <w:spacing w:line="360" w:lineRule="auto"/>
              <w:rPr>
                <w:rFonts w:ascii="宋体" w:hAnsi="宋体" w:cs="宋体"/>
                <w:szCs w:val="21"/>
              </w:rPr>
            </w:pPr>
            <w:r>
              <w:rPr>
                <w:rFonts w:ascii="宋体" w:hAnsi="宋体" w:cs="宋体" w:hint="eastAsia"/>
                <w:szCs w:val="21"/>
              </w:rPr>
              <w:t>应对机遇及措施：供销部和质量管理部要严格按照售后服务管理规定，做好客户服务工作，提高客户满意度。</w:t>
            </w:r>
          </w:p>
          <w:p w:rsidR="006F4F15" w:rsidRDefault="006F4F15" w:rsidP="00133D6E">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rsidR="006F4F15" w:rsidRDefault="006F4F15" w:rsidP="00133D6E">
            <w:pPr>
              <w:snapToGrid w:val="0"/>
              <w:spacing w:line="360" w:lineRule="auto"/>
              <w:ind w:firstLineChars="200" w:firstLine="420"/>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rsidR="006F4F15" w:rsidRDefault="006F4F15" w:rsidP="00133D6E"/>
        </w:tc>
      </w:tr>
      <w:tr w:rsidR="006F4F15" w:rsidTr="00133D6E">
        <w:trPr>
          <w:trHeight w:val="9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质量目标及其实现的策划（含6.2.1/6.2.2）</w:t>
            </w:r>
          </w:p>
          <w:p w:rsidR="006F4F15" w:rsidRDefault="006F4F15" w:rsidP="00133D6E">
            <w:pPr>
              <w:adjustRightInd w:val="0"/>
              <w:snapToGrid w:val="0"/>
              <w:spacing w:line="276" w:lineRule="auto"/>
              <w:rPr>
                <w:rFonts w:ascii="宋体" w:hAnsi="宋体"/>
                <w:szCs w:val="21"/>
              </w:rPr>
            </w:pPr>
          </w:p>
        </w:tc>
        <w:tc>
          <w:tcPr>
            <w:tcW w:w="960" w:type="dxa"/>
          </w:tcPr>
          <w:p w:rsidR="006F4F15" w:rsidRDefault="006F4F15" w:rsidP="00133D6E">
            <w:pPr>
              <w:spacing w:line="276" w:lineRule="auto"/>
              <w:rPr>
                <w:rFonts w:ascii="宋体" w:hAnsi="宋体"/>
                <w:szCs w:val="21"/>
              </w:rPr>
            </w:pPr>
            <w:r>
              <w:rPr>
                <w:rFonts w:hint="eastAsia"/>
                <w:b/>
                <w:szCs w:val="21"/>
              </w:rPr>
              <w:t>6.2</w:t>
            </w:r>
          </w:p>
          <w:p w:rsidR="006F4F15" w:rsidRDefault="006F4F15" w:rsidP="00133D6E">
            <w:pPr>
              <w:spacing w:line="276" w:lineRule="auto"/>
              <w:rPr>
                <w:rFonts w:ascii="宋体" w:hAnsi="宋体"/>
                <w:szCs w:val="21"/>
              </w:rPr>
            </w:pPr>
          </w:p>
        </w:tc>
        <w:tc>
          <w:tcPr>
            <w:tcW w:w="10004" w:type="dxa"/>
          </w:tcPr>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 xml:space="preserve">公司的质量目标为： </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a、产品一次交验合格率98%；</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b、交货期满意率90%</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c、</w:t>
            </w:r>
            <w:r w:rsidR="00761D3C">
              <w:rPr>
                <w:rFonts w:ascii="宋体" w:hAnsi="宋体" w:cs="宋体" w:hint="eastAsia"/>
                <w:szCs w:val="21"/>
              </w:rPr>
              <w:t>顾客</w:t>
            </w:r>
            <w:r>
              <w:rPr>
                <w:rFonts w:ascii="宋体" w:hAnsi="宋体" w:cs="宋体" w:hint="eastAsia"/>
                <w:szCs w:val="21"/>
              </w:rPr>
              <w:t>满意率95%以上</w:t>
            </w:r>
          </w:p>
          <w:p w:rsidR="006F4F15" w:rsidRDefault="006F4F15" w:rsidP="00133D6E">
            <w:pPr>
              <w:spacing w:line="480" w:lineRule="exact"/>
              <w:rPr>
                <w:rFonts w:ascii="宋体" w:hAnsi="宋体" w:cs="宋体"/>
                <w:szCs w:val="21"/>
              </w:rPr>
            </w:pPr>
            <w:r>
              <w:rPr>
                <w:rFonts w:ascii="宋体" w:hAnsi="宋体" w:cs="宋体" w:hint="eastAsia"/>
                <w:szCs w:val="21"/>
              </w:rPr>
              <w:t>查202</w:t>
            </w:r>
            <w:r w:rsidR="00761D3C">
              <w:rPr>
                <w:rFonts w:ascii="宋体" w:hAnsi="宋体" w:cs="宋体" w:hint="eastAsia"/>
                <w:szCs w:val="21"/>
              </w:rPr>
              <w:t>2</w:t>
            </w:r>
            <w:r>
              <w:rPr>
                <w:rFonts w:ascii="宋体" w:hAnsi="宋体" w:cs="宋体" w:hint="eastAsia"/>
                <w:szCs w:val="21"/>
              </w:rPr>
              <w:t>年1月-</w:t>
            </w:r>
            <w:r w:rsidR="00761D3C">
              <w:rPr>
                <w:rFonts w:ascii="宋体" w:hAnsi="宋体" w:cs="宋体" w:hint="eastAsia"/>
                <w:szCs w:val="21"/>
              </w:rPr>
              <w:t>4</w:t>
            </w:r>
            <w:r>
              <w:rPr>
                <w:rFonts w:ascii="宋体" w:hAnsi="宋体" w:cs="宋体" w:hint="eastAsia"/>
                <w:szCs w:val="21"/>
              </w:rPr>
              <w:t>月《部门质量目标测量报告》</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a、产品一次交验合格率9</w:t>
            </w:r>
            <w:r w:rsidR="00761D3C">
              <w:rPr>
                <w:rFonts w:ascii="宋体" w:hAnsi="宋体" w:cs="宋体" w:hint="eastAsia"/>
                <w:szCs w:val="21"/>
              </w:rPr>
              <w:t>7</w:t>
            </w:r>
            <w:r>
              <w:rPr>
                <w:rFonts w:ascii="宋体" w:hAnsi="宋体" w:cs="宋体" w:hint="eastAsia"/>
                <w:szCs w:val="21"/>
              </w:rPr>
              <w:t>%；</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b、交货期满意率90%</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c、</w:t>
            </w:r>
            <w:r w:rsidR="00761D3C">
              <w:rPr>
                <w:rFonts w:ascii="宋体" w:hAnsi="宋体" w:cs="宋体" w:hint="eastAsia"/>
                <w:szCs w:val="21"/>
              </w:rPr>
              <w:t>顾客</w:t>
            </w:r>
            <w:r>
              <w:rPr>
                <w:rFonts w:ascii="宋体" w:hAnsi="宋体" w:cs="宋体" w:hint="eastAsia"/>
                <w:szCs w:val="21"/>
              </w:rPr>
              <w:t>满意率9</w:t>
            </w:r>
            <w:r w:rsidR="00761D3C">
              <w:rPr>
                <w:rFonts w:ascii="宋体" w:hAnsi="宋体" w:cs="宋体" w:hint="eastAsia"/>
                <w:szCs w:val="21"/>
              </w:rPr>
              <w:t>6%</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经核查，公司已将质量目标分解到各职能部门，制订了各部门的质量目标，基本能结合各部门工作实际，符合要求。提供有公司及各部门质量目标分析统计报告，实施情况具体见各部门审核记录。</w:t>
            </w:r>
          </w:p>
          <w:p w:rsidR="006F4F15" w:rsidRDefault="006F4F15" w:rsidP="00133D6E">
            <w:pPr>
              <w:spacing w:line="360" w:lineRule="auto"/>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585" w:type="dxa"/>
          </w:tcPr>
          <w:p w:rsidR="006F4F15" w:rsidRDefault="006F4F15" w:rsidP="00133D6E"/>
        </w:tc>
      </w:tr>
      <w:tr w:rsidR="006F4F15" w:rsidTr="00133D6E">
        <w:trPr>
          <w:trHeight w:val="2110"/>
        </w:trPr>
        <w:tc>
          <w:tcPr>
            <w:tcW w:w="2160" w:type="dxa"/>
          </w:tcPr>
          <w:p w:rsidR="006F4F15" w:rsidRDefault="006F4F15" w:rsidP="00133D6E">
            <w:pPr>
              <w:adjustRightInd w:val="0"/>
              <w:snapToGrid w:val="0"/>
              <w:spacing w:line="276" w:lineRule="auto"/>
              <w:jc w:val="center"/>
              <w:rPr>
                <w:rFonts w:ascii="宋体" w:hAnsi="宋体"/>
                <w:szCs w:val="21"/>
              </w:rPr>
            </w:pPr>
            <w:r>
              <w:rPr>
                <w:rFonts w:ascii="宋体" w:hAnsi="宋体" w:cs="宋体" w:hint="eastAsia"/>
                <w:szCs w:val="21"/>
              </w:rPr>
              <w:lastRenderedPageBreak/>
              <w:t>变更的策划</w:t>
            </w:r>
          </w:p>
        </w:tc>
        <w:tc>
          <w:tcPr>
            <w:tcW w:w="960" w:type="dxa"/>
          </w:tcPr>
          <w:p w:rsidR="006F4F15" w:rsidRDefault="006F4F15" w:rsidP="00133D6E">
            <w:pPr>
              <w:spacing w:line="276" w:lineRule="auto"/>
              <w:rPr>
                <w:rFonts w:ascii="宋体" w:hAnsi="宋体"/>
                <w:szCs w:val="21"/>
              </w:rPr>
            </w:pPr>
            <w:r>
              <w:rPr>
                <w:rFonts w:hint="eastAsia"/>
                <w:b/>
                <w:szCs w:val="21"/>
              </w:rPr>
              <w:t>6.3</w:t>
            </w:r>
          </w:p>
        </w:tc>
        <w:tc>
          <w:tcPr>
            <w:tcW w:w="10004"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经查：公司管理体系暂无变更。</w:t>
            </w:r>
          </w:p>
        </w:tc>
        <w:tc>
          <w:tcPr>
            <w:tcW w:w="1585" w:type="dxa"/>
          </w:tcPr>
          <w:p w:rsidR="006F4F15" w:rsidRDefault="006F4F15" w:rsidP="00133D6E"/>
        </w:tc>
      </w:tr>
      <w:tr w:rsidR="006F4F15" w:rsidTr="00133D6E">
        <w:trPr>
          <w:trHeight w:val="1435"/>
        </w:trPr>
        <w:tc>
          <w:tcPr>
            <w:tcW w:w="2160" w:type="dxa"/>
            <w:vAlign w:val="center"/>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资源总则</w:t>
            </w:r>
          </w:p>
          <w:p w:rsidR="006F4F15" w:rsidRDefault="006F4F15" w:rsidP="00133D6E">
            <w:pPr>
              <w:spacing w:line="276" w:lineRule="auto"/>
              <w:ind w:firstLineChars="200" w:firstLine="420"/>
              <w:rPr>
                <w:rFonts w:ascii="宋体" w:hAnsi="宋体" w:cs="宋体"/>
                <w:color w:val="000000"/>
                <w:szCs w:val="21"/>
              </w:rPr>
            </w:pPr>
          </w:p>
        </w:tc>
        <w:tc>
          <w:tcPr>
            <w:tcW w:w="9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7.1.1</w:t>
            </w:r>
          </w:p>
        </w:tc>
        <w:tc>
          <w:tcPr>
            <w:tcW w:w="10004"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查问总经理，公司运行2015版质量管理体系策划有资源需求。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在提供资源方面充分考虑了内部资源的实际情况，存在的不足将通过从外部引进相应的人力、硬件等资源进行补充。近一年来资源需求无变化，人员、设备设施、生产场地无变化。</w:t>
            </w:r>
          </w:p>
        </w:tc>
        <w:tc>
          <w:tcPr>
            <w:tcW w:w="1585" w:type="dxa"/>
          </w:tcPr>
          <w:p w:rsidR="006F4F15" w:rsidRDefault="006F4F15" w:rsidP="00133D6E"/>
        </w:tc>
      </w:tr>
      <w:tr w:rsidR="006F4F15" w:rsidTr="00133D6E">
        <w:trPr>
          <w:trHeight w:val="87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管理评审</w:t>
            </w:r>
          </w:p>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9.3.1总则</w:t>
            </w:r>
          </w:p>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9.3.2管评输入</w:t>
            </w:r>
          </w:p>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9.3.3管评输出</w:t>
            </w:r>
          </w:p>
          <w:p w:rsidR="006F4F15" w:rsidRDefault="006F4F15" w:rsidP="00133D6E">
            <w:pPr>
              <w:adjustRightInd w:val="0"/>
              <w:snapToGrid w:val="0"/>
              <w:spacing w:line="276" w:lineRule="auto"/>
              <w:rPr>
                <w:rFonts w:ascii="宋体" w:hAnsi="宋体" w:cs="宋体"/>
                <w:szCs w:val="21"/>
              </w:rPr>
            </w:pPr>
          </w:p>
        </w:tc>
        <w:tc>
          <w:tcPr>
            <w:tcW w:w="960" w:type="dxa"/>
          </w:tcPr>
          <w:p w:rsidR="006F4F15" w:rsidRDefault="006F4F15" w:rsidP="00133D6E">
            <w:pPr>
              <w:spacing w:line="276" w:lineRule="auto"/>
              <w:rPr>
                <w:b/>
                <w:szCs w:val="21"/>
              </w:rPr>
            </w:pPr>
            <w:r>
              <w:rPr>
                <w:rFonts w:hint="eastAsia"/>
                <w:b/>
                <w:szCs w:val="21"/>
              </w:rPr>
              <w:t>9.3</w:t>
            </w:r>
          </w:p>
        </w:tc>
        <w:tc>
          <w:tcPr>
            <w:tcW w:w="10004"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本次评审时间：202</w:t>
            </w:r>
            <w:r w:rsidR="00761D3C">
              <w:rPr>
                <w:rFonts w:ascii="宋体" w:hAnsi="宋体" w:cs="宋体" w:hint="eastAsia"/>
                <w:color w:val="000000"/>
                <w:szCs w:val="21"/>
              </w:rPr>
              <w:t>2</w:t>
            </w:r>
            <w:r>
              <w:rPr>
                <w:rFonts w:ascii="宋体" w:hAnsi="宋体" w:cs="宋体" w:hint="eastAsia"/>
                <w:color w:val="000000"/>
                <w:szCs w:val="21"/>
              </w:rPr>
              <w:t>年1月</w:t>
            </w:r>
            <w:r w:rsidR="00761D3C">
              <w:rPr>
                <w:rFonts w:ascii="宋体" w:hAnsi="宋体" w:cs="宋体" w:hint="eastAsia"/>
                <w:color w:val="000000"/>
                <w:szCs w:val="21"/>
              </w:rPr>
              <w:t>15</w:t>
            </w:r>
            <w:r>
              <w:rPr>
                <w:rFonts w:ascii="宋体" w:hAnsi="宋体" w:cs="宋体" w:hint="eastAsia"/>
                <w:color w:val="000000"/>
                <w:szCs w:val="21"/>
              </w:rPr>
              <w:t>日（上次管理评审时间为</w:t>
            </w:r>
            <w:r w:rsidR="00761D3C">
              <w:rPr>
                <w:rFonts w:ascii="宋体" w:hAnsi="宋体" w:cs="宋体" w:hint="eastAsia"/>
                <w:color w:val="000000"/>
                <w:szCs w:val="21"/>
              </w:rPr>
              <w:t>2021年1月20日</w:t>
            </w:r>
            <w:r>
              <w:rPr>
                <w:rFonts w:ascii="宋体" w:hAnsi="宋体" w:cs="宋体" w:hint="eastAsia"/>
                <w:color w:val="000000"/>
                <w:szCs w:val="21"/>
              </w:rPr>
              <w:t>，符合策划要求）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主持人：王志 总经理</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评的改进跟踪情况等。</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w:t>
            </w:r>
            <w:r>
              <w:rPr>
                <w:rFonts w:ascii="宋体" w:hAnsi="宋体" w:cs="宋体" w:hint="eastAsia"/>
                <w:color w:val="000000"/>
                <w:szCs w:val="21"/>
              </w:rPr>
              <w:lastRenderedPageBreak/>
              <w:t>求，符合相关法律法规的要求和规定，能够贯彻我公司的质量方针，实现我公司的质量目标，已建立了自我发现问题和持续改进质量管理体系有效性的机制。</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本公司按照ISO9001：2015标准要求，公司采用统计技术对开发技术过程进行分析，过程质量处于受控之中。</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提出改进需求：</w:t>
            </w:r>
          </w:p>
          <w:p w:rsidR="006F4F15" w:rsidRDefault="00761D3C" w:rsidP="00761D3C">
            <w:pPr>
              <w:spacing w:line="276" w:lineRule="auto"/>
              <w:ind w:firstLineChars="200" w:firstLine="480"/>
              <w:rPr>
                <w:rFonts w:ascii="宋体" w:hAnsi="宋体" w:cs="宋体"/>
                <w:color w:val="000000"/>
                <w:szCs w:val="21"/>
              </w:rPr>
            </w:pPr>
            <w:r>
              <w:rPr>
                <w:rFonts w:hint="eastAsia"/>
                <w:sz w:val="24"/>
              </w:rPr>
              <w:t>由生产部作出安排，推行</w:t>
            </w:r>
            <w:r>
              <w:rPr>
                <w:rFonts w:hint="eastAsia"/>
                <w:sz w:val="24"/>
              </w:rPr>
              <w:t>6S</w:t>
            </w:r>
            <w:r>
              <w:rPr>
                <w:rFonts w:hint="eastAsia"/>
                <w:sz w:val="24"/>
              </w:rPr>
              <w:t>管理，提升效率</w:t>
            </w:r>
            <w:r>
              <w:rPr>
                <w:rFonts w:hint="eastAsia"/>
                <w:sz w:val="24"/>
              </w:rPr>
              <w:t>.</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管理评审结论：本公司的质量管理体系，基本上是适宜的、充分的和有效的。</w:t>
            </w:r>
          </w:p>
        </w:tc>
        <w:tc>
          <w:tcPr>
            <w:tcW w:w="1585" w:type="dxa"/>
          </w:tcPr>
          <w:p w:rsidR="006F4F15" w:rsidRDefault="006F4F15" w:rsidP="00133D6E"/>
        </w:tc>
      </w:tr>
      <w:tr w:rsidR="006F4F15" w:rsidTr="00133D6E">
        <w:trPr>
          <w:trHeight w:val="2110"/>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总则</w:t>
            </w:r>
          </w:p>
          <w:p w:rsidR="006F4F15" w:rsidRDefault="006F4F15" w:rsidP="00133D6E">
            <w:pPr>
              <w:adjustRightInd w:val="0"/>
              <w:snapToGrid w:val="0"/>
              <w:spacing w:line="276" w:lineRule="auto"/>
              <w:rPr>
                <w:rFonts w:ascii="宋体" w:hAnsi="宋体" w:cs="宋体"/>
                <w:szCs w:val="21"/>
              </w:rPr>
            </w:pPr>
          </w:p>
        </w:tc>
        <w:tc>
          <w:tcPr>
            <w:tcW w:w="960" w:type="dxa"/>
          </w:tcPr>
          <w:p w:rsidR="006F4F15" w:rsidRDefault="006F4F15" w:rsidP="00133D6E">
            <w:pPr>
              <w:spacing w:line="276" w:lineRule="auto"/>
              <w:rPr>
                <w:b/>
                <w:szCs w:val="21"/>
              </w:rPr>
            </w:pPr>
            <w:r>
              <w:rPr>
                <w:rFonts w:hint="eastAsia"/>
                <w:b/>
                <w:szCs w:val="21"/>
              </w:rPr>
              <w:t>10.1</w:t>
            </w: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系列程序文件《管理评审程序》、《内部审核管理程序》、《改进控制程序》、《监视、测量、分析和评价控制程序》、《不合格品管理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rsidR="006F4F15" w:rsidRDefault="006F4F15" w:rsidP="00133D6E"/>
        </w:tc>
      </w:tr>
      <w:tr w:rsidR="006F4F15" w:rsidTr="00133D6E">
        <w:trPr>
          <w:trHeight w:val="925"/>
        </w:trPr>
        <w:tc>
          <w:tcPr>
            <w:tcW w:w="2160"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持续改进</w:t>
            </w:r>
          </w:p>
          <w:p w:rsidR="006F4F15" w:rsidRDefault="006F4F15" w:rsidP="00133D6E">
            <w:pPr>
              <w:spacing w:line="360" w:lineRule="auto"/>
              <w:ind w:firstLineChars="200" w:firstLine="420"/>
              <w:rPr>
                <w:rFonts w:ascii="宋体" w:hAnsi="宋体" w:cs="宋体"/>
                <w:color w:val="000000"/>
                <w:szCs w:val="21"/>
              </w:rPr>
            </w:pPr>
          </w:p>
        </w:tc>
        <w:tc>
          <w:tcPr>
            <w:tcW w:w="960" w:type="dxa"/>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10.3</w:t>
            </w: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6F4F15" w:rsidRDefault="006F4F15" w:rsidP="00133D6E"/>
        </w:tc>
      </w:tr>
      <w:tr w:rsidR="006F4F15" w:rsidTr="00133D6E">
        <w:trPr>
          <w:trHeight w:val="925"/>
        </w:trPr>
        <w:tc>
          <w:tcPr>
            <w:tcW w:w="2160"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标准/规范/法规的执行情况、认证证书、标志的使用情况、投诉或事故、监督抽</w:t>
            </w:r>
            <w:r>
              <w:rPr>
                <w:rFonts w:ascii="宋体" w:hAnsi="宋体" w:cs="宋体" w:hint="eastAsia"/>
                <w:color w:val="000000"/>
                <w:szCs w:val="21"/>
              </w:rPr>
              <w:lastRenderedPageBreak/>
              <w:t>查情况、体系变动、上次审核不符合项的验证。</w:t>
            </w:r>
          </w:p>
        </w:tc>
        <w:tc>
          <w:tcPr>
            <w:tcW w:w="960" w:type="dxa"/>
          </w:tcPr>
          <w:p w:rsidR="006F4F15" w:rsidRDefault="006F4F15" w:rsidP="00133D6E">
            <w:pPr>
              <w:spacing w:line="360" w:lineRule="auto"/>
              <w:ind w:firstLineChars="200" w:firstLine="420"/>
              <w:rPr>
                <w:rFonts w:ascii="宋体" w:hAnsi="宋体" w:cs="宋体"/>
                <w:color w:val="000000"/>
                <w:szCs w:val="21"/>
              </w:rPr>
            </w:pPr>
          </w:p>
        </w:tc>
        <w:tc>
          <w:tcPr>
            <w:tcW w:w="10004"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现场确认，公司质量管理体系覆盖范围：互感器的生产。提供营业执照（三证合一），检查有效，经营范围包含认证范围。公司严格执行国家及行业标准和法律、法规要求。</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20</w:t>
            </w:r>
            <w:r w:rsidR="00626996">
              <w:rPr>
                <w:rFonts w:ascii="宋体" w:hAnsi="宋体" w:cs="宋体" w:hint="eastAsia"/>
                <w:color w:val="000000"/>
                <w:szCs w:val="21"/>
              </w:rPr>
              <w:t>21</w:t>
            </w:r>
            <w:r>
              <w:rPr>
                <w:rFonts w:ascii="宋体" w:hAnsi="宋体" w:cs="宋体" w:hint="eastAsia"/>
                <w:color w:val="000000"/>
                <w:szCs w:val="21"/>
              </w:rPr>
              <w:t>年</w:t>
            </w:r>
            <w:r w:rsidR="00626996">
              <w:rPr>
                <w:rFonts w:ascii="宋体" w:hAnsi="宋体" w:cs="宋体" w:hint="eastAsia"/>
                <w:color w:val="000000"/>
                <w:szCs w:val="21"/>
              </w:rPr>
              <w:t>5</w:t>
            </w:r>
            <w:r>
              <w:rPr>
                <w:rFonts w:ascii="宋体" w:hAnsi="宋体" w:cs="宋体" w:hint="eastAsia"/>
                <w:color w:val="000000"/>
                <w:szCs w:val="21"/>
              </w:rPr>
              <w:t>月至今，公司没有顾客的重大产品质量投诉，通过顾客满意度调查，顾客对公司提供的产品普遍反映较好。体系运行以来，顾客对质量反应良好，没有重大质量问题和投诉。现场查见认证证书、标志</w:t>
            </w:r>
            <w:r>
              <w:rPr>
                <w:rFonts w:ascii="宋体" w:hAnsi="宋体" w:cs="宋体" w:hint="eastAsia"/>
                <w:color w:val="000000"/>
                <w:szCs w:val="21"/>
              </w:rPr>
              <w:lastRenderedPageBreak/>
              <w:t>的使用无违规使用情况，体系变动情况：无。</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202</w:t>
            </w:r>
            <w:r w:rsidR="00626996">
              <w:rPr>
                <w:rFonts w:ascii="宋体" w:hAnsi="宋体" w:cs="宋体" w:hint="eastAsia"/>
                <w:color w:val="000000"/>
                <w:szCs w:val="21"/>
              </w:rPr>
              <w:t>1</w:t>
            </w:r>
            <w:r>
              <w:rPr>
                <w:rFonts w:ascii="宋体" w:hAnsi="宋体" w:cs="宋体" w:hint="eastAsia"/>
                <w:color w:val="000000"/>
                <w:szCs w:val="21"/>
              </w:rPr>
              <w:t>年来职能部门未对该公司产品进行监督抽查情况.</w:t>
            </w:r>
          </w:p>
          <w:p w:rsidR="006F4F15" w:rsidRDefault="006F4F15" w:rsidP="00626996">
            <w:pPr>
              <w:spacing w:line="360" w:lineRule="auto"/>
              <w:ind w:firstLineChars="200" w:firstLine="420"/>
              <w:rPr>
                <w:rFonts w:ascii="宋体" w:hAnsi="宋体" w:cs="宋体"/>
                <w:color w:val="000000"/>
                <w:szCs w:val="21"/>
              </w:rPr>
            </w:pPr>
            <w:r>
              <w:rPr>
                <w:rFonts w:ascii="宋体" w:hAnsi="宋体" w:cs="宋体" w:hint="eastAsia"/>
                <w:color w:val="000000"/>
                <w:szCs w:val="21"/>
              </w:rPr>
              <w:t>上次审核不符合发生在</w:t>
            </w:r>
            <w:r w:rsidR="00626996">
              <w:rPr>
                <w:rFonts w:ascii="宋体" w:hAnsi="宋体" w:cs="宋体" w:hint="eastAsia"/>
                <w:color w:val="000000"/>
                <w:szCs w:val="21"/>
              </w:rPr>
              <w:t>生产部</w:t>
            </w:r>
            <w:r>
              <w:rPr>
                <w:rFonts w:ascii="宋体" w:hAnsi="宋体" w:cs="宋体" w:hint="eastAsia"/>
                <w:color w:val="000000"/>
                <w:szCs w:val="21"/>
              </w:rPr>
              <w:t>涉及条款</w:t>
            </w:r>
            <w:r w:rsidR="00626996">
              <w:rPr>
                <w:rFonts w:ascii="宋体" w:hAnsi="宋体" w:cs="宋体" w:hint="eastAsia"/>
                <w:color w:val="000000"/>
                <w:szCs w:val="21"/>
              </w:rPr>
              <w:t>8.5.1确认过程管理</w:t>
            </w:r>
            <w:r>
              <w:rPr>
                <w:rFonts w:ascii="宋体" w:hAnsi="宋体" w:cs="宋体" w:hint="eastAsia"/>
                <w:color w:val="000000"/>
                <w:szCs w:val="21"/>
              </w:rPr>
              <w:t>，今年审核未有类似不符合发生，不符合整改验证合格。</w:t>
            </w:r>
          </w:p>
        </w:tc>
        <w:tc>
          <w:tcPr>
            <w:tcW w:w="1585" w:type="dxa"/>
          </w:tcPr>
          <w:p w:rsidR="006F4F15" w:rsidRDefault="006F4F15" w:rsidP="00133D6E">
            <w:pPr>
              <w:adjustRightInd w:val="0"/>
              <w:snapToGrid w:val="0"/>
              <w:spacing w:line="276" w:lineRule="auto"/>
              <w:rPr>
                <w:rFonts w:ascii="宋体" w:hAnsi="宋体" w:cs="新宋体"/>
                <w:szCs w:val="21"/>
              </w:rPr>
            </w:pPr>
          </w:p>
        </w:tc>
      </w:tr>
    </w:tbl>
    <w:p w:rsidR="006F4F15" w:rsidRDefault="006F4F15" w:rsidP="006F4F15">
      <w:pPr>
        <w:adjustRightInd w:val="0"/>
        <w:snapToGrid w:val="0"/>
        <w:spacing w:line="276" w:lineRule="auto"/>
      </w:pPr>
      <w:r>
        <w:rPr>
          <w:rFonts w:ascii="宋体" w:hAnsi="宋体" w:cs="新宋体" w:hint="eastAsia"/>
          <w:szCs w:val="21"/>
        </w:rPr>
        <w:lastRenderedPageBreak/>
        <w:t>说明：不符合标注N</w:t>
      </w:r>
    </w:p>
    <w:p w:rsidR="006F4F15" w:rsidRDefault="006F4F15" w:rsidP="006F4F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6F4F15" w:rsidTr="00133D6E">
        <w:trPr>
          <w:trHeight w:val="515"/>
        </w:trPr>
        <w:tc>
          <w:tcPr>
            <w:tcW w:w="2160" w:type="dxa"/>
            <w:vMerge w:val="restart"/>
            <w:vAlign w:val="center"/>
          </w:tcPr>
          <w:p w:rsidR="006F4F15" w:rsidRDefault="006F4F15" w:rsidP="00133D6E">
            <w:pPr>
              <w:spacing w:before="120"/>
              <w:jc w:val="center"/>
            </w:pPr>
            <w:r>
              <w:rPr>
                <w:rFonts w:hint="eastAsia"/>
              </w:rPr>
              <w:t>说明：不符合标注</w:t>
            </w:r>
            <w:r>
              <w:rPr>
                <w:rFonts w:hint="eastAsia"/>
              </w:rPr>
              <w:t>N</w:t>
            </w:r>
          </w:p>
        </w:tc>
        <w:tc>
          <w:tcPr>
            <w:tcW w:w="960" w:type="dxa"/>
            <w:vMerge w:val="restart"/>
            <w:vAlign w:val="center"/>
          </w:tcPr>
          <w:p w:rsidR="006F4F15" w:rsidRDefault="006F4F15" w:rsidP="00133D6E">
            <w:pPr>
              <w:rPr>
                <w:sz w:val="24"/>
                <w:szCs w:val="24"/>
              </w:rPr>
            </w:pPr>
            <w:r>
              <w:rPr>
                <w:rFonts w:hint="eastAsia"/>
                <w:sz w:val="24"/>
                <w:szCs w:val="24"/>
              </w:rPr>
              <w:t>涉及</w:t>
            </w:r>
          </w:p>
          <w:p w:rsidR="006F4F15" w:rsidRDefault="006F4F15" w:rsidP="00133D6E">
            <w:r>
              <w:rPr>
                <w:rFonts w:hint="eastAsia"/>
                <w:sz w:val="24"/>
                <w:szCs w:val="24"/>
              </w:rPr>
              <w:t>条款</w:t>
            </w:r>
          </w:p>
        </w:tc>
        <w:tc>
          <w:tcPr>
            <w:tcW w:w="10305" w:type="dxa"/>
            <w:vAlign w:val="center"/>
          </w:tcPr>
          <w:p w:rsidR="006F4F15" w:rsidRDefault="006F4F15" w:rsidP="00133D6E">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主管领导：李雪</w:t>
            </w:r>
            <w:r>
              <w:rPr>
                <w:rFonts w:hint="eastAsia"/>
                <w:sz w:val="24"/>
                <w:szCs w:val="24"/>
              </w:rPr>
              <w:t xml:space="preserve">  </w:t>
            </w:r>
            <w:r>
              <w:rPr>
                <w:rFonts w:hint="eastAsia"/>
                <w:sz w:val="24"/>
                <w:szCs w:val="24"/>
              </w:rPr>
              <w:t>陪同人员：黄易</w:t>
            </w:r>
          </w:p>
        </w:tc>
        <w:tc>
          <w:tcPr>
            <w:tcW w:w="1284" w:type="dxa"/>
            <w:vMerge w:val="restart"/>
            <w:vAlign w:val="center"/>
          </w:tcPr>
          <w:p w:rsidR="006F4F15" w:rsidRDefault="006F4F15" w:rsidP="00133D6E">
            <w:pPr>
              <w:rPr>
                <w:sz w:val="24"/>
                <w:szCs w:val="24"/>
              </w:rPr>
            </w:pPr>
            <w:r>
              <w:rPr>
                <w:rFonts w:hint="eastAsia"/>
                <w:sz w:val="24"/>
                <w:szCs w:val="24"/>
              </w:rPr>
              <w:t>判定</w:t>
            </w:r>
          </w:p>
        </w:tc>
      </w:tr>
      <w:tr w:rsidR="006F4F15" w:rsidTr="00133D6E">
        <w:trPr>
          <w:trHeight w:val="403"/>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626996">
            <w:pPr>
              <w:spacing w:before="120"/>
            </w:pPr>
            <w:r>
              <w:rPr>
                <w:rFonts w:hint="eastAsia"/>
                <w:sz w:val="24"/>
                <w:szCs w:val="24"/>
              </w:rPr>
              <w:t>审核员：</w:t>
            </w:r>
            <w:r w:rsidR="00626996">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626996">
              <w:rPr>
                <w:rFonts w:hint="eastAsia"/>
                <w:sz w:val="24"/>
                <w:szCs w:val="24"/>
              </w:rPr>
              <w:t>2.5.28</w:t>
            </w:r>
          </w:p>
        </w:tc>
        <w:tc>
          <w:tcPr>
            <w:tcW w:w="1284" w:type="dxa"/>
            <w:vMerge/>
          </w:tcPr>
          <w:p w:rsidR="006F4F15" w:rsidRDefault="006F4F15" w:rsidP="00133D6E"/>
        </w:tc>
      </w:tr>
      <w:tr w:rsidR="006F4F15" w:rsidTr="00133D6E">
        <w:trPr>
          <w:trHeight w:val="516"/>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133D6E">
            <w:pPr>
              <w:rPr>
                <w:sz w:val="24"/>
                <w:szCs w:val="24"/>
              </w:rPr>
            </w:pPr>
            <w:r>
              <w:rPr>
                <w:rFonts w:hint="eastAsia"/>
                <w:sz w:val="24"/>
                <w:szCs w:val="24"/>
              </w:rPr>
              <w:t>审核条款：</w:t>
            </w:r>
          </w:p>
        </w:tc>
        <w:tc>
          <w:tcPr>
            <w:tcW w:w="1284" w:type="dxa"/>
            <w:vMerge/>
          </w:tcPr>
          <w:p w:rsidR="006F4F15" w:rsidRDefault="006F4F15" w:rsidP="00133D6E"/>
        </w:tc>
      </w:tr>
      <w:tr w:rsidR="006F4F15" w:rsidTr="00133D6E">
        <w:trPr>
          <w:trHeight w:val="804"/>
        </w:trPr>
        <w:tc>
          <w:tcPr>
            <w:tcW w:w="2160" w:type="dxa"/>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岗位/职责 /权限</w:t>
            </w:r>
          </w:p>
          <w:p w:rsidR="006F4F15" w:rsidRDefault="006F4F15" w:rsidP="00133D6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6F4F15" w:rsidRDefault="006F4F15" w:rsidP="00133D6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6F4F15" w:rsidRDefault="006F4F15" w:rsidP="00133D6E">
            <w:pPr>
              <w:adjustRightInd w:val="0"/>
              <w:snapToGrid w:val="0"/>
              <w:jc w:val="center"/>
              <w:rPr>
                <w:rFonts w:ascii="宋体" w:hAnsi="宋体" w:cs="新宋体"/>
                <w:szCs w:val="21"/>
              </w:rPr>
            </w:pPr>
          </w:p>
        </w:tc>
        <w:tc>
          <w:tcPr>
            <w:tcW w:w="960" w:type="dxa"/>
          </w:tcPr>
          <w:p w:rsidR="006F4F15" w:rsidRDefault="006F4F15" w:rsidP="00133D6E">
            <w:pPr>
              <w:rPr>
                <w:rFonts w:ascii="宋体" w:hAnsi="宋体" w:cs="新宋体"/>
                <w:szCs w:val="21"/>
              </w:rPr>
            </w:pPr>
            <w:r>
              <w:rPr>
                <w:rFonts w:ascii="宋体" w:hAnsi="宋体" w:cs="宋体" w:hint="eastAsia"/>
                <w:b/>
                <w:szCs w:val="21"/>
              </w:rPr>
              <w:t>5.3</w:t>
            </w:r>
          </w:p>
        </w:tc>
        <w:tc>
          <w:tcPr>
            <w:tcW w:w="10305" w:type="dxa"/>
          </w:tcPr>
          <w:p w:rsidR="006F4F15" w:rsidRDefault="006F4F15" w:rsidP="00133D6E">
            <w:pPr>
              <w:spacing w:line="360" w:lineRule="auto"/>
              <w:textAlignment w:val="baseline"/>
              <w:rPr>
                <w:rFonts w:ascii="宋体" w:hAnsi="宋体" w:cs="宋体"/>
                <w:szCs w:val="21"/>
              </w:rPr>
            </w:pPr>
            <w:r>
              <w:rPr>
                <w:rFonts w:ascii="宋体" w:hAnsi="宋体" w:cs="宋体" w:hint="eastAsia"/>
                <w:szCs w:val="21"/>
              </w:rPr>
              <w:t>查组织编制了《岗位任职要求》等</w:t>
            </w:r>
          </w:p>
          <w:p w:rsidR="006F4F15" w:rsidRDefault="006F4F15" w:rsidP="00133D6E">
            <w:pPr>
              <w:spacing w:line="360" w:lineRule="auto"/>
              <w:textAlignment w:val="baseline"/>
              <w:rPr>
                <w:rFonts w:ascii="宋体" w:hAnsi="宋体" w:cs="宋体"/>
                <w:szCs w:val="21"/>
              </w:rPr>
            </w:pPr>
            <w:r>
              <w:rPr>
                <w:rFonts w:ascii="宋体" w:hAnsi="宋体" w:cs="宋体" w:hint="eastAsia"/>
                <w:szCs w:val="21"/>
              </w:rPr>
              <w:t>体系文件中已经明确了行政部的岗位职责，具体为：</w:t>
            </w:r>
          </w:p>
          <w:p w:rsidR="006F4F15" w:rsidRDefault="006F4F15" w:rsidP="00133D6E">
            <w:pPr>
              <w:numPr>
                <w:ilvl w:val="0"/>
                <w:numId w:val="2"/>
              </w:numPr>
              <w:spacing w:line="360" w:lineRule="auto"/>
              <w:rPr>
                <w:rFonts w:ascii="宋体" w:hAnsi="宋体" w:cs="宋体"/>
                <w:color w:val="000000"/>
                <w:szCs w:val="21"/>
              </w:rPr>
            </w:pPr>
            <w:r>
              <w:rPr>
                <w:rFonts w:ascii="宋体" w:hAnsi="宋体" w:cs="宋体" w:hint="eastAsia"/>
                <w:color w:val="000000"/>
                <w:szCs w:val="21"/>
              </w:rPr>
              <w:t>贯彻执行公司的质量方针和目标</w:t>
            </w:r>
          </w:p>
          <w:p w:rsidR="006F4F15" w:rsidRDefault="006F4F15" w:rsidP="00133D6E">
            <w:pPr>
              <w:numPr>
                <w:ilvl w:val="0"/>
                <w:numId w:val="2"/>
              </w:numPr>
              <w:spacing w:line="360" w:lineRule="auto"/>
              <w:rPr>
                <w:rFonts w:ascii="宋体" w:hAnsi="宋体" w:cs="宋体"/>
                <w:color w:val="000000"/>
                <w:szCs w:val="21"/>
              </w:rPr>
            </w:pPr>
            <w:r>
              <w:rPr>
                <w:rFonts w:ascii="宋体" w:hAnsi="宋体" w:cs="宋体" w:hint="eastAsia"/>
                <w:color w:val="000000"/>
                <w:szCs w:val="21"/>
              </w:rPr>
              <w:t>完成本部门的质量目标</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 xml:space="preserve">（3）公司质量体系文件的管理；      </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（4）与产品有关的法律、法规的识别、收集、分发；</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（5）负责内部审核的工作；</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（6）负责人员的招聘、培训、考核和任用</w:t>
            </w:r>
          </w:p>
          <w:p w:rsidR="006F4F15" w:rsidRDefault="006F4F15" w:rsidP="00133D6E">
            <w:pPr>
              <w:spacing w:line="360" w:lineRule="auto"/>
              <w:rPr>
                <w:rFonts w:ascii="宋体" w:hAnsi="宋体" w:cs="宋体"/>
                <w:color w:val="000000"/>
                <w:szCs w:val="21"/>
              </w:rPr>
            </w:pPr>
            <w:r>
              <w:rPr>
                <w:rFonts w:ascii="宋体" w:hAnsi="宋体" w:cs="宋体"/>
                <w:color w:val="000000"/>
                <w:szCs w:val="21"/>
              </w:rPr>
              <w:t>………</w:t>
            </w:r>
          </w:p>
          <w:p w:rsidR="006F4F15" w:rsidRDefault="006F4F15" w:rsidP="00133D6E">
            <w:pPr>
              <w:widowControl/>
              <w:jc w:val="left"/>
              <w:rPr>
                <w:rFonts w:ascii="宋体" w:hAnsi="宋体" w:cs="宋体"/>
                <w:szCs w:val="21"/>
              </w:rPr>
            </w:pPr>
            <w:r>
              <w:rPr>
                <w:rFonts w:ascii="宋体" w:hAnsi="宋体" w:cs="宋体" w:hint="eastAsia"/>
                <w:szCs w:val="21"/>
              </w:rPr>
              <w:t>部门职责清楚，描述符合部门实际情况。</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（含6.2.1/6.2.2）</w:t>
            </w: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Q6.2</w:t>
            </w:r>
          </w:p>
        </w:tc>
        <w:tc>
          <w:tcPr>
            <w:tcW w:w="10305" w:type="dxa"/>
            <w:vAlign w:val="center"/>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行政部负责人：李雪</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测量时间：202</w:t>
            </w:r>
            <w:r w:rsidR="00B75F10">
              <w:rPr>
                <w:rFonts w:ascii="宋体" w:hAnsi="宋体" w:cs="宋体" w:hint="eastAsia"/>
                <w:color w:val="000000"/>
                <w:szCs w:val="21"/>
              </w:rPr>
              <w:t>2</w:t>
            </w:r>
            <w:r>
              <w:rPr>
                <w:rFonts w:ascii="宋体" w:hAnsi="宋体" w:cs="宋体" w:hint="eastAsia"/>
                <w:color w:val="000000"/>
                <w:szCs w:val="21"/>
              </w:rPr>
              <w:t>年 1月-202</w:t>
            </w:r>
            <w:r w:rsidR="00B75F10">
              <w:rPr>
                <w:rFonts w:ascii="宋体" w:hAnsi="宋体" w:cs="宋体" w:hint="eastAsia"/>
                <w:color w:val="000000"/>
                <w:szCs w:val="21"/>
              </w:rPr>
              <w:t>2</w:t>
            </w:r>
            <w:r>
              <w:rPr>
                <w:rFonts w:ascii="宋体" w:hAnsi="宋体" w:cs="宋体" w:hint="eastAsia"/>
                <w:color w:val="000000"/>
                <w:szCs w:val="21"/>
              </w:rPr>
              <w:t>年</w:t>
            </w:r>
            <w:r w:rsidR="00B75F10">
              <w:rPr>
                <w:rFonts w:ascii="宋体" w:hAnsi="宋体" w:cs="宋体" w:hint="eastAsia"/>
                <w:color w:val="000000"/>
                <w:szCs w:val="21"/>
              </w:rPr>
              <w:t>4</w:t>
            </w:r>
            <w:r>
              <w:rPr>
                <w:rFonts w:ascii="宋体" w:hAnsi="宋体" w:cs="宋体" w:hint="eastAsia"/>
                <w:color w:val="000000"/>
                <w:szCs w:val="21"/>
              </w:rPr>
              <w:t>月</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培训完成率100%。        实测：100%</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文件准确发放率95%       实测：100%</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查20</w:t>
            </w:r>
            <w:r w:rsidR="00B75F10">
              <w:rPr>
                <w:rFonts w:ascii="宋体" w:hAnsi="宋体" w:cs="宋体" w:hint="eastAsia"/>
                <w:color w:val="000000"/>
                <w:szCs w:val="21"/>
              </w:rPr>
              <w:t>22</w:t>
            </w:r>
            <w:r>
              <w:rPr>
                <w:rFonts w:ascii="宋体" w:hAnsi="宋体" w:cs="宋体" w:hint="eastAsia"/>
                <w:color w:val="000000"/>
                <w:szCs w:val="21"/>
              </w:rPr>
              <w:t>年培训计划，抽查培训记录，均按照培训计划执行实施。</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质量目标覆盖相关职能、层次和过程，质量目标与质量方针保持一致</w:t>
            </w:r>
          </w:p>
          <w:p w:rsidR="006F4F15" w:rsidRDefault="006F4F15" w:rsidP="00133D6E">
            <w:pPr>
              <w:spacing w:line="360" w:lineRule="auto"/>
              <w:rPr>
                <w:rFonts w:ascii="宋体" w:hAnsi="宋体" w:cs="宋体"/>
                <w:szCs w:val="21"/>
              </w:rPr>
            </w:pPr>
            <w:r>
              <w:rPr>
                <w:rFonts w:ascii="宋体" w:hAnsi="宋体" w:cs="宋体" w:hint="eastAsia"/>
                <w:color w:val="000000"/>
                <w:szCs w:val="21"/>
              </w:rPr>
              <w:t>基本符合要求。</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t>人员</w:t>
            </w:r>
          </w:p>
          <w:p w:rsidR="006F4F15" w:rsidRDefault="006F4F15" w:rsidP="00133D6E">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6F4F15" w:rsidRDefault="006F4F15" w:rsidP="00133D6E">
            <w:pPr>
              <w:rPr>
                <w:rFonts w:ascii="宋体" w:hAnsi="宋体" w:cs="新宋体"/>
                <w:szCs w:val="21"/>
              </w:rPr>
            </w:pPr>
            <w:r>
              <w:rPr>
                <w:rFonts w:ascii="宋体" w:hAnsi="宋体" w:cs="宋体" w:hint="eastAsia"/>
                <w:spacing w:val="-4"/>
                <w:szCs w:val="21"/>
              </w:rPr>
              <w:t>.组织提供的人员是否满足需求？</w:t>
            </w: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Q7.1.2</w:t>
            </w:r>
          </w:p>
        </w:tc>
        <w:tc>
          <w:tcPr>
            <w:tcW w:w="10305" w:type="dxa"/>
            <w:vAlign w:val="center"/>
          </w:tcPr>
          <w:p w:rsidR="006F4F15" w:rsidRDefault="006F4F15" w:rsidP="00133D6E">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6F4F15" w:rsidRDefault="006F4F15" w:rsidP="00133D6E">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6F4F15" w:rsidRDefault="006F4F15" w:rsidP="00133D6E">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查，公司策划了各岗位的人员任职要求，编制有《岗位任职要求》</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6F4F15" w:rsidRDefault="006F4F15" w:rsidP="00133D6E">
            <w:pPr>
              <w:spacing w:line="360" w:lineRule="auto"/>
              <w:rPr>
                <w:rFonts w:ascii="宋体" w:hAnsi="宋体" w:cs="宋体"/>
                <w:szCs w:val="21"/>
              </w:rPr>
            </w:pPr>
            <w:r>
              <w:rPr>
                <w:rFonts w:ascii="宋体" w:hAnsi="宋体" w:cs="宋体" w:hint="eastAsia"/>
                <w:szCs w:val="21"/>
              </w:rPr>
              <w:t>查见：《</w:t>
            </w:r>
            <w:r>
              <w:rPr>
                <w:rFonts w:ascii="宋体" w:hAnsi="宋体" w:cs="宋体" w:hint="eastAsia"/>
                <w:spacing w:val="-4"/>
                <w:szCs w:val="21"/>
              </w:rPr>
              <w:t>岗位任职要求</w:t>
            </w:r>
            <w:r>
              <w:rPr>
                <w:rFonts w:ascii="宋体" w:hAnsi="宋体" w:cs="宋体" w:hint="eastAsia"/>
                <w:szCs w:val="21"/>
              </w:rPr>
              <w:t>》中总经理任职要求，学历：大专，具有管理经验，熟悉本行业情况，善于分析市场；具备良好的社会关系网络，具备组织市场调研、分析竞争对手的能力等</w:t>
            </w:r>
          </w:p>
          <w:p w:rsidR="006F4F15" w:rsidRDefault="006F4F15" w:rsidP="00133D6E">
            <w:pPr>
              <w:spacing w:line="360" w:lineRule="auto"/>
              <w:rPr>
                <w:rFonts w:ascii="宋体" w:hAnsi="宋体" w:cs="宋体"/>
                <w:color w:val="000000"/>
                <w:szCs w:val="21"/>
              </w:rPr>
            </w:pPr>
            <w:r>
              <w:rPr>
                <w:rFonts w:ascii="宋体" w:hAnsi="宋体" w:cs="宋体" w:hint="eastAsia"/>
                <w:szCs w:val="21"/>
              </w:rPr>
              <w:t xml:space="preserve">   现场确认，能满足规定要求。</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组织的知识</w:t>
            </w:r>
          </w:p>
          <w:p w:rsidR="006F4F15" w:rsidRDefault="006F4F15" w:rsidP="00133D6E">
            <w:pPr>
              <w:spacing w:line="360" w:lineRule="auto"/>
              <w:ind w:firstLineChars="200" w:firstLine="420"/>
              <w:jc w:val="left"/>
              <w:rPr>
                <w:rFonts w:ascii="宋体" w:hAnsi="宋体" w:cs="新宋体"/>
                <w:szCs w:val="21"/>
              </w:rPr>
            </w:pPr>
          </w:p>
        </w:tc>
        <w:tc>
          <w:tcPr>
            <w:tcW w:w="960" w:type="dxa"/>
            <w:vAlign w:val="center"/>
          </w:tcPr>
          <w:p w:rsidR="006F4F15" w:rsidRDefault="006F4F15" w:rsidP="00133D6E">
            <w:pPr>
              <w:spacing w:line="360" w:lineRule="auto"/>
              <w:jc w:val="left"/>
              <w:rPr>
                <w:rFonts w:ascii="宋体" w:hAnsi="宋体" w:cs="宋体"/>
                <w:b/>
                <w:szCs w:val="21"/>
              </w:rPr>
            </w:pPr>
            <w:r>
              <w:rPr>
                <w:rFonts w:ascii="宋体" w:hAnsi="宋体" w:cs="宋体" w:hint="eastAsia"/>
                <w:color w:val="000000"/>
                <w:szCs w:val="21"/>
              </w:rPr>
              <w:t>Q7.1.6</w:t>
            </w:r>
          </w:p>
        </w:tc>
        <w:tc>
          <w:tcPr>
            <w:tcW w:w="10305" w:type="dxa"/>
            <w:vAlign w:val="center"/>
          </w:tcPr>
          <w:p w:rsidR="006F4F15" w:rsidRDefault="006F4F15" w:rsidP="00133D6E">
            <w:pPr>
              <w:spacing w:line="360" w:lineRule="auto"/>
              <w:ind w:firstLineChars="200" w:firstLine="420"/>
              <w:jc w:val="left"/>
              <w:rPr>
                <w:rFonts w:ascii="宋体" w:hAnsi="宋体" w:cs="宋体"/>
                <w:color w:val="000000"/>
                <w:szCs w:val="21"/>
              </w:rPr>
            </w:pP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--公司明确组织知识作为公司的重要资源，按内部文件或外来文件予以受控管理，包括必要的分级保密措施。</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t>能力</w:t>
            </w:r>
          </w:p>
          <w:p w:rsidR="006F4F15" w:rsidRDefault="006F4F15" w:rsidP="00133D6E">
            <w:pPr>
              <w:spacing w:line="360" w:lineRule="auto"/>
              <w:rPr>
                <w:rFonts w:ascii="宋体" w:hAnsi="宋体" w:cs="宋体"/>
                <w:szCs w:val="21"/>
              </w:rPr>
            </w:pPr>
            <w:r>
              <w:rPr>
                <w:rFonts w:ascii="宋体" w:hAnsi="宋体" w:cs="宋体" w:hint="eastAsia"/>
                <w:szCs w:val="21"/>
              </w:rPr>
              <w:t>#组织确定人员所需的能力有哪些？</w:t>
            </w:r>
          </w:p>
          <w:p w:rsidR="006F4F15" w:rsidRDefault="006F4F15" w:rsidP="00133D6E">
            <w:pPr>
              <w:spacing w:line="360" w:lineRule="auto"/>
              <w:rPr>
                <w:rFonts w:ascii="宋体" w:hAnsi="宋体" w:cs="宋体"/>
                <w:szCs w:val="21"/>
              </w:rPr>
            </w:pPr>
            <w:r>
              <w:rPr>
                <w:rFonts w:ascii="宋体" w:hAnsi="宋体" w:cs="宋体" w:hint="eastAsia"/>
                <w:szCs w:val="21"/>
              </w:rPr>
              <w:t>.组织如何证明其控制下的人员具备所需的能力？</w:t>
            </w:r>
          </w:p>
          <w:p w:rsidR="006F4F15" w:rsidRDefault="006F4F15" w:rsidP="00133D6E">
            <w:pPr>
              <w:spacing w:line="360" w:lineRule="auto"/>
              <w:rPr>
                <w:rFonts w:ascii="宋体" w:hAnsi="宋体" w:cs="宋体"/>
                <w:szCs w:val="21"/>
              </w:rPr>
            </w:pPr>
            <w:r>
              <w:rPr>
                <w:rFonts w:ascii="宋体" w:hAnsi="宋体" w:cs="宋体" w:hint="eastAsia"/>
                <w:szCs w:val="21"/>
              </w:rPr>
              <w:t>.为获取所需能力采取了哪些措施？</w:t>
            </w:r>
          </w:p>
          <w:p w:rsidR="006F4F15" w:rsidRDefault="006F4F15" w:rsidP="00133D6E">
            <w:pPr>
              <w:spacing w:line="360" w:lineRule="auto"/>
              <w:rPr>
                <w:rFonts w:ascii="宋体" w:hAnsi="宋体" w:cs="宋体"/>
                <w:szCs w:val="21"/>
              </w:rPr>
            </w:pPr>
            <w:r>
              <w:rPr>
                <w:rFonts w:ascii="宋体" w:hAnsi="宋体" w:cs="宋体" w:hint="eastAsia"/>
                <w:szCs w:val="21"/>
              </w:rPr>
              <w:t>.是否保持适当的记录作为证明人员能力的证据？</w:t>
            </w:r>
          </w:p>
          <w:p w:rsidR="006F4F15" w:rsidRDefault="006F4F15" w:rsidP="00133D6E">
            <w:pPr>
              <w:spacing w:line="360" w:lineRule="auto"/>
              <w:rPr>
                <w:rFonts w:ascii="宋体" w:hAnsi="宋体" w:cs="宋体"/>
                <w:szCs w:val="21"/>
              </w:rPr>
            </w:pPr>
          </w:p>
          <w:p w:rsidR="006F4F15" w:rsidRDefault="006F4F15" w:rsidP="00133D6E">
            <w:pPr>
              <w:spacing w:line="360" w:lineRule="auto"/>
              <w:rPr>
                <w:rFonts w:ascii="宋体" w:hAnsi="宋体" w:cs="宋体"/>
                <w:szCs w:val="21"/>
              </w:rPr>
            </w:pPr>
            <w:r>
              <w:rPr>
                <w:rFonts w:ascii="宋体" w:hAnsi="宋体" w:cs="宋体" w:hint="eastAsia"/>
                <w:szCs w:val="21"/>
              </w:rPr>
              <w:t>注：</w:t>
            </w:r>
          </w:p>
          <w:p w:rsidR="006F4F15" w:rsidRDefault="006F4F15" w:rsidP="00133D6E">
            <w:pPr>
              <w:spacing w:line="360" w:lineRule="auto"/>
              <w:rPr>
                <w:rFonts w:ascii="宋体" w:hAnsi="宋体" w:cs="宋体"/>
                <w:szCs w:val="21"/>
              </w:rPr>
            </w:pPr>
            <w:r>
              <w:rPr>
                <w:rFonts w:ascii="宋体" w:hAnsi="宋体" w:cs="宋体" w:hint="eastAsia"/>
                <w:szCs w:val="21"/>
              </w:rPr>
              <w:lastRenderedPageBreak/>
              <w:t>采取的适当措施可包括对在职人员进行培训、辅导或重新分配工作，或者招聘具备能力的人员等</w:t>
            </w:r>
          </w:p>
          <w:p w:rsidR="006F4F15" w:rsidRDefault="006F4F15" w:rsidP="00133D6E">
            <w:pPr>
              <w:spacing w:line="360" w:lineRule="auto"/>
              <w:rPr>
                <w:rFonts w:ascii="宋体" w:hAnsi="宋体" w:cs="宋体"/>
                <w:color w:val="000000"/>
                <w:szCs w:val="21"/>
              </w:rPr>
            </w:pPr>
          </w:p>
          <w:p w:rsidR="006F4F15" w:rsidRDefault="006F4F15" w:rsidP="00133D6E">
            <w:pPr>
              <w:spacing w:line="360" w:lineRule="auto"/>
              <w:rPr>
                <w:rFonts w:ascii="宋体" w:hAnsi="宋体" w:cs="宋体"/>
                <w:color w:val="000000"/>
                <w:szCs w:val="21"/>
              </w:rPr>
            </w:pP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lastRenderedPageBreak/>
              <w:t>Q7.2</w:t>
            </w:r>
          </w:p>
        </w:tc>
        <w:tc>
          <w:tcPr>
            <w:tcW w:w="10305" w:type="dxa"/>
            <w:vAlign w:val="center"/>
          </w:tcPr>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公司确定了从事的工作影响质量管理体系绩效和有效性且在公司控制范围内的人员所必要的能力，这些能力主要是基于适当的教育、培训或经历等。</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公司对每个从事影响产品符合性要求及从事的工作影响质量管理体系绩效和有效性的工作人员的能力进行识别，制定培训制度、有计划有目的、系统地提供培训以满足这些需求。</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适用时，采取措施（包括：培训、辅导、重新分配工作或招聘具有能力的人员）获得所需的能力，并评价措施的有效性。保留适当的形成文件的信息，作为人员能力的证据。</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特种人员资质要求；无</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查见202</w:t>
            </w:r>
            <w:r w:rsidR="00B75F10">
              <w:rPr>
                <w:rFonts w:ascii="宋体" w:hAnsi="宋体" w:cs="宋体" w:hint="eastAsia"/>
                <w:color w:val="000000"/>
                <w:kern w:val="0"/>
                <w:szCs w:val="21"/>
              </w:rPr>
              <w:t>2</w:t>
            </w:r>
            <w:r>
              <w:rPr>
                <w:rFonts w:ascii="宋体" w:hAnsi="宋体" w:cs="宋体" w:hint="eastAsia"/>
                <w:color w:val="000000"/>
                <w:kern w:val="0"/>
                <w:szCs w:val="21"/>
              </w:rPr>
              <w:t>年度培训计划共4次，已完成的培训记录</w:t>
            </w:r>
            <w:r w:rsidR="00B75F10">
              <w:rPr>
                <w:rFonts w:ascii="宋体" w:hAnsi="宋体" w:cs="宋体" w:hint="eastAsia"/>
                <w:color w:val="000000"/>
                <w:kern w:val="0"/>
                <w:szCs w:val="21"/>
              </w:rPr>
              <w:t>3</w:t>
            </w:r>
            <w:r>
              <w:rPr>
                <w:rFonts w:ascii="宋体" w:hAnsi="宋体" w:cs="宋体" w:hint="eastAsia"/>
                <w:color w:val="000000"/>
                <w:kern w:val="0"/>
                <w:szCs w:val="21"/>
              </w:rPr>
              <w:t>次。</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1）：202</w:t>
            </w:r>
            <w:r w:rsidR="00B75F10">
              <w:rPr>
                <w:rFonts w:ascii="宋体" w:hAnsi="宋体" w:cs="宋体" w:hint="eastAsia"/>
                <w:color w:val="000000"/>
                <w:kern w:val="0"/>
                <w:szCs w:val="21"/>
              </w:rPr>
              <w:t>2</w:t>
            </w:r>
            <w:r>
              <w:rPr>
                <w:rFonts w:ascii="宋体" w:hAnsi="宋体" w:cs="宋体" w:hint="eastAsia"/>
                <w:color w:val="000000"/>
                <w:kern w:val="0"/>
                <w:szCs w:val="21"/>
              </w:rPr>
              <w:t>-1-2</w:t>
            </w:r>
            <w:r w:rsidR="00B75F10">
              <w:rPr>
                <w:rFonts w:ascii="宋体" w:hAnsi="宋体" w:cs="宋体" w:hint="eastAsia"/>
                <w:color w:val="000000"/>
                <w:kern w:val="0"/>
                <w:szCs w:val="21"/>
              </w:rPr>
              <w:t>5培训内容：ISO9001：2015标准和质量文件</w:t>
            </w:r>
            <w:r>
              <w:rPr>
                <w:rFonts w:ascii="宋体" w:hAnsi="宋体" w:cs="宋体" w:hint="eastAsia"/>
                <w:color w:val="000000"/>
                <w:kern w:val="0"/>
                <w:szCs w:val="21"/>
              </w:rPr>
              <w:t>。培训人员：黄琴、李雪、喻东等；效果评价：达到培训效果，学员基本掌握所学内容，效果良好。评价人：</w:t>
            </w:r>
            <w:r w:rsidR="00B75F10">
              <w:rPr>
                <w:rFonts w:ascii="宋体" w:hAnsi="宋体" w:cs="宋体" w:hint="eastAsia"/>
                <w:color w:val="000000"/>
                <w:kern w:val="0"/>
                <w:szCs w:val="21"/>
              </w:rPr>
              <w:t>黄易</w:t>
            </w:r>
          </w:p>
          <w:p w:rsidR="005F4024" w:rsidRDefault="006F4F15" w:rsidP="00133D6E">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2）：202</w:t>
            </w:r>
            <w:r w:rsidR="00B75F10">
              <w:rPr>
                <w:rFonts w:ascii="宋体" w:hAnsi="宋体" w:cs="宋体" w:hint="eastAsia"/>
                <w:color w:val="000000"/>
                <w:kern w:val="0"/>
                <w:szCs w:val="21"/>
              </w:rPr>
              <w:t>2</w:t>
            </w:r>
            <w:r>
              <w:rPr>
                <w:rFonts w:ascii="宋体" w:hAnsi="宋体" w:cs="宋体" w:hint="eastAsia"/>
                <w:color w:val="000000"/>
                <w:kern w:val="0"/>
                <w:szCs w:val="21"/>
              </w:rPr>
              <w:t>-</w:t>
            </w:r>
            <w:r w:rsidR="005F4024">
              <w:rPr>
                <w:rFonts w:ascii="宋体" w:hAnsi="宋体" w:cs="宋体" w:hint="eastAsia"/>
                <w:color w:val="000000"/>
                <w:kern w:val="0"/>
                <w:szCs w:val="21"/>
              </w:rPr>
              <w:t>5</w:t>
            </w:r>
            <w:r>
              <w:rPr>
                <w:rFonts w:ascii="宋体" w:hAnsi="宋体" w:cs="宋体" w:hint="eastAsia"/>
                <w:color w:val="000000"/>
                <w:kern w:val="0"/>
                <w:szCs w:val="21"/>
              </w:rPr>
              <w:t>-2</w:t>
            </w:r>
            <w:r w:rsidR="005F4024">
              <w:rPr>
                <w:rFonts w:ascii="宋体" w:hAnsi="宋体" w:cs="宋体" w:hint="eastAsia"/>
                <w:color w:val="000000"/>
                <w:kern w:val="0"/>
                <w:szCs w:val="21"/>
              </w:rPr>
              <w:t>1</w:t>
            </w:r>
            <w:r>
              <w:rPr>
                <w:rFonts w:ascii="宋体" w:hAnsi="宋体" w:cs="宋体" w:hint="eastAsia"/>
                <w:color w:val="000000"/>
                <w:kern w:val="0"/>
                <w:szCs w:val="21"/>
              </w:rPr>
              <w:t>培训内容：</w:t>
            </w:r>
            <w:r w:rsidR="005F4024">
              <w:rPr>
                <w:rFonts w:ascii="宋体" w:hAnsi="宋体" w:cs="宋体" w:hint="eastAsia"/>
                <w:color w:val="000000"/>
                <w:kern w:val="0"/>
                <w:szCs w:val="21"/>
              </w:rPr>
              <w:t>设备操作</w:t>
            </w:r>
            <w:r>
              <w:rPr>
                <w:rFonts w:ascii="宋体" w:hAnsi="宋体" w:cs="宋体" w:hint="eastAsia"/>
                <w:color w:val="000000"/>
                <w:kern w:val="0"/>
                <w:szCs w:val="21"/>
              </w:rPr>
              <w:t>规程。培训人员：生产部全体人员等；效果评价：达到培训效果，学员基本掌握所学内容，效果良好。评价人：</w:t>
            </w:r>
            <w:r w:rsidR="005F4024">
              <w:rPr>
                <w:rFonts w:ascii="宋体" w:hAnsi="宋体" w:cs="宋体" w:hint="eastAsia"/>
                <w:color w:val="000000"/>
                <w:kern w:val="0"/>
                <w:szCs w:val="21"/>
              </w:rPr>
              <w:t>黄易</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w:t>
            </w:r>
          </w:p>
          <w:p w:rsidR="006F4F15" w:rsidRDefault="006F4F15" w:rsidP="00133D6E">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lastRenderedPageBreak/>
              <w:t>查，其他培训记录按培训计划开展实施。</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kern w:val="0"/>
                <w:szCs w:val="21"/>
              </w:rPr>
              <w:t>公司人员能力管理符合要求。</w:t>
            </w:r>
          </w:p>
        </w:tc>
        <w:tc>
          <w:tcPr>
            <w:tcW w:w="1284" w:type="dxa"/>
          </w:tcPr>
          <w:p w:rsidR="006F4F15" w:rsidRDefault="006F4F15" w:rsidP="00133D6E"/>
        </w:tc>
      </w:tr>
      <w:tr w:rsidR="006F4F15" w:rsidTr="00133D6E">
        <w:trPr>
          <w:trHeight w:val="90"/>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lastRenderedPageBreak/>
              <w:t>意识</w:t>
            </w: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7.3</w:t>
            </w:r>
          </w:p>
        </w:tc>
        <w:tc>
          <w:tcPr>
            <w:tcW w:w="10305" w:type="dxa"/>
            <w:vAlign w:val="center"/>
          </w:tcPr>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szCs w:val="21"/>
              </w:rPr>
              <w:t>---经与黄易、黄明两位员工沟通了解，其2位均基本具备以上必要的质量意识和质量管理体系相关意识。</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jc w:val="left"/>
              <w:rPr>
                <w:rFonts w:ascii="宋体" w:hAnsi="宋体" w:cs="宋体"/>
                <w:color w:val="000000"/>
                <w:szCs w:val="21"/>
              </w:rPr>
            </w:pPr>
            <w:r>
              <w:rPr>
                <w:rFonts w:ascii="宋体" w:hAnsi="宋体" w:cs="宋体" w:hint="eastAsia"/>
                <w:color w:val="000000"/>
                <w:szCs w:val="21"/>
              </w:rPr>
              <w:t>沟通</w:t>
            </w:r>
          </w:p>
          <w:p w:rsidR="006F4F15" w:rsidRDefault="006F4F15" w:rsidP="00133D6E">
            <w:pPr>
              <w:spacing w:line="360" w:lineRule="auto"/>
              <w:ind w:firstLineChars="200" w:firstLine="420"/>
              <w:jc w:val="left"/>
              <w:rPr>
                <w:rFonts w:ascii="宋体" w:hAnsi="宋体" w:cs="新宋体"/>
                <w:szCs w:val="21"/>
              </w:rPr>
            </w:pPr>
          </w:p>
        </w:tc>
        <w:tc>
          <w:tcPr>
            <w:tcW w:w="960" w:type="dxa"/>
            <w:vAlign w:val="center"/>
          </w:tcPr>
          <w:p w:rsidR="006F4F15" w:rsidRDefault="006F4F15" w:rsidP="00133D6E">
            <w:pPr>
              <w:spacing w:line="360" w:lineRule="auto"/>
              <w:jc w:val="left"/>
              <w:rPr>
                <w:rFonts w:ascii="宋体" w:hAnsi="宋体" w:cs="宋体"/>
                <w:b/>
                <w:szCs w:val="21"/>
              </w:rPr>
            </w:pPr>
            <w:r>
              <w:rPr>
                <w:rFonts w:ascii="宋体" w:hAnsi="宋体" w:cs="宋体" w:hint="eastAsia"/>
                <w:color w:val="000000"/>
                <w:szCs w:val="21"/>
              </w:rPr>
              <w:t>Q7.4</w:t>
            </w:r>
          </w:p>
        </w:tc>
        <w:tc>
          <w:tcPr>
            <w:tcW w:w="10305" w:type="dxa"/>
            <w:vAlign w:val="center"/>
          </w:tcPr>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在公司内部主要采用口头、电话、会议、面谈等形式就与生产有关问题及与质量管理体系有关问题进行沟通，基本有效。未发生由于沟通不到位而影响工作的情况。</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售前：走访用户、电话沟通、了解相关信息等，与顾客签订合同、接收计划订单。</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售中：组织按期交付，解决用户对进度、交付要求等关切问题；</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自体系运行以来，没有发生严重的顾客投诉事件。</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lastRenderedPageBreak/>
              <w:t>形成文件的信息/7.5.1总则</w:t>
            </w:r>
          </w:p>
          <w:p w:rsidR="006F4F15" w:rsidRDefault="006F4F15" w:rsidP="00133D6E">
            <w:pPr>
              <w:spacing w:line="360" w:lineRule="auto"/>
              <w:rPr>
                <w:rFonts w:ascii="宋体" w:hAnsi="宋体" w:cs="宋体"/>
                <w:szCs w:val="21"/>
              </w:rPr>
            </w:pPr>
            <w:r>
              <w:rPr>
                <w:rFonts w:ascii="宋体" w:hAnsi="宋体" w:cs="宋体" w:hint="eastAsia"/>
                <w:szCs w:val="21"/>
              </w:rPr>
              <w:t>#组织质量管理体系包括哪些文件？</w:t>
            </w:r>
          </w:p>
          <w:p w:rsidR="006F4F15" w:rsidRDefault="006F4F15" w:rsidP="00133D6E">
            <w:pPr>
              <w:adjustRightInd w:val="0"/>
              <w:snapToGrid w:val="0"/>
              <w:spacing w:line="360" w:lineRule="auto"/>
              <w:jc w:val="center"/>
              <w:rPr>
                <w:rFonts w:ascii="宋体" w:hAnsi="宋体" w:cs="宋体"/>
                <w:szCs w:val="21"/>
              </w:rPr>
            </w:pPr>
            <w:r>
              <w:rPr>
                <w:rFonts w:ascii="宋体" w:hAnsi="宋体" w:cs="宋体" w:hint="eastAsia"/>
                <w:szCs w:val="21"/>
              </w:rPr>
              <w:t>是否满足标准的要求和确保质量管理体系有效性的需要？</w:t>
            </w: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Q7.5.1</w:t>
            </w:r>
          </w:p>
        </w:tc>
        <w:tc>
          <w:tcPr>
            <w:tcW w:w="10305" w:type="dxa"/>
            <w:vAlign w:val="center"/>
          </w:tcPr>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公司的质量管理体系文件----包括</w:t>
            </w:r>
          </w:p>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一级文件：质量管理手册</w:t>
            </w:r>
          </w:p>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二级文件：程序文件</w:t>
            </w:r>
          </w:p>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三级文件：管理规定或制度</w:t>
            </w:r>
          </w:p>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四级文件：表格和检查表。</w:t>
            </w:r>
          </w:p>
          <w:p w:rsidR="006F4F15" w:rsidRDefault="006F4F15" w:rsidP="00133D6E">
            <w:pPr>
              <w:pStyle w:val="a7"/>
              <w:tabs>
                <w:tab w:val="clear" w:pos="1069"/>
                <w:tab w:val="left" w:pos="902"/>
              </w:tabs>
              <w:spacing w:line="360" w:lineRule="auto"/>
              <w:ind w:left="0" w:right="1"/>
              <w:rPr>
                <w:rFonts w:ascii="宋体" w:eastAsia="宋体" w:hAnsi="宋体" w:cs="宋体"/>
                <w:sz w:val="21"/>
                <w:szCs w:val="21"/>
              </w:rPr>
            </w:pPr>
            <w:r>
              <w:rPr>
                <w:rFonts w:ascii="宋体" w:eastAsia="宋体" w:hAnsi="宋体" w:cs="宋体" w:hint="eastAsia"/>
                <w:sz w:val="21"/>
                <w:szCs w:val="21"/>
              </w:rPr>
              <w:t>--此外，外来文件即外部提供的文件,包括标准、与产品质量有关的文件。通常属于第三级文件，并得到及时识别和分发控制。</w:t>
            </w:r>
          </w:p>
          <w:p w:rsidR="006F4F15" w:rsidRDefault="006F4F15" w:rsidP="00133D6E">
            <w:pPr>
              <w:pStyle w:val="a7"/>
              <w:tabs>
                <w:tab w:val="clear" w:pos="1069"/>
                <w:tab w:val="left" w:pos="902"/>
              </w:tabs>
              <w:spacing w:line="360" w:lineRule="auto"/>
              <w:ind w:left="0" w:right="1"/>
              <w:rPr>
                <w:rFonts w:ascii="宋体" w:hAnsi="宋体" w:cs="宋体"/>
                <w:color w:val="000000"/>
                <w:sz w:val="21"/>
                <w:szCs w:val="21"/>
              </w:rPr>
            </w:pPr>
            <w:r>
              <w:rPr>
                <w:rFonts w:ascii="宋体" w:eastAsia="宋体" w:hAnsi="宋体" w:cs="宋体" w:hint="eastAsia"/>
                <w:sz w:val="21"/>
                <w:szCs w:val="21"/>
              </w:rPr>
              <w:t xml:space="preserve">  经查：公司提供的各级体系文件总体满足标准的要求和确保QMS有效性的需要。</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t>创建和更新</w:t>
            </w:r>
          </w:p>
          <w:p w:rsidR="006F4F15" w:rsidRDefault="006F4F15" w:rsidP="00133D6E">
            <w:pPr>
              <w:spacing w:line="360" w:lineRule="auto"/>
              <w:rPr>
                <w:rFonts w:ascii="宋体" w:hAnsi="宋体" w:cs="宋体"/>
                <w:szCs w:val="21"/>
              </w:rPr>
            </w:pPr>
            <w:r>
              <w:rPr>
                <w:rFonts w:ascii="宋体" w:hAnsi="宋体" w:cs="宋体" w:hint="eastAsia"/>
                <w:szCs w:val="21"/>
              </w:rPr>
              <w:t>#在创建和更新文件时，是否确保了适当的：</w:t>
            </w:r>
          </w:p>
          <w:p w:rsidR="006F4F15" w:rsidRDefault="006F4F15" w:rsidP="00133D6E">
            <w:pPr>
              <w:spacing w:line="360" w:lineRule="auto"/>
              <w:rPr>
                <w:rFonts w:ascii="宋体" w:hAnsi="宋体" w:cs="宋体"/>
                <w:szCs w:val="21"/>
              </w:rPr>
            </w:pPr>
            <w:r>
              <w:rPr>
                <w:rFonts w:ascii="宋体" w:hAnsi="宋体" w:cs="宋体" w:hint="eastAsia"/>
                <w:szCs w:val="21"/>
              </w:rPr>
              <w:t>a）标识和说明；</w:t>
            </w:r>
          </w:p>
          <w:p w:rsidR="006F4F15" w:rsidRDefault="006F4F15" w:rsidP="00133D6E">
            <w:pPr>
              <w:spacing w:line="360" w:lineRule="auto"/>
              <w:rPr>
                <w:rFonts w:ascii="宋体" w:hAnsi="宋体" w:cs="宋体"/>
                <w:szCs w:val="21"/>
              </w:rPr>
            </w:pPr>
            <w:r>
              <w:rPr>
                <w:rFonts w:ascii="宋体" w:hAnsi="宋体" w:cs="宋体" w:hint="eastAsia"/>
                <w:szCs w:val="21"/>
              </w:rPr>
              <w:t>b）格式和媒介；</w:t>
            </w:r>
          </w:p>
          <w:p w:rsidR="006F4F15" w:rsidRDefault="006F4F15" w:rsidP="00133D6E">
            <w:pPr>
              <w:spacing w:line="360" w:lineRule="auto"/>
              <w:rPr>
                <w:rFonts w:ascii="宋体" w:hAnsi="宋体" w:cs="宋体"/>
                <w:szCs w:val="21"/>
              </w:rPr>
            </w:pPr>
            <w:r>
              <w:rPr>
                <w:rFonts w:ascii="宋体" w:hAnsi="宋体" w:cs="宋体" w:hint="eastAsia"/>
                <w:szCs w:val="21"/>
              </w:rPr>
              <w:t>c）评审和批准，以确保适宜性和充分性。</w:t>
            </w: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Q7.5.2</w:t>
            </w:r>
          </w:p>
        </w:tc>
        <w:tc>
          <w:tcPr>
            <w:tcW w:w="10305" w:type="dxa"/>
            <w:vAlign w:val="center"/>
          </w:tcPr>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管理制度、岗位职责等均有适当的标识和说明、相对固定的格式、纸质和电子档为载体、文件发布前均的得到评审和批准，从而确保了适宜性和充分性；记录得到确认等。</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文件编号：QMS/A-2017    版本号：A版</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2017.11.1发布  编制：行政部 审批：王  志</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抽见文件《程序文件》</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文件编号：TZDQ /CX--2017    版本号：A版</w:t>
            </w:r>
          </w:p>
          <w:p w:rsidR="006F4F15" w:rsidRDefault="006F4F15" w:rsidP="00133D6E">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2017.11.1发布  编制：行政部 审批：王  志</w:t>
            </w:r>
          </w:p>
          <w:p w:rsidR="006F4F15" w:rsidRDefault="006F4F15" w:rsidP="00133D6E">
            <w:pPr>
              <w:pStyle w:val="a7"/>
              <w:tabs>
                <w:tab w:val="clear" w:pos="1069"/>
                <w:tab w:val="clear" w:pos="2149"/>
                <w:tab w:val="left" w:pos="902"/>
                <w:tab w:val="left" w:pos="1630"/>
              </w:tabs>
              <w:spacing w:line="360" w:lineRule="auto"/>
              <w:ind w:left="0" w:right="1"/>
              <w:rPr>
                <w:rFonts w:ascii="宋体" w:hAnsi="宋体" w:cs="宋体"/>
                <w:color w:val="000000"/>
                <w:sz w:val="21"/>
                <w:szCs w:val="21"/>
              </w:rPr>
            </w:pPr>
            <w:r>
              <w:rPr>
                <w:rFonts w:ascii="宋体" w:eastAsia="宋体" w:hAnsi="宋体" w:cs="宋体" w:hint="eastAsia"/>
                <w:color w:val="000000"/>
                <w:kern w:val="0"/>
                <w:sz w:val="21"/>
                <w:szCs w:val="21"/>
              </w:rPr>
              <w:lastRenderedPageBreak/>
              <w:t xml:space="preserve"> 以上文件均有编审批，发布实施日期及发放编号、受控状态。</w:t>
            </w:r>
          </w:p>
        </w:tc>
        <w:tc>
          <w:tcPr>
            <w:tcW w:w="1284" w:type="dxa"/>
          </w:tcPr>
          <w:p w:rsidR="006F4F15" w:rsidRDefault="006F4F15" w:rsidP="00133D6E"/>
        </w:tc>
      </w:tr>
      <w:tr w:rsidR="006F4F15" w:rsidTr="00133D6E">
        <w:trPr>
          <w:trHeight w:val="804"/>
        </w:trPr>
        <w:tc>
          <w:tcPr>
            <w:tcW w:w="2160" w:type="dxa"/>
            <w:vAlign w:val="center"/>
          </w:tcPr>
          <w:p w:rsidR="006F4F15" w:rsidRDefault="006F4F15" w:rsidP="00133D6E">
            <w:pPr>
              <w:spacing w:line="360" w:lineRule="auto"/>
              <w:rPr>
                <w:rFonts w:ascii="宋体" w:hAnsi="宋体" w:cs="宋体"/>
                <w:szCs w:val="21"/>
              </w:rPr>
            </w:pPr>
            <w:r>
              <w:rPr>
                <w:rFonts w:ascii="宋体" w:hAnsi="宋体" w:cs="宋体" w:hint="eastAsia"/>
                <w:szCs w:val="21"/>
              </w:rPr>
              <w:lastRenderedPageBreak/>
              <w:t>形成文件信息的控制</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6F4F15" w:rsidRDefault="006F4F15" w:rsidP="00133D6E">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6F4F15" w:rsidRDefault="006F4F15" w:rsidP="00133D6E">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6F4F15" w:rsidRDefault="006F4F15" w:rsidP="00133D6E">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c）更改控制；</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d）保留和处置。</w:t>
            </w:r>
          </w:p>
          <w:p w:rsidR="006F4F15" w:rsidRDefault="006F4F15" w:rsidP="00133D6E">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6F4F15" w:rsidRDefault="006F4F15" w:rsidP="00133D6E">
            <w:pPr>
              <w:spacing w:line="360" w:lineRule="auto"/>
              <w:rPr>
                <w:rFonts w:ascii="宋体" w:hAnsi="宋体" w:cs="宋体"/>
                <w:szCs w:val="21"/>
              </w:rPr>
            </w:pPr>
            <w:r>
              <w:rPr>
                <w:rFonts w:ascii="宋体" w:hAnsi="宋体" w:cs="宋体" w:hint="eastAsia"/>
                <w:szCs w:val="21"/>
              </w:rPr>
              <w:lastRenderedPageBreak/>
              <w:t>是否对记录实施了保护，防止非预期的更改</w:t>
            </w:r>
          </w:p>
          <w:p w:rsidR="006F4F15" w:rsidRDefault="006F4F15" w:rsidP="00133D6E">
            <w:pPr>
              <w:rPr>
                <w:rFonts w:ascii="宋体" w:hAnsi="宋体" w:cs="新宋体"/>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lastRenderedPageBreak/>
              <w:t>Q7.5.3</w:t>
            </w:r>
          </w:p>
        </w:tc>
        <w:tc>
          <w:tcPr>
            <w:tcW w:w="10305" w:type="dxa"/>
            <w:vAlign w:val="center"/>
          </w:tcPr>
          <w:p w:rsidR="006F4F15" w:rsidRDefault="006F4F15" w:rsidP="00133D6E">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6F4F15" w:rsidRDefault="006F4F15" w:rsidP="00133D6E">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查，程序文件：公司编制了《文件和资料控制程序》、《记录控制程序》，规定了体系文件的编制、审核、批准、受控、使用、报废等要求。查见：程序文件有21个，查：《受控文件清单》里面包括：质量手册、程序文件、岗位职责等。</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查见：《文件发放、回收记录》程序文件、质量手册等进行了发放；有文件编号、分发号，版本，部门签收等内容，暂无回收记录发生。</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可获得该文件的有效版本：</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《质量手册》现行版本为A/0版</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以上文件字迹清楚，审批齐全，受控标识完整</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保存完好，易于识别</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查《外来文件清单》,里面包括：中华人民共和国安全生产法、中华人民共和国产品质量法等法律法规；GB1208－2006《电流互感器》、GB1207-2006 《电压互感器》等标准及技术协议。</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查体系文件，公司编制了《记录控制程序》，对记录的控制作了具体规定。</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质量记录清单》，规定了保存期以及保存的部门。查：《记录清单》：有《文件发放、回收登记表》、《合同评审表》、《合格供应商评价表》、《员工培训记录》等。规定了保存部门和保存期限，根据情况相关安全记录保存期限分为：3年。</w:t>
            </w:r>
          </w:p>
          <w:p w:rsidR="006F4F15" w:rsidRDefault="006F4F15" w:rsidP="00133D6E">
            <w:pPr>
              <w:snapToGrid w:val="0"/>
              <w:spacing w:line="360" w:lineRule="auto"/>
              <w:ind w:firstLineChars="200" w:firstLine="420"/>
              <w:rPr>
                <w:rFonts w:ascii="宋体" w:hAnsi="宋体" w:cs="宋体"/>
                <w:szCs w:val="21"/>
              </w:rPr>
            </w:pPr>
            <w:r>
              <w:rPr>
                <w:rFonts w:ascii="宋体" w:hAnsi="宋体" w:cs="宋体" w:hint="eastAsia"/>
                <w:szCs w:val="21"/>
              </w:rPr>
              <w:t>现场查见，对记录的保存不够规范，已现场口头提出。</w:t>
            </w:r>
          </w:p>
          <w:p w:rsidR="006F4F15" w:rsidRDefault="006F4F15" w:rsidP="00133D6E">
            <w:pPr>
              <w:snapToGrid w:val="0"/>
              <w:spacing w:line="360" w:lineRule="auto"/>
              <w:ind w:firstLineChars="200" w:firstLine="420"/>
              <w:rPr>
                <w:rFonts w:ascii="宋体" w:hAnsi="宋体" w:cs="宋体"/>
                <w:color w:val="000000"/>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284" w:type="dxa"/>
          </w:tcPr>
          <w:p w:rsidR="006F4F15" w:rsidRDefault="006F4F15" w:rsidP="00133D6E"/>
        </w:tc>
      </w:tr>
      <w:tr w:rsidR="006F4F15" w:rsidTr="00133D6E">
        <w:trPr>
          <w:trHeight w:val="804"/>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内部审核</w:t>
            </w:r>
          </w:p>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(含9.2.1和9.2.2)</w:t>
            </w:r>
          </w:p>
          <w:p w:rsidR="006F4F15" w:rsidRDefault="006F4F15" w:rsidP="00133D6E">
            <w:pPr>
              <w:adjustRightInd w:val="0"/>
              <w:snapToGrid w:val="0"/>
              <w:spacing w:line="276" w:lineRule="auto"/>
              <w:rPr>
                <w:rFonts w:ascii="宋体" w:hAnsi="宋体" w:cs="新宋体"/>
                <w:szCs w:val="21"/>
              </w:rPr>
            </w:pPr>
          </w:p>
        </w:tc>
        <w:tc>
          <w:tcPr>
            <w:tcW w:w="960" w:type="dxa"/>
          </w:tcPr>
          <w:p w:rsidR="006F4F15" w:rsidRDefault="006F4F15" w:rsidP="00133D6E">
            <w:pPr>
              <w:spacing w:line="276" w:lineRule="auto"/>
              <w:rPr>
                <w:rFonts w:ascii="宋体" w:hAnsi="宋体" w:cs="宋体"/>
                <w:b/>
                <w:szCs w:val="21"/>
              </w:rPr>
            </w:pPr>
            <w:r>
              <w:rPr>
                <w:rFonts w:hint="eastAsia"/>
                <w:b/>
                <w:szCs w:val="21"/>
              </w:rPr>
              <w:t>9.2</w:t>
            </w:r>
          </w:p>
        </w:tc>
        <w:tc>
          <w:tcPr>
            <w:tcW w:w="10305"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编制有《内部审核管理制度》，制度中规定公司确定质量管理体系覆盖的每年（12个月）至少接受一次涉及所有条款活动的内部审核。</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本次审核时间：202</w:t>
            </w:r>
            <w:r w:rsidR="001D5E22">
              <w:rPr>
                <w:rFonts w:ascii="宋体" w:hAnsi="宋体" w:cs="宋体" w:hint="eastAsia"/>
                <w:color w:val="000000"/>
                <w:szCs w:val="21"/>
              </w:rPr>
              <w:t>2</w:t>
            </w:r>
            <w:r>
              <w:rPr>
                <w:rFonts w:ascii="宋体" w:hAnsi="宋体" w:cs="宋体" w:hint="eastAsia"/>
                <w:color w:val="000000"/>
                <w:szCs w:val="21"/>
              </w:rPr>
              <w:t>年1月</w:t>
            </w:r>
            <w:r w:rsidR="001D5E22">
              <w:rPr>
                <w:rFonts w:ascii="宋体" w:hAnsi="宋体" w:cs="宋体" w:hint="eastAsia"/>
                <w:color w:val="000000"/>
                <w:szCs w:val="21"/>
              </w:rPr>
              <w:t>5</w:t>
            </w:r>
            <w:r>
              <w:rPr>
                <w:rFonts w:ascii="宋体" w:hAnsi="宋体" w:cs="宋体" w:hint="eastAsia"/>
                <w:color w:val="000000"/>
                <w:szCs w:val="21"/>
              </w:rPr>
              <w:t>日  （上次内审时间为：</w:t>
            </w:r>
            <w:r w:rsidR="001D5E22">
              <w:rPr>
                <w:rFonts w:ascii="宋体" w:hAnsi="宋体" w:cs="宋体" w:hint="eastAsia"/>
                <w:color w:val="000000"/>
                <w:szCs w:val="21"/>
              </w:rPr>
              <w:t>2021年1月10日</w:t>
            </w:r>
            <w:r>
              <w:rPr>
                <w:rFonts w:ascii="宋体" w:hAnsi="宋体" w:cs="宋体" w:hint="eastAsia"/>
                <w:color w:val="000000"/>
                <w:szCs w:val="21"/>
              </w:rPr>
              <w:t>，符合策划要求）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审核审核组组长：组长：黄易（技质部）组员：黄琴（行政部）</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查公司内审员经培训、内审员授权书，内审员基本能满足内审的能力要求；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查《管理层审核检查表》，《行政部审核检查表》、《供销部审核检查表》，《生产部审核检查表》、《技质部审核检查表》等审核过程及条款基本齐全，未出现审核本部门情况。</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查，《内部审核报告》，审核结论：公司质量管理体系基本符合ISQ9001：2015质量管理体系要求，且运行有效。</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此次共开据《内审不符合项报告》1份涉及</w:t>
            </w:r>
            <w:r w:rsidR="00B03D17">
              <w:rPr>
                <w:rFonts w:ascii="宋体" w:hAnsi="宋体" w:cs="宋体" w:hint="eastAsia"/>
                <w:color w:val="000000"/>
                <w:szCs w:val="21"/>
              </w:rPr>
              <w:t>供销部8.4.1</w:t>
            </w:r>
            <w:r>
              <w:rPr>
                <w:rFonts w:ascii="宋体" w:hAnsi="宋体" w:cs="宋体" w:hint="eastAsia"/>
                <w:color w:val="000000"/>
                <w:szCs w:val="21"/>
              </w:rPr>
              <w:t>条款“</w:t>
            </w:r>
            <w:r w:rsidR="00B03D17">
              <w:rPr>
                <w:rFonts w:ascii="宋体" w:hAnsi="宋体" w:cs="黑体" w:hint="eastAsia"/>
                <w:kern w:val="0"/>
                <w:sz w:val="24"/>
                <w:lang w:val="zh-CN"/>
              </w:rPr>
              <w:t>抽查</w:t>
            </w:r>
            <w:r w:rsidR="00B03D17">
              <w:rPr>
                <w:rFonts w:ascii="宋体" w:hAnsi="宋体" w:cs="黑体" w:hint="eastAsia"/>
                <w:kern w:val="0"/>
                <w:sz w:val="24"/>
              </w:rPr>
              <w:t>2021年供方绩效评价，不能提供评价资料</w:t>
            </w:r>
            <w:r>
              <w:rPr>
                <w:rFonts w:ascii="宋体" w:hAnsi="宋体" w:cs="宋体" w:hint="eastAsia"/>
                <w:color w:val="000000"/>
                <w:szCs w:val="21"/>
              </w:rPr>
              <w:t>”查不符合报告，对不符合项进行了分析，并制定了纠正措施，进行了验证，不符合纠正措施已经关闭。</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提供有《内部审核报告》查，审核结论：公司质量管理体系的建立符合标准要求、实施有效。</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公司内审基本符合要求。</w:t>
            </w:r>
          </w:p>
        </w:tc>
        <w:tc>
          <w:tcPr>
            <w:tcW w:w="1284" w:type="dxa"/>
          </w:tcPr>
          <w:p w:rsidR="006F4F15" w:rsidRDefault="006F4F15" w:rsidP="00133D6E"/>
        </w:tc>
      </w:tr>
    </w:tbl>
    <w:p w:rsidR="006F4F15" w:rsidRDefault="006F4F15" w:rsidP="006F4F15">
      <w:pPr>
        <w:spacing w:line="480" w:lineRule="exact"/>
        <w:jc w:val="center"/>
        <w:rPr>
          <w:rFonts w:ascii="隶书" w:eastAsia="隶书" w:hAnsi="宋体"/>
          <w:bCs/>
          <w:color w:val="000000"/>
          <w:sz w:val="36"/>
          <w:szCs w:val="36"/>
        </w:rPr>
      </w:pPr>
    </w:p>
    <w:p w:rsidR="006F4F15" w:rsidRDefault="006F4F15" w:rsidP="006F4F15">
      <w:pPr>
        <w:adjustRightInd w:val="0"/>
        <w:snapToGrid w:val="0"/>
        <w:spacing w:line="276" w:lineRule="auto"/>
      </w:pPr>
      <w:r>
        <w:rPr>
          <w:rFonts w:ascii="宋体" w:hAnsi="宋体" w:cs="新宋体" w:hint="eastAsia"/>
          <w:szCs w:val="21"/>
        </w:rPr>
        <w:t>说明：不符合标注N</w:t>
      </w:r>
    </w:p>
    <w:p w:rsidR="006F4F15" w:rsidRDefault="006F4F15" w:rsidP="006F4F15">
      <w:pPr>
        <w:spacing w:line="480" w:lineRule="exact"/>
        <w:jc w:val="center"/>
        <w:rPr>
          <w:rFonts w:ascii="隶书" w:eastAsia="隶书" w:hAnsi="宋体"/>
          <w:bCs/>
          <w:color w:val="000000"/>
          <w:sz w:val="36"/>
          <w:szCs w:val="36"/>
        </w:rPr>
      </w:pPr>
    </w:p>
    <w:p w:rsidR="006F4F15" w:rsidRDefault="006F4F15" w:rsidP="006F4F15">
      <w:pPr>
        <w:spacing w:line="480" w:lineRule="exact"/>
        <w:jc w:val="center"/>
        <w:rPr>
          <w:rFonts w:ascii="隶书" w:eastAsia="隶书" w:hAnsi="宋体"/>
          <w:bCs/>
          <w:color w:val="000000"/>
          <w:sz w:val="36"/>
          <w:szCs w:val="36"/>
        </w:rPr>
      </w:pPr>
    </w:p>
    <w:p w:rsidR="006F4F15" w:rsidRDefault="006F4F15" w:rsidP="006F4F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6F4F15" w:rsidTr="00133D6E">
        <w:trPr>
          <w:trHeight w:val="515"/>
        </w:trPr>
        <w:tc>
          <w:tcPr>
            <w:tcW w:w="2160" w:type="dxa"/>
            <w:vMerge w:val="restart"/>
            <w:vAlign w:val="center"/>
          </w:tcPr>
          <w:p w:rsidR="006F4F15" w:rsidRDefault="006F4F15" w:rsidP="00133D6E">
            <w:pPr>
              <w:spacing w:before="120"/>
              <w:jc w:val="center"/>
            </w:pPr>
            <w:r>
              <w:rPr>
                <w:rFonts w:hint="eastAsia"/>
              </w:rPr>
              <w:t>说明：不符合标注</w:t>
            </w:r>
            <w:r>
              <w:rPr>
                <w:rFonts w:hint="eastAsia"/>
              </w:rPr>
              <w:t>N</w:t>
            </w:r>
          </w:p>
        </w:tc>
        <w:tc>
          <w:tcPr>
            <w:tcW w:w="960" w:type="dxa"/>
            <w:vMerge w:val="restart"/>
            <w:vAlign w:val="center"/>
          </w:tcPr>
          <w:p w:rsidR="006F4F15" w:rsidRDefault="006F4F15" w:rsidP="00133D6E">
            <w:pPr>
              <w:rPr>
                <w:sz w:val="24"/>
                <w:szCs w:val="24"/>
              </w:rPr>
            </w:pPr>
            <w:r>
              <w:rPr>
                <w:rFonts w:hint="eastAsia"/>
                <w:sz w:val="24"/>
                <w:szCs w:val="24"/>
              </w:rPr>
              <w:t>涉及</w:t>
            </w:r>
          </w:p>
          <w:p w:rsidR="006F4F15" w:rsidRDefault="006F4F15" w:rsidP="00133D6E">
            <w:r>
              <w:rPr>
                <w:rFonts w:hint="eastAsia"/>
                <w:sz w:val="24"/>
                <w:szCs w:val="24"/>
              </w:rPr>
              <w:t>条款</w:t>
            </w:r>
          </w:p>
        </w:tc>
        <w:tc>
          <w:tcPr>
            <w:tcW w:w="10305" w:type="dxa"/>
            <w:vAlign w:val="center"/>
          </w:tcPr>
          <w:p w:rsidR="006F4F15" w:rsidRDefault="006F4F15" w:rsidP="00133D6E">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Pr>
                <w:rFonts w:ascii="宋体" w:hAnsi="宋体" w:cs="宋体" w:hint="eastAsia"/>
                <w:szCs w:val="21"/>
              </w:rPr>
              <w:t xml:space="preserve"> 朴俊茹</w:t>
            </w:r>
            <w:r>
              <w:rPr>
                <w:rFonts w:hint="eastAsia"/>
                <w:sz w:val="24"/>
                <w:szCs w:val="24"/>
              </w:rPr>
              <w:t xml:space="preserve">  </w:t>
            </w:r>
            <w:r>
              <w:rPr>
                <w:rFonts w:hint="eastAsia"/>
                <w:sz w:val="24"/>
                <w:szCs w:val="24"/>
              </w:rPr>
              <w:t>陪同人员：黄易</w:t>
            </w:r>
          </w:p>
        </w:tc>
        <w:tc>
          <w:tcPr>
            <w:tcW w:w="1284" w:type="dxa"/>
            <w:vMerge w:val="restart"/>
            <w:vAlign w:val="center"/>
          </w:tcPr>
          <w:p w:rsidR="006F4F15" w:rsidRDefault="006F4F15" w:rsidP="00133D6E">
            <w:pPr>
              <w:rPr>
                <w:sz w:val="24"/>
                <w:szCs w:val="24"/>
              </w:rPr>
            </w:pPr>
            <w:r>
              <w:rPr>
                <w:rFonts w:hint="eastAsia"/>
                <w:sz w:val="24"/>
                <w:szCs w:val="24"/>
              </w:rPr>
              <w:t>判定</w:t>
            </w:r>
          </w:p>
        </w:tc>
      </w:tr>
      <w:tr w:rsidR="006F4F15" w:rsidTr="00133D6E">
        <w:trPr>
          <w:trHeight w:val="403"/>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B03D17">
            <w:pPr>
              <w:spacing w:before="120"/>
            </w:pPr>
            <w:r>
              <w:rPr>
                <w:rFonts w:hint="eastAsia"/>
                <w:sz w:val="24"/>
                <w:szCs w:val="24"/>
              </w:rPr>
              <w:t>审核员：</w:t>
            </w:r>
            <w:r w:rsidR="00B03D17">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B03D17">
              <w:rPr>
                <w:rFonts w:hint="eastAsia"/>
                <w:sz w:val="24"/>
                <w:szCs w:val="24"/>
              </w:rPr>
              <w:t>2.5.28</w:t>
            </w:r>
          </w:p>
        </w:tc>
        <w:tc>
          <w:tcPr>
            <w:tcW w:w="1284" w:type="dxa"/>
            <w:vMerge/>
          </w:tcPr>
          <w:p w:rsidR="006F4F15" w:rsidRDefault="006F4F15" w:rsidP="00133D6E"/>
        </w:tc>
      </w:tr>
      <w:tr w:rsidR="006F4F15" w:rsidTr="00133D6E">
        <w:trPr>
          <w:trHeight w:val="516"/>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133D6E">
            <w:pPr>
              <w:rPr>
                <w:sz w:val="24"/>
                <w:szCs w:val="24"/>
              </w:rPr>
            </w:pPr>
            <w:r>
              <w:rPr>
                <w:rFonts w:hint="eastAsia"/>
                <w:sz w:val="24"/>
                <w:szCs w:val="24"/>
              </w:rPr>
              <w:t>审核条款：</w:t>
            </w:r>
          </w:p>
        </w:tc>
        <w:tc>
          <w:tcPr>
            <w:tcW w:w="1284" w:type="dxa"/>
            <w:vMerge/>
          </w:tcPr>
          <w:p w:rsidR="006F4F15" w:rsidRDefault="006F4F15" w:rsidP="00133D6E"/>
        </w:tc>
      </w:tr>
      <w:tr w:rsidR="006F4F15" w:rsidTr="00133D6E">
        <w:trPr>
          <w:trHeight w:val="804"/>
        </w:trPr>
        <w:tc>
          <w:tcPr>
            <w:tcW w:w="2160" w:type="dxa"/>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岗位/职责 /权限</w:t>
            </w:r>
          </w:p>
          <w:p w:rsidR="006F4F15" w:rsidRDefault="006F4F15" w:rsidP="00133D6E">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6F4F15" w:rsidRDefault="006F4F15" w:rsidP="00133D6E">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6F4F15" w:rsidRDefault="006F4F15" w:rsidP="00133D6E">
            <w:pPr>
              <w:adjustRightInd w:val="0"/>
              <w:snapToGrid w:val="0"/>
              <w:jc w:val="center"/>
              <w:rPr>
                <w:rFonts w:ascii="宋体" w:hAnsi="宋体" w:cs="新宋体"/>
                <w:szCs w:val="21"/>
              </w:rPr>
            </w:pPr>
          </w:p>
        </w:tc>
        <w:tc>
          <w:tcPr>
            <w:tcW w:w="960" w:type="dxa"/>
          </w:tcPr>
          <w:p w:rsidR="006F4F15" w:rsidRDefault="006F4F15" w:rsidP="00133D6E">
            <w:pPr>
              <w:rPr>
                <w:rFonts w:ascii="宋体" w:hAnsi="宋体" w:cs="新宋体"/>
                <w:szCs w:val="21"/>
              </w:rPr>
            </w:pPr>
            <w:r>
              <w:rPr>
                <w:rFonts w:ascii="宋体" w:hAnsi="宋体" w:cs="宋体" w:hint="eastAsia"/>
                <w:b/>
                <w:szCs w:val="21"/>
              </w:rPr>
              <w:t>5.3</w:t>
            </w:r>
          </w:p>
        </w:tc>
        <w:tc>
          <w:tcPr>
            <w:tcW w:w="10305" w:type="dxa"/>
          </w:tcPr>
          <w:p w:rsidR="006F4F15" w:rsidRDefault="006F4F15" w:rsidP="00133D6E">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查《岗位职责及权限》，已经明确了供销部的岗位职责，具体为：</w:t>
            </w:r>
          </w:p>
          <w:p w:rsidR="006F4F15" w:rsidRDefault="006F4F15" w:rsidP="00133D6E">
            <w:pPr>
              <w:spacing w:line="360" w:lineRule="auto"/>
              <w:ind w:firstLineChars="50" w:firstLine="105"/>
              <w:rPr>
                <w:rFonts w:ascii="宋体" w:hAnsi="宋体"/>
                <w:szCs w:val="21"/>
              </w:rPr>
            </w:pPr>
            <w:r>
              <w:rPr>
                <w:rFonts w:ascii="宋体" w:hAnsi="宋体" w:hint="eastAsia"/>
                <w:szCs w:val="21"/>
              </w:rPr>
              <w:t>主要职责如下：</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1)  负责产品的交付，合同的签订及评审；</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3)负责组织公司各职能部门对合同进行评审;</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4） 负责产品的采购、验收；</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rsidR="006F4F15" w:rsidRDefault="006F4F15" w:rsidP="00133D6E">
            <w:pPr>
              <w:spacing w:line="400" w:lineRule="exact"/>
              <w:rPr>
                <w:rFonts w:ascii="宋体" w:hAnsi="宋体" w:cs="宋体"/>
                <w:color w:val="000000"/>
                <w:szCs w:val="21"/>
              </w:rPr>
            </w:pPr>
            <w:r>
              <w:rPr>
                <w:rFonts w:ascii="宋体" w:hAnsi="宋体" w:cs="宋体" w:hint="eastAsia"/>
                <w:color w:val="000000"/>
                <w:szCs w:val="21"/>
              </w:rPr>
              <w:t>6)  负责合格供方的评价及再评价；</w:t>
            </w:r>
          </w:p>
          <w:p w:rsidR="006F4F15" w:rsidRDefault="006F4F15" w:rsidP="00133D6E">
            <w:pPr>
              <w:spacing w:line="440" w:lineRule="exact"/>
              <w:rPr>
                <w:rFonts w:ascii="宋体" w:hAnsi="宋体"/>
                <w:szCs w:val="21"/>
              </w:rPr>
            </w:pPr>
            <w:r>
              <w:rPr>
                <w:rFonts w:ascii="宋体" w:hAnsi="宋体" w:hint="eastAsia"/>
                <w:szCs w:val="21"/>
              </w:rPr>
              <w:t>………</w:t>
            </w:r>
          </w:p>
          <w:p w:rsidR="006F4F15" w:rsidRDefault="006F4F15" w:rsidP="00133D6E">
            <w:pPr>
              <w:widowControl/>
              <w:jc w:val="left"/>
              <w:rPr>
                <w:rFonts w:ascii="宋体" w:hAnsi="宋体" w:cs="宋体"/>
                <w:szCs w:val="21"/>
              </w:rPr>
            </w:pPr>
            <w:r>
              <w:rPr>
                <w:rFonts w:ascii="宋体" w:hAnsi="宋体" w:hint="eastAsia"/>
                <w:szCs w:val="21"/>
              </w:rPr>
              <w:t>部门负责人熟悉本部门职责。</w:t>
            </w:r>
          </w:p>
        </w:tc>
        <w:tc>
          <w:tcPr>
            <w:tcW w:w="1284" w:type="dxa"/>
          </w:tcPr>
          <w:p w:rsidR="006F4F15" w:rsidRDefault="006F4F15" w:rsidP="00133D6E"/>
        </w:tc>
      </w:tr>
      <w:tr w:rsidR="006F4F15" w:rsidTr="00133D6E">
        <w:trPr>
          <w:trHeight w:val="803"/>
        </w:trPr>
        <w:tc>
          <w:tcPr>
            <w:tcW w:w="2160" w:type="dxa"/>
            <w:vAlign w:val="center"/>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lastRenderedPageBreak/>
              <w:t>（含6.2.1/6.2.2）</w:t>
            </w:r>
          </w:p>
          <w:p w:rsidR="006F4F15" w:rsidRDefault="006F4F15" w:rsidP="00133D6E">
            <w:pPr>
              <w:rPr>
                <w:rFonts w:ascii="宋体" w:hAnsi="宋体"/>
                <w:b/>
                <w:szCs w:val="21"/>
              </w:rPr>
            </w:pPr>
          </w:p>
        </w:tc>
        <w:tc>
          <w:tcPr>
            <w:tcW w:w="960" w:type="dxa"/>
          </w:tcPr>
          <w:p w:rsidR="006F4F15" w:rsidRDefault="006F4F15" w:rsidP="00133D6E">
            <w:pPr>
              <w:rPr>
                <w:rFonts w:ascii="宋体" w:hAnsi="宋体" w:cs="新宋体"/>
                <w:szCs w:val="21"/>
              </w:rPr>
            </w:pPr>
            <w:r>
              <w:rPr>
                <w:rFonts w:ascii="宋体" w:hAnsi="宋体" w:cs="宋体" w:hint="eastAsia"/>
                <w:b/>
                <w:szCs w:val="21"/>
              </w:rPr>
              <w:lastRenderedPageBreak/>
              <w:t>6.2</w:t>
            </w:r>
          </w:p>
        </w:tc>
        <w:tc>
          <w:tcPr>
            <w:tcW w:w="10305" w:type="dxa"/>
          </w:tcPr>
          <w:p w:rsidR="006F4F15" w:rsidRDefault="006F4F15" w:rsidP="00133D6E">
            <w:pPr>
              <w:spacing w:line="400" w:lineRule="exact"/>
              <w:rPr>
                <w:rFonts w:ascii="宋体" w:hAnsi="宋体" w:cs="宋体"/>
                <w:szCs w:val="21"/>
              </w:rPr>
            </w:pPr>
            <w:r>
              <w:rPr>
                <w:rFonts w:ascii="宋体" w:hAnsi="宋体" w:cs="宋体" w:hint="eastAsia"/>
                <w:szCs w:val="21"/>
              </w:rPr>
              <w:t>供销部负责人：朴俊茹</w:t>
            </w:r>
          </w:p>
          <w:p w:rsidR="006F4F15" w:rsidRDefault="006F4F15" w:rsidP="00133D6E">
            <w:pPr>
              <w:spacing w:line="400" w:lineRule="exact"/>
              <w:rPr>
                <w:rFonts w:ascii="宋体" w:hAnsi="宋体" w:cs="宋体"/>
                <w:szCs w:val="21"/>
              </w:rPr>
            </w:pPr>
            <w:r>
              <w:rPr>
                <w:rFonts w:ascii="宋体" w:hAnsi="宋体" w:cs="宋体" w:hint="eastAsia"/>
                <w:szCs w:val="21"/>
              </w:rPr>
              <w:t xml:space="preserve">查《部门质量目标测量报告》 </w:t>
            </w:r>
          </w:p>
          <w:p w:rsidR="006F4F15" w:rsidRDefault="006F4F15" w:rsidP="00133D6E">
            <w:pPr>
              <w:spacing w:line="400" w:lineRule="exact"/>
              <w:rPr>
                <w:rFonts w:ascii="宋体" w:hAnsi="宋体" w:cs="宋体"/>
                <w:szCs w:val="21"/>
              </w:rPr>
            </w:pPr>
            <w:r>
              <w:rPr>
                <w:rFonts w:ascii="宋体" w:hAnsi="宋体" w:cs="宋体" w:hint="eastAsia"/>
                <w:szCs w:val="21"/>
              </w:rPr>
              <w:lastRenderedPageBreak/>
              <w:t>测量时间：202</w:t>
            </w:r>
            <w:r w:rsidR="00B03D17">
              <w:rPr>
                <w:rFonts w:ascii="宋体" w:hAnsi="宋体" w:cs="宋体" w:hint="eastAsia"/>
                <w:szCs w:val="21"/>
              </w:rPr>
              <w:t>2年</w:t>
            </w:r>
            <w:r>
              <w:rPr>
                <w:rFonts w:ascii="宋体" w:hAnsi="宋体" w:cs="宋体" w:hint="eastAsia"/>
                <w:szCs w:val="21"/>
              </w:rPr>
              <w:t>1</w:t>
            </w:r>
            <w:r w:rsidR="00B03D17">
              <w:rPr>
                <w:rFonts w:ascii="宋体" w:hAnsi="宋体" w:cs="宋体" w:hint="eastAsia"/>
                <w:szCs w:val="21"/>
              </w:rPr>
              <w:t>月</w:t>
            </w:r>
            <w:r>
              <w:rPr>
                <w:rFonts w:ascii="宋体" w:hAnsi="宋体" w:cs="宋体" w:hint="eastAsia"/>
                <w:szCs w:val="21"/>
              </w:rPr>
              <w:t>-202</w:t>
            </w:r>
            <w:r w:rsidR="00B03D17">
              <w:rPr>
                <w:rFonts w:ascii="宋体" w:hAnsi="宋体" w:cs="宋体" w:hint="eastAsia"/>
                <w:szCs w:val="21"/>
              </w:rPr>
              <w:t>2</w:t>
            </w:r>
            <w:r>
              <w:rPr>
                <w:rFonts w:ascii="宋体" w:hAnsi="宋体" w:cs="宋体" w:hint="eastAsia"/>
                <w:szCs w:val="21"/>
              </w:rPr>
              <w:t>年</w:t>
            </w:r>
            <w:r w:rsidR="00B03D17">
              <w:rPr>
                <w:rFonts w:ascii="宋体" w:hAnsi="宋体" w:cs="宋体" w:hint="eastAsia"/>
                <w:szCs w:val="21"/>
              </w:rPr>
              <w:t>4月</w:t>
            </w:r>
          </w:p>
          <w:p w:rsidR="006F4F15" w:rsidRDefault="006F4F15" w:rsidP="00133D6E">
            <w:pPr>
              <w:spacing w:line="400" w:lineRule="exact"/>
              <w:jc w:val="left"/>
              <w:rPr>
                <w:rFonts w:ascii="宋体" w:hAnsi="宋体" w:cs="宋体"/>
                <w:szCs w:val="21"/>
              </w:rPr>
            </w:pPr>
            <w:r>
              <w:rPr>
                <w:rFonts w:ascii="宋体" w:hAnsi="宋体" w:cs="宋体" w:hint="eastAsia"/>
                <w:szCs w:val="21"/>
              </w:rPr>
              <w:t>1）满意度持续达到95%以上         实测：9</w:t>
            </w:r>
            <w:r w:rsidR="00B03D17">
              <w:rPr>
                <w:rFonts w:ascii="宋体" w:hAnsi="宋体" w:cs="宋体" w:hint="eastAsia"/>
                <w:szCs w:val="21"/>
              </w:rPr>
              <w:t>6</w:t>
            </w:r>
            <w:r>
              <w:rPr>
                <w:rFonts w:ascii="宋体" w:hAnsi="宋体" w:cs="宋体" w:hint="eastAsia"/>
                <w:szCs w:val="21"/>
              </w:rPr>
              <w:t>%</w:t>
            </w:r>
          </w:p>
          <w:p w:rsidR="006F4F15" w:rsidRDefault="006F4F15" w:rsidP="00133D6E">
            <w:pPr>
              <w:spacing w:line="400" w:lineRule="exact"/>
              <w:jc w:val="left"/>
              <w:rPr>
                <w:rFonts w:ascii="宋体" w:hAnsi="宋体" w:cs="宋体"/>
                <w:szCs w:val="21"/>
              </w:rPr>
            </w:pPr>
            <w:r>
              <w:rPr>
                <w:rFonts w:ascii="宋体" w:hAnsi="宋体" w:cs="宋体" w:hint="eastAsia"/>
                <w:szCs w:val="21"/>
              </w:rPr>
              <w:t>2）合同评审率100%                实测：100%</w:t>
            </w:r>
          </w:p>
          <w:p w:rsidR="006F4F15" w:rsidRDefault="006F4F15" w:rsidP="00133D6E">
            <w:pPr>
              <w:spacing w:line="400" w:lineRule="exact"/>
              <w:jc w:val="left"/>
              <w:rPr>
                <w:rFonts w:ascii="宋体" w:hAnsi="宋体" w:cs="宋体"/>
                <w:szCs w:val="21"/>
              </w:rPr>
            </w:pPr>
            <w:r>
              <w:rPr>
                <w:rFonts w:ascii="宋体" w:hAnsi="宋体" w:cs="宋体" w:hint="eastAsia"/>
                <w:szCs w:val="21"/>
              </w:rPr>
              <w:t>3）交货期满意率90%               实测：90%</w:t>
            </w:r>
          </w:p>
          <w:p w:rsidR="006F4F15" w:rsidRDefault="006F4F15" w:rsidP="00133D6E">
            <w:pPr>
              <w:spacing w:line="400" w:lineRule="exact"/>
              <w:jc w:val="left"/>
              <w:rPr>
                <w:rFonts w:ascii="宋体" w:hAnsi="宋体" w:cs="宋体"/>
                <w:szCs w:val="21"/>
              </w:rPr>
            </w:pPr>
            <w:r>
              <w:rPr>
                <w:rFonts w:ascii="宋体" w:hAnsi="宋体" w:cs="宋体" w:hint="eastAsia"/>
                <w:szCs w:val="21"/>
              </w:rPr>
              <w:t>4）采购产品一次检验合格率＞96%    实测：97%</w:t>
            </w:r>
          </w:p>
          <w:p w:rsidR="006F4F15" w:rsidRDefault="006F4F15" w:rsidP="00133D6E">
            <w:pPr>
              <w:spacing w:line="400" w:lineRule="exact"/>
              <w:rPr>
                <w:rFonts w:ascii="宋体" w:hAnsi="宋体" w:cs="宋体"/>
                <w:szCs w:val="21"/>
              </w:rPr>
            </w:pPr>
            <w:r>
              <w:rPr>
                <w:rFonts w:ascii="宋体" w:hAnsi="宋体" w:cs="宋体" w:hint="eastAsia"/>
                <w:szCs w:val="21"/>
              </w:rPr>
              <w:t>符合要求</w:t>
            </w:r>
          </w:p>
          <w:p w:rsidR="006F4F15" w:rsidRDefault="006F4F15" w:rsidP="00133D6E">
            <w:pPr>
              <w:spacing w:line="360" w:lineRule="auto"/>
              <w:ind w:firstLineChars="200" w:firstLine="420"/>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284" w:type="dxa"/>
          </w:tcPr>
          <w:p w:rsidR="006F4F15" w:rsidRDefault="006F4F15" w:rsidP="00133D6E"/>
        </w:tc>
      </w:tr>
      <w:tr w:rsidR="006F4F15" w:rsidTr="00133D6E">
        <w:trPr>
          <w:trHeight w:val="803"/>
        </w:trPr>
        <w:tc>
          <w:tcPr>
            <w:tcW w:w="2160" w:type="dxa"/>
            <w:vAlign w:val="center"/>
          </w:tcPr>
          <w:p w:rsidR="006F4F15" w:rsidRDefault="006F4F15" w:rsidP="00133D6E">
            <w:pPr>
              <w:spacing w:line="360" w:lineRule="auto"/>
              <w:ind w:firstLineChars="100" w:firstLine="210"/>
              <w:rPr>
                <w:rFonts w:ascii="宋体" w:hAnsi="宋体" w:cs="宋体"/>
                <w:color w:val="000000"/>
                <w:szCs w:val="21"/>
              </w:rPr>
            </w:pPr>
            <w:r>
              <w:rPr>
                <w:rFonts w:ascii="宋体" w:hAnsi="宋体" w:cs="宋体" w:hint="eastAsia"/>
                <w:color w:val="000000"/>
                <w:szCs w:val="21"/>
              </w:rPr>
              <w:lastRenderedPageBreak/>
              <w:t>顾客沟通</w:t>
            </w:r>
          </w:p>
          <w:p w:rsidR="006F4F15" w:rsidRDefault="006F4F15" w:rsidP="00133D6E">
            <w:pPr>
              <w:spacing w:line="360" w:lineRule="auto"/>
              <w:rPr>
                <w:rFonts w:ascii="宋体" w:hAnsi="宋体" w:cs="宋体"/>
                <w:szCs w:val="21"/>
              </w:rPr>
            </w:pPr>
            <w:r>
              <w:rPr>
                <w:rFonts w:ascii="宋体" w:hAnsi="宋体" w:cs="宋体" w:hint="eastAsia"/>
                <w:szCs w:val="21"/>
              </w:rPr>
              <w:t xml:space="preserve"> 沟通的内容</w:t>
            </w:r>
          </w:p>
          <w:p w:rsidR="006F4F15" w:rsidRDefault="006F4F15" w:rsidP="00133D6E">
            <w:pPr>
              <w:rPr>
                <w:rFonts w:ascii="宋体" w:hAnsi="宋体"/>
                <w:b/>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Q8.2.1</w:t>
            </w:r>
          </w:p>
        </w:tc>
        <w:tc>
          <w:tcPr>
            <w:tcW w:w="10305" w:type="dxa"/>
            <w:vAlign w:val="center"/>
          </w:tcPr>
          <w:p w:rsidR="006F4F15" w:rsidRDefault="006F4F15" w:rsidP="00133D6E">
            <w:pPr>
              <w:spacing w:line="360" w:lineRule="auto"/>
              <w:ind w:firstLineChars="200" w:firstLine="420"/>
              <w:rPr>
                <w:rFonts w:ascii="宋体" w:hAnsi="宋体" w:cs="宋体"/>
                <w:szCs w:val="21"/>
              </w:rPr>
            </w:pPr>
            <w:r>
              <w:rPr>
                <w:rFonts w:ascii="宋体" w:hAnsi="宋体" w:cs="宋体" w:hint="eastAsia"/>
                <w:color w:val="000000"/>
                <w:szCs w:val="21"/>
              </w:rPr>
              <w:t>组织按质量手册制定并实施顾客沟通的要求，供销部采用上门拜访、电话、网络等方式与顾客进行沟通。了解客户要求的相关信息；问询、合同或订单的处理，包括对其修改；顾客反馈，包括顾客抱怨；当有重大异常时，制定有关的应急措施及客户特定的要求。</w:t>
            </w:r>
          </w:p>
        </w:tc>
        <w:tc>
          <w:tcPr>
            <w:tcW w:w="1284" w:type="dxa"/>
          </w:tcPr>
          <w:p w:rsidR="006F4F15" w:rsidRDefault="006F4F15" w:rsidP="00133D6E"/>
        </w:tc>
      </w:tr>
      <w:tr w:rsidR="006F4F15" w:rsidTr="00133D6E">
        <w:trPr>
          <w:trHeight w:val="803"/>
        </w:trPr>
        <w:tc>
          <w:tcPr>
            <w:tcW w:w="2160" w:type="dxa"/>
            <w:vAlign w:val="center"/>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6F4F15" w:rsidRDefault="006F4F15" w:rsidP="00133D6E">
            <w:pPr>
              <w:spacing w:line="360" w:lineRule="auto"/>
              <w:rPr>
                <w:rFonts w:ascii="宋体" w:hAnsi="宋体" w:cs="宋体"/>
                <w:szCs w:val="21"/>
              </w:rPr>
            </w:pPr>
            <w:r>
              <w:rPr>
                <w:rFonts w:ascii="宋体" w:hAnsi="宋体" w:cs="宋体" w:hint="eastAsia"/>
                <w:szCs w:val="21"/>
              </w:rPr>
              <w:t>#产品和服务的要求规定是否含:</w:t>
            </w:r>
          </w:p>
          <w:p w:rsidR="006F4F15" w:rsidRDefault="006F4F15" w:rsidP="00133D6E">
            <w:pPr>
              <w:spacing w:line="360" w:lineRule="auto"/>
              <w:rPr>
                <w:rFonts w:ascii="宋体" w:hAnsi="宋体" w:cs="宋体"/>
                <w:szCs w:val="21"/>
              </w:rPr>
            </w:pPr>
            <w:r>
              <w:rPr>
                <w:rFonts w:ascii="宋体" w:hAnsi="宋体" w:cs="宋体" w:hint="eastAsia"/>
                <w:szCs w:val="21"/>
              </w:rPr>
              <w:t>1）适用的法律法规要求；</w:t>
            </w:r>
          </w:p>
          <w:p w:rsidR="006F4F15" w:rsidRDefault="006F4F15" w:rsidP="00133D6E">
            <w:pPr>
              <w:spacing w:line="360" w:lineRule="auto"/>
              <w:rPr>
                <w:rFonts w:ascii="宋体" w:hAnsi="宋体" w:cs="宋体"/>
                <w:szCs w:val="21"/>
              </w:rPr>
            </w:pPr>
            <w:r>
              <w:rPr>
                <w:rFonts w:ascii="宋体" w:hAnsi="宋体" w:cs="宋体" w:hint="eastAsia"/>
                <w:szCs w:val="21"/>
              </w:rPr>
              <w:t>2）组织认为的必要要求。</w:t>
            </w:r>
          </w:p>
          <w:p w:rsidR="006F4F15" w:rsidRDefault="006F4F15" w:rsidP="00133D6E">
            <w:pPr>
              <w:spacing w:line="360" w:lineRule="auto"/>
              <w:rPr>
                <w:rFonts w:ascii="宋体" w:hAnsi="宋体" w:cs="宋体"/>
                <w:szCs w:val="21"/>
              </w:rPr>
            </w:pPr>
            <w:r>
              <w:rPr>
                <w:rFonts w:ascii="宋体" w:hAnsi="宋体" w:cs="宋体" w:hint="eastAsia"/>
                <w:szCs w:val="21"/>
              </w:rPr>
              <w:t>对于提供的产品/服务，组织声称的要</w:t>
            </w:r>
          </w:p>
          <w:p w:rsidR="006F4F15" w:rsidRDefault="006F4F15" w:rsidP="00133D6E">
            <w:pPr>
              <w:rPr>
                <w:rFonts w:ascii="宋体" w:hAnsi="宋体"/>
                <w:b/>
                <w:szCs w:val="21"/>
              </w:rPr>
            </w:pPr>
            <w:r>
              <w:rPr>
                <w:rFonts w:ascii="宋体" w:hAnsi="宋体" w:cs="宋体" w:hint="eastAsia"/>
                <w:szCs w:val="21"/>
              </w:rPr>
              <w:lastRenderedPageBreak/>
              <w:t>求有哪些？是否满足？</w:t>
            </w: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lastRenderedPageBreak/>
              <w:t>Q8.2.2</w:t>
            </w:r>
          </w:p>
        </w:tc>
        <w:tc>
          <w:tcPr>
            <w:tcW w:w="10305" w:type="dxa"/>
            <w:vAlign w:val="center"/>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组织编制的质量手册规定，对市场进行调研，定向顾客提供的产品和服务的要求，从以下几个方面来确定与服务有关的要求：</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（2）与产品有关的法律、法规要求；</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（3）公司确定的其他附加要求；</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顾客有合作意向时，介绍公司产品，了解顾客对产品的要求，并结合标准要求进行确定，且明示在合同或订单上，确定顾客对产品的具体要求。</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抽产品供货合同：</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顾客：</w:t>
            </w:r>
            <w:r w:rsidR="00B03D17">
              <w:rPr>
                <w:rFonts w:ascii="宋体" w:hAnsi="宋体" w:cs="宋体" w:hint="eastAsia"/>
                <w:color w:val="000000"/>
                <w:szCs w:val="21"/>
              </w:rPr>
              <w:t>遵义长征高低压电器</w:t>
            </w:r>
            <w:r>
              <w:rPr>
                <w:rFonts w:ascii="宋体" w:hAnsi="宋体" w:cs="宋体" w:hint="eastAsia"/>
                <w:color w:val="000000"/>
                <w:szCs w:val="21"/>
              </w:rPr>
              <w:t>有限公司</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订单编号：渝TZ-</w:t>
            </w:r>
            <w:r w:rsidR="00B03D17">
              <w:rPr>
                <w:rFonts w:ascii="宋体" w:hAnsi="宋体" w:cs="宋体" w:hint="eastAsia"/>
                <w:color w:val="000000"/>
                <w:szCs w:val="21"/>
              </w:rPr>
              <w:t>2205019</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销售产品：互感器（型号见合同清单）</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w:t>
            </w:r>
            <w:r w:rsidR="00B03D17">
              <w:rPr>
                <w:rFonts w:ascii="宋体" w:hAnsi="宋体" w:cs="宋体" w:hint="eastAsia"/>
                <w:color w:val="000000"/>
                <w:szCs w:val="21"/>
              </w:rPr>
              <w:t>2</w:t>
            </w:r>
            <w:r>
              <w:rPr>
                <w:rFonts w:ascii="宋体" w:hAnsi="宋体" w:cs="宋体" w:hint="eastAsia"/>
                <w:color w:val="000000"/>
                <w:szCs w:val="21"/>
              </w:rPr>
              <w:t>年</w:t>
            </w:r>
            <w:r w:rsidR="00B03D17">
              <w:rPr>
                <w:rFonts w:ascii="宋体" w:hAnsi="宋体" w:cs="宋体" w:hint="eastAsia"/>
                <w:color w:val="000000"/>
                <w:szCs w:val="21"/>
              </w:rPr>
              <w:t>5</w:t>
            </w:r>
            <w:r>
              <w:rPr>
                <w:rFonts w:ascii="宋体" w:hAnsi="宋体" w:cs="宋体" w:hint="eastAsia"/>
                <w:color w:val="000000"/>
                <w:szCs w:val="21"/>
              </w:rPr>
              <w:t>月</w:t>
            </w:r>
            <w:r w:rsidR="00B03D17">
              <w:rPr>
                <w:rFonts w:ascii="宋体" w:hAnsi="宋体" w:cs="宋体" w:hint="eastAsia"/>
                <w:color w:val="000000"/>
                <w:szCs w:val="21"/>
              </w:rPr>
              <w:t>7</w:t>
            </w:r>
            <w:r>
              <w:rPr>
                <w:rFonts w:ascii="宋体" w:hAnsi="宋体" w:cs="宋体" w:hint="eastAsia"/>
                <w:color w:val="000000"/>
                <w:szCs w:val="21"/>
              </w:rPr>
              <w:t>日</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合同明确了产品名称、规格、产品价格、质量要求、验收交付、违约等。</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二、</w:t>
            </w:r>
            <w:r w:rsidR="00B03D17">
              <w:rPr>
                <w:rFonts w:ascii="宋体" w:hAnsi="宋体" w:cs="宋体" w:hint="eastAsia"/>
                <w:color w:val="000000"/>
                <w:szCs w:val="21"/>
              </w:rPr>
              <w:t>贵阳佳成</w:t>
            </w:r>
            <w:r>
              <w:rPr>
                <w:rFonts w:ascii="宋体" w:hAnsi="宋体" w:cs="宋体" w:hint="eastAsia"/>
                <w:color w:val="000000"/>
                <w:szCs w:val="21"/>
              </w:rPr>
              <w:t>电器有限公司</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合同编号：渝TZ-2</w:t>
            </w:r>
            <w:r w:rsidR="00B03D17">
              <w:rPr>
                <w:rFonts w:ascii="宋体" w:hAnsi="宋体" w:cs="宋体" w:hint="eastAsia"/>
                <w:color w:val="000000"/>
                <w:szCs w:val="21"/>
              </w:rPr>
              <w:t>203132</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产品：互感器（型号见合同清单）</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w:t>
            </w:r>
            <w:r w:rsidR="00B03D17">
              <w:rPr>
                <w:rFonts w:ascii="宋体" w:hAnsi="宋体" w:cs="宋体" w:hint="eastAsia"/>
                <w:color w:val="000000"/>
                <w:szCs w:val="21"/>
              </w:rPr>
              <w:t>2.3.19</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合同明确了产品名称、规格、产品价格、质量要求、验收交付、违约、交期等。</w:t>
            </w:r>
          </w:p>
          <w:p w:rsidR="006F4F15" w:rsidRDefault="006F4F15" w:rsidP="00133D6E">
            <w:pPr>
              <w:spacing w:line="360" w:lineRule="auto"/>
              <w:ind w:firstLineChars="200" w:firstLine="420"/>
              <w:rPr>
                <w:rFonts w:ascii="宋体" w:hAnsi="宋体" w:cs="宋体"/>
                <w:szCs w:val="21"/>
              </w:rPr>
            </w:pPr>
            <w:r>
              <w:rPr>
                <w:rFonts w:ascii="宋体" w:hAnsi="宋体" w:cs="宋体" w:hint="eastAsia"/>
                <w:color w:val="000000"/>
                <w:szCs w:val="21"/>
              </w:rPr>
              <w:t>基本符合标准要求。</w:t>
            </w:r>
          </w:p>
        </w:tc>
        <w:tc>
          <w:tcPr>
            <w:tcW w:w="1284" w:type="dxa"/>
          </w:tcPr>
          <w:p w:rsidR="006F4F15" w:rsidRDefault="006F4F15" w:rsidP="00133D6E"/>
        </w:tc>
      </w:tr>
      <w:tr w:rsidR="006F4F15" w:rsidTr="00133D6E">
        <w:trPr>
          <w:trHeight w:val="803"/>
        </w:trPr>
        <w:tc>
          <w:tcPr>
            <w:tcW w:w="2160" w:type="dxa"/>
            <w:vAlign w:val="center"/>
          </w:tcPr>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6F4F15" w:rsidRDefault="006F4F15" w:rsidP="00133D6E">
            <w:pPr>
              <w:spacing w:line="360" w:lineRule="auto"/>
              <w:rPr>
                <w:rFonts w:ascii="宋体" w:hAnsi="宋体" w:cs="宋体"/>
                <w:color w:val="000000"/>
                <w:szCs w:val="21"/>
              </w:rPr>
            </w:pPr>
            <w:r>
              <w:rPr>
                <w:rFonts w:ascii="宋体" w:hAnsi="宋体" w:cs="宋体" w:hint="eastAsia"/>
                <w:color w:val="000000"/>
                <w:szCs w:val="21"/>
              </w:rPr>
              <w:t>#评审的要求</w:t>
            </w:r>
          </w:p>
          <w:p w:rsidR="006F4F15" w:rsidRDefault="006F4F15" w:rsidP="00133D6E">
            <w:pPr>
              <w:rPr>
                <w:rFonts w:ascii="宋体" w:hAnsi="宋体"/>
                <w:b/>
                <w:szCs w:val="21"/>
              </w:rPr>
            </w:pP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Q8.2.3</w:t>
            </w:r>
          </w:p>
        </w:tc>
        <w:tc>
          <w:tcPr>
            <w:tcW w:w="10305" w:type="dxa"/>
            <w:vAlign w:val="center"/>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为了明确与产品有关的要求，确保公司有能力满足顾客要求；组织编制了《质量手册》规定：在公司向顾客做出提供产品的承诺之前对产品有关要求进行了评审。</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抽查:《客户评审确认记录表》</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◆评审日期：202</w:t>
            </w:r>
            <w:r w:rsidR="00B03D17">
              <w:rPr>
                <w:rFonts w:ascii="宋体" w:hAnsi="宋体" w:cs="宋体" w:hint="eastAsia"/>
                <w:color w:val="000000"/>
                <w:szCs w:val="21"/>
              </w:rPr>
              <w:t>2</w:t>
            </w:r>
            <w:r>
              <w:rPr>
                <w:rFonts w:ascii="宋体" w:hAnsi="宋体" w:cs="宋体" w:hint="eastAsia"/>
                <w:color w:val="000000"/>
                <w:szCs w:val="21"/>
              </w:rPr>
              <w:t>年</w:t>
            </w:r>
            <w:r w:rsidR="00B03D17">
              <w:rPr>
                <w:rFonts w:ascii="宋体" w:hAnsi="宋体" w:cs="宋体" w:hint="eastAsia"/>
                <w:color w:val="000000"/>
                <w:szCs w:val="21"/>
              </w:rPr>
              <w:t>5</w:t>
            </w:r>
            <w:r>
              <w:rPr>
                <w:rFonts w:ascii="宋体" w:hAnsi="宋体" w:cs="宋体" w:hint="eastAsia"/>
                <w:color w:val="000000"/>
                <w:szCs w:val="21"/>
              </w:rPr>
              <w:t>月</w:t>
            </w:r>
            <w:r w:rsidR="00B03D17">
              <w:rPr>
                <w:rFonts w:ascii="宋体" w:hAnsi="宋体" w:cs="宋体" w:hint="eastAsia"/>
                <w:color w:val="000000"/>
                <w:szCs w:val="21"/>
              </w:rPr>
              <w:t>6</w:t>
            </w:r>
            <w:r>
              <w:rPr>
                <w:rFonts w:ascii="宋体" w:hAnsi="宋体" w:cs="宋体" w:hint="eastAsia"/>
                <w:color w:val="000000"/>
                <w:szCs w:val="21"/>
              </w:rPr>
              <w:t>日（合同签订前）</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顾客名称：</w:t>
            </w:r>
            <w:r w:rsidR="00B03D17">
              <w:rPr>
                <w:rFonts w:ascii="宋体" w:hAnsi="宋体" w:cs="宋体" w:hint="eastAsia"/>
                <w:color w:val="000000"/>
                <w:szCs w:val="21"/>
              </w:rPr>
              <w:t>遵义长征高低压电器有限公司</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产品名称：互感器（型号见合同清单）</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评审内容：能满足对方要求；产品技术要求：本公司的技术能力是否满足客户要求；本公司生产能力是否满足客户的需要；交期是否满足客户要求，是否能满足款项支付。 </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评审人：朴俊茹、黄易、王强</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评审结论：同意签订该合同。</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批准：王志</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◆评审日期：20</w:t>
            </w:r>
            <w:r w:rsidR="00B03D17">
              <w:rPr>
                <w:rFonts w:ascii="宋体" w:hAnsi="宋体" w:cs="宋体" w:hint="eastAsia"/>
                <w:color w:val="000000"/>
                <w:szCs w:val="21"/>
              </w:rPr>
              <w:t>22</w:t>
            </w:r>
            <w:r>
              <w:rPr>
                <w:rFonts w:ascii="宋体" w:hAnsi="宋体" w:cs="宋体" w:hint="eastAsia"/>
                <w:color w:val="000000"/>
                <w:szCs w:val="21"/>
              </w:rPr>
              <w:t>.</w:t>
            </w:r>
            <w:r w:rsidR="00B03D17">
              <w:rPr>
                <w:rFonts w:ascii="宋体" w:hAnsi="宋体" w:cs="宋体" w:hint="eastAsia"/>
                <w:color w:val="000000"/>
                <w:szCs w:val="21"/>
              </w:rPr>
              <w:t>3</w:t>
            </w:r>
            <w:r>
              <w:rPr>
                <w:rFonts w:ascii="宋体" w:hAnsi="宋体" w:cs="宋体" w:hint="eastAsia"/>
                <w:color w:val="000000"/>
                <w:szCs w:val="21"/>
              </w:rPr>
              <w:t>.</w:t>
            </w:r>
            <w:r w:rsidR="00B03D17">
              <w:rPr>
                <w:rFonts w:ascii="宋体" w:hAnsi="宋体" w:cs="宋体" w:hint="eastAsia"/>
                <w:color w:val="000000"/>
                <w:szCs w:val="21"/>
              </w:rPr>
              <w:t>17</w:t>
            </w:r>
            <w:r>
              <w:rPr>
                <w:rFonts w:ascii="宋体" w:hAnsi="宋体" w:cs="宋体" w:hint="eastAsia"/>
                <w:color w:val="000000"/>
                <w:szCs w:val="21"/>
              </w:rPr>
              <w:t>（合同签订前）</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顾客名称：</w:t>
            </w:r>
            <w:r w:rsidR="00B03D17">
              <w:rPr>
                <w:rFonts w:ascii="宋体" w:hAnsi="宋体" w:cs="宋体" w:hint="eastAsia"/>
                <w:color w:val="000000"/>
                <w:szCs w:val="21"/>
              </w:rPr>
              <w:t>贵阳佳成电器有限公司</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产品名称：互感器（型号见合同清单）</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评审内容：能满足对方要求；产品技术要求：本公司的技术能力是否满足客户要求；本公司生产能力是否满足客户的需要；交期是否满足客户要求，是否能满足款项支付。</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评审人：朴俊茹</w:t>
            </w:r>
            <w:bookmarkStart w:id="3" w:name="_GoBack"/>
            <w:bookmarkEnd w:id="3"/>
            <w:r>
              <w:rPr>
                <w:rFonts w:ascii="宋体" w:hAnsi="宋体" w:cs="宋体" w:hint="eastAsia"/>
                <w:color w:val="000000"/>
                <w:szCs w:val="21"/>
              </w:rPr>
              <w:t>、黄易、王强</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评审结论：同意签订该合同。</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批准：王志</w:t>
            </w:r>
          </w:p>
          <w:p w:rsidR="006F4F15" w:rsidRDefault="006F4F15" w:rsidP="00133D6E">
            <w:pPr>
              <w:spacing w:line="360" w:lineRule="auto"/>
              <w:ind w:firstLineChars="200" w:firstLine="420"/>
              <w:rPr>
                <w:rFonts w:ascii="宋体" w:hAnsi="宋体" w:cs="宋体"/>
                <w:szCs w:val="21"/>
              </w:rPr>
            </w:pPr>
            <w:r>
              <w:rPr>
                <w:rFonts w:ascii="宋体" w:hAnsi="宋体" w:cs="宋体" w:hint="eastAsia"/>
                <w:color w:val="000000"/>
                <w:szCs w:val="21"/>
              </w:rPr>
              <w:t>基本满足要求</w:t>
            </w:r>
          </w:p>
        </w:tc>
        <w:tc>
          <w:tcPr>
            <w:tcW w:w="1284" w:type="dxa"/>
          </w:tcPr>
          <w:p w:rsidR="006F4F15" w:rsidRDefault="006F4F15" w:rsidP="00133D6E"/>
        </w:tc>
      </w:tr>
      <w:tr w:rsidR="006F4F15" w:rsidTr="00133D6E">
        <w:trPr>
          <w:trHeight w:val="803"/>
        </w:trPr>
        <w:tc>
          <w:tcPr>
            <w:tcW w:w="2160" w:type="dxa"/>
            <w:vAlign w:val="center"/>
          </w:tcPr>
          <w:p w:rsidR="006F4F15" w:rsidRDefault="006F4F15" w:rsidP="00133D6E">
            <w:pPr>
              <w:spacing w:line="360" w:lineRule="auto"/>
              <w:rPr>
                <w:rFonts w:ascii="宋体" w:hAnsi="宋体"/>
                <w:b/>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若产品和服务要求发生更改，相关的文件是否得到修改？相关人员是否知道已更改的要求？</w:t>
            </w:r>
          </w:p>
        </w:tc>
        <w:tc>
          <w:tcPr>
            <w:tcW w:w="960" w:type="dxa"/>
            <w:vAlign w:val="center"/>
          </w:tcPr>
          <w:p w:rsidR="006F4F15" w:rsidRDefault="006F4F15" w:rsidP="00133D6E">
            <w:pPr>
              <w:rPr>
                <w:rFonts w:ascii="宋体" w:hAnsi="宋体" w:cs="宋体"/>
                <w:b/>
                <w:szCs w:val="21"/>
              </w:rPr>
            </w:pPr>
            <w:r>
              <w:rPr>
                <w:rFonts w:ascii="宋体" w:hAnsi="宋体" w:cs="宋体" w:hint="eastAsia"/>
                <w:b/>
                <w:szCs w:val="21"/>
              </w:rPr>
              <w:t>Q8.2.4</w:t>
            </w:r>
          </w:p>
        </w:tc>
        <w:tc>
          <w:tcPr>
            <w:tcW w:w="10305" w:type="dxa"/>
            <w:vAlign w:val="center"/>
          </w:tcPr>
          <w:p w:rsidR="006F4F15" w:rsidRDefault="006F4F15" w:rsidP="00133D6E">
            <w:pPr>
              <w:spacing w:line="360" w:lineRule="auto"/>
              <w:ind w:firstLineChars="200" w:firstLine="420"/>
              <w:rPr>
                <w:rFonts w:ascii="宋体" w:hAnsi="宋体" w:cs="宋体"/>
                <w:szCs w:val="21"/>
              </w:rPr>
            </w:pPr>
            <w:r>
              <w:rPr>
                <w:rFonts w:ascii="宋体" w:hAnsi="宋体" w:cs="宋体" w:hint="eastAsia"/>
                <w:color w:val="000000"/>
                <w:szCs w:val="21"/>
              </w:rPr>
              <w:t>负责人讲：202</w:t>
            </w:r>
            <w:r w:rsidR="00B03D17">
              <w:rPr>
                <w:rFonts w:ascii="宋体" w:hAnsi="宋体" w:cs="宋体" w:hint="eastAsia"/>
                <w:color w:val="000000"/>
                <w:szCs w:val="21"/>
              </w:rPr>
              <w:t>1</w:t>
            </w:r>
            <w:r>
              <w:rPr>
                <w:rFonts w:ascii="宋体" w:hAnsi="宋体" w:cs="宋体" w:hint="eastAsia"/>
                <w:color w:val="000000"/>
                <w:szCs w:val="21"/>
              </w:rPr>
              <w:t>年4月至今，没有发生合同更改的情况，如果需要更改，需对更改内容重新评审。并将变化的要求及时通知有关人员。</w:t>
            </w:r>
          </w:p>
          <w:p w:rsidR="006F4F15" w:rsidRDefault="006F4F15" w:rsidP="00133D6E">
            <w:pPr>
              <w:rPr>
                <w:rFonts w:ascii="宋体" w:hAnsi="宋体" w:cs="宋体"/>
                <w:szCs w:val="21"/>
              </w:rPr>
            </w:pPr>
          </w:p>
          <w:p w:rsidR="006F4F15" w:rsidRDefault="006F4F15" w:rsidP="00133D6E">
            <w:pPr>
              <w:rPr>
                <w:rFonts w:ascii="宋体" w:hAnsi="宋体" w:cs="宋体"/>
                <w:szCs w:val="21"/>
              </w:rPr>
            </w:pPr>
          </w:p>
        </w:tc>
        <w:tc>
          <w:tcPr>
            <w:tcW w:w="1284" w:type="dxa"/>
          </w:tcPr>
          <w:p w:rsidR="006F4F15" w:rsidRDefault="006F4F15" w:rsidP="00133D6E"/>
        </w:tc>
      </w:tr>
      <w:tr w:rsidR="006F4F15" w:rsidTr="00133D6E">
        <w:trPr>
          <w:trHeight w:val="803"/>
        </w:trPr>
        <w:tc>
          <w:tcPr>
            <w:tcW w:w="2160" w:type="dxa"/>
          </w:tcPr>
          <w:p w:rsidR="006F4F15" w:rsidRDefault="006F4F15" w:rsidP="00133D6E">
            <w:pPr>
              <w:rPr>
                <w:rFonts w:ascii="宋体" w:hAnsi="宋体" w:cs="宋体"/>
                <w:color w:val="000000"/>
                <w:szCs w:val="21"/>
              </w:rPr>
            </w:pPr>
            <w:r>
              <w:rPr>
                <w:rFonts w:ascii="宋体" w:hAnsi="宋体" w:cs="宋体" w:hint="eastAsia"/>
                <w:szCs w:val="21"/>
              </w:rPr>
              <w:t>顾客或外部供方的财产</w:t>
            </w:r>
          </w:p>
        </w:tc>
        <w:tc>
          <w:tcPr>
            <w:tcW w:w="960" w:type="dxa"/>
          </w:tcPr>
          <w:p w:rsidR="006F4F15" w:rsidRDefault="006F4F15" w:rsidP="00133D6E">
            <w:pPr>
              <w:spacing w:line="400" w:lineRule="atLeast"/>
              <w:ind w:rightChars="-75" w:right="-158"/>
              <w:rPr>
                <w:rFonts w:ascii="宋体" w:hAnsi="宋体" w:cs="宋体"/>
                <w:szCs w:val="21"/>
              </w:rPr>
            </w:pPr>
            <w:r>
              <w:rPr>
                <w:rFonts w:ascii="宋体" w:hAnsi="宋体" w:cs="宋体" w:hint="eastAsia"/>
                <w:szCs w:val="21"/>
              </w:rPr>
              <w:t>Q8.5.3</w:t>
            </w:r>
          </w:p>
          <w:p w:rsidR="006F4F15" w:rsidRDefault="006F4F15" w:rsidP="00133D6E">
            <w:pPr>
              <w:adjustRightInd w:val="0"/>
              <w:snapToGrid w:val="0"/>
              <w:jc w:val="center"/>
              <w:rPr>
                <w:rFonts w:ascii="宋体" w:hAnsi="宋体" w:cs="宋体"/>
                <w:b/>
                <w:szCs w:val="21"/>
              </w:rPr>
            </w:pPr>
          </w:p>
        </w:tc>
        <w:tc>
          <w:tcPr>
            <w:tcW w:w="10305" w:type="dxa"/>
          </w:tcPr>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询问部门负责人，公司的顾客财产主要为顾客信息和合同等，有专人对顾客财产进行登记管理，未出现因管理不善出现顾客信息泄漏或丢失的情况。</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lastRenderedPageBreak/>
              <w:t>现场查看，顾客财产管理基本受控。</w:t>
            </w:r>
          </w:p>
        </w:tc>
        <w:tc>
          <w:tcPr>
            <w:tcW w:w="1284" w:type="dxa"/>
            <w:vAlign w:val="center"/>
          </w:tcPr>
          <w:p w:rsidR="006F4F15" w:rsidRDefault="006F4F15" w:rsidP="00133D6E"/>
        </w:tc>
      </w:tr>
      <w:tr w:rsidR="006F4F15" w:rsidTr="00133D6E">
        <w:trPr>
          <w:trHeight w:val="294"/>
        </w:trPr>
        <w:tc>
          <w:tcPr>
            <w:tcW w:w="2160" w:type="dxa"/>
          </w:tcPr>
          <w:p w:rsidR="006F4F15" w:rsidRDefault="006F4F15" w:rsidP="00133D6E">
            <w:pPr>
              <w:spacing w:line="400" w:lineRule="exact"/>
              <w:rPr>
                <w:rFonts w:ascii="宋体" w:hAnsi="宋体" w:cs="宋体"/>
                <w:color w:val="000000"/>
                <w:szCs w:val="21"/>
              </w:rPr>
            </w:pPr>
            <w:r>
              <w:rPr>
                <w:rFonts w:ascii="宋体" w:hAnsi="宋体" w:cs="宋体" w:hint="eastAsia"/>
                <w:szCs w:val="21"/>
              </w:rPr>
              <w:lastRenderedPageBreak/>
              <w:t>交付后活动</w:t>
            </w:r>
          </w:p>
        </w:tc>
        <w:tc>
          <w:tcPr>
            <w:tcW w:w="960" w:type="dxa"/>
          </w:tcPr>
          <w:p w:rsidR="006F4F15" w:rsidRDefault="006F4F15" w:rsidP="00133D6E">
            <w:pPr>
              <w:spacing w:line="400" w:lineRule="exact"/>
              <w:ind w:rightChars="-75" w:right="-158"/>
              <w:rPr>
                <w:rFonts w:ascii="宋体" w:hAnsi="宋体" w:cs="宋体"/>
                <w:szCs w:val="21"/>
              </w:rPr>
            </w:pPr>
            <w:r>
              <w:rPr>
                <w:rFonts w:ascii="宋体" w:hAnsi="宋体" w:cs="宋体" w:hint="eastAsia"/>
                <w:szCs w:val="21"/>
              </w:rPr>
              <w:t>Q8.5.5</w:t>
            </w:r>
          </w:p>
          <w:p w:rsidR="006F4F15" w:rsidRDefault="006F4F15" w:rsidP="00133D6E">
            <w:pPr>
              <w:adjustRightInd w:val="0"/>
              <w:snapToGrid w:val="0"/>
              <w:jc w:val="center"/>
              <w:rPr>
                <w:rFonts w:ascii="宋体" w:hAnsi="宋体" w:cs="宋体"/>
                <w:b/>
                <w:szCs w:val="21"/>
              </w:rPr>
            </w:pPr>
          </w:p>
        </w:tc>
        <w:tc>
          <w:tcPr>
            <w:tcW w:w="10305" w:type="dxa"/>
          </w:tcPr>
          <w:p w:rsidR="006F4F15" w:rsidRDefault="006F4F15" w:rsidP="00133D6E">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6F4F15" w:rsidRDefault="006F4F15" w:rsidP="00133D6E">
            <w:pPr>
              <w:spacing w:line="400" w:lineRule="exact"/>
              <w:ind w:firstLineChars="200" w:firstLine="420"/>
              <w:jc w:val="left"/>
              <w:rPr>
                <w:rFonts w:ascii="宋体" w:hAnsi="宋体" w:cs="宋体"/>
                <w:szCs w:val="21"/>
              </w:rPr>
            </w:pPr>
            <w:r>
              <w:rPr>
                <w:rFonts w:ascii="宋体" w:hAnsi="宋体" w:cs="宋体" w:hint="eastAsia"/>
                <w:szCs w:val="21"/>
              </w:rPr>
              <w:t>组织有专人对客户提出的问询、反馈、投诉进行及时的解答，如遇产品质量或技术方面的问题，派技术人员远程或上门解决，解决不了的采取退换的形式予以处理。按合同约定，产品的质保期为一年。</w:t>
            </w:r>
          </w:p>
          <w:p w:rsidR="006F4F15" w:rsidRDefault="006F4F15" w:rsidP="00B03D17">
            <w:pPr>
              <w:spacing w:line="400" w:lineRule="exact"/>
              <w:ind w:firstLineChars="200" w:firstLine="420"/>
              <w:jc w:val="left"/>
              <w:rPr>
                <w:rFonts w:ascii="宋体" w:hAnsi="宋体" w:cs="宋体"/>
                <w:szCs w:val="21"/>
              </w:rPr>
            </w:pPr>
            <w:r>
              <w:rPr>
                <w:rFonts w:ascii="宋体" w:hAnsi="宋体" w:cs="Arial" w:hint="eastAsia"/>
                <w:szCs w:val="21"/>
              </w:rPr>
              <w:t>查，202</w:t>
            </w:r>
            <w:r w:rsidR="00B03D17">
              <w:rPr>
                <w:rFonts w:ascii="宋体" w:hAnsi="宋体" w:cs="Arial" w:hint="eastAsia"/>
                <w:szCs w:val="21"/>
              </w:rPr>
              <w:t>1</w:t>
            </w:r>
            <w:r>
              <w:rPr>
                <w:rFonts w:ascii="宋体" w:hAnsi="宋体" w:cs="Arial" w:hint="eastAsia"/>
                <w:szCs w:val="21"/>
              </w:rPr>
              <w:t>年至今暂无客户反馈投诉产品质量问题，</w:t>
            </w:r>
          </w:p>
        </w:tc>
        <w:tc>
          <w:tcPr>
            <w:tcW w:w="1284" w:type="dxa"/>
            <w:vAlign w:val="center"/>
          </w:tcPr>
          <w:p w:rsidR="006F4F15" w:rsidRDefault="006F4F15" w:rsidP="00133D6E">
            <w:pPr>
              <w:rPr>
                <w:rFonts w:ascii="宋体" w:hAnsi="宋体" w:cs="宋体"/>
                <w:szCs w:val="21"/>
              </w:rPr>
            </w:pPr>
          </w:p>
          <w:p w:rsidR="006F4F15" w:rsidRDefault="006F4F15" w:rsidP="00133D6E">
            <w:pPr>
              <w:rPr>
                <w:rFonts w:ascii="宋体" w:hAnsi="宋体" w:cs="宋体"/>
                <w:szCs w:val="21"/>
              </w:rPr>
            </w:pPr>
          </w:p>
          <w:p w:rsidR="006F4F15" w:rsidRDefault="006F4F15" w:rsidP="00133D6E">
            <w:pPr>
              <w:rPr>
                <w:rFonts w:ascii="宋体" w:hAnsi="宋体" w:cs="宋体"/>
                <w:szCs w:val="21"/>
              </w:rPr>
            </w:pPr>
          </w:p>
          <w:p w:rsidR="006F4F15" w:rsidRDefault="006F4F15" w:rsidP="00133D6E"/>
        </w:tc>
      </w:tr>
      <w:tr w:rsidR="006F4F15" w:rsidTr="00133D6E">
        <w:trPr>
          <w:trHeight w:val="914"/>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t>顾客满意</w:t>
            </w:r>
          </w:p>
          <w:p w:rsidR="006F4F15" w:rsidRDefault="006F4F15" w:rsidP="00133D6E">
            <w:pPr>
              <w:spacing w:line="276" w:lineRule="auto"/>
              <w:rPr>
                <w:rFonts w:ascii="宋体" w:hAnsi="宋体" w:cs="宋体"/>
                <w:szCs w:val="21"/>
              </w:rPr>
            </w:pPr>
            <w:r>
              <w:rPr>
                <w:rFonts w:ascii="宋体" w:hAnsi="宋体" w:cs="宋体" w:hint="eastAsia"/>
                <w:szCs w:val="21"/>
              </w:rPr>
              <w:t>#产品和服务相关交付后活动是否含：</w:t>
            </w:r>
          </w:p>
          <w:p w:rsidR="006F4F15" w:rsidRDefault="006F4F15" w:rsidP="00133D6E">
            <w:pPr>
              <w:spacing w:line="276" w:lineRule="auto"/>
              <w:rPr>
                <w:rFonts w:ascii="宋体" w:hAnsi="宋体" w:cs="宋体"/>
                <w:szCs w:val="21"/>
              </w:rPr>
            </w:pPr>
            <w:r>
              <w:rPr>
                <w:rFonts w:ascii="宋体" w:hAnsi="宋体" w:cs="宋体" w:hint="eastAsia"/>
                <w:szCs w:val="21"/>
              </w:rPr>
              <w:t>#顾客对其需求和期望获得满足的程度的感受是否得到监视？</w:t>
            </w:r>
          </w:p>
          <w:p w:rsidR="006F4F15" w:rsidRDefault="006F4F15" w:rsidP="00133D6E">
            <w:pPr>
              <w:spacing w:line="276" w:lineRule="auto"/>
              <w:rPr>
                <w:rFonts w:ascii="宋体" w:hAnsi="宋体" w:cs="宋体"/>
                <w:szCs w:val="21"/>
              </w:rPr>
            </w:pPr>
            <w:r>
              <w:rPr>
                <w:rFonts w:ascii="宋体" w:hAnsi="宋体" w:cs="宋体" w:hint="eastAsia"/>
                <w:szCs w:val="21"/>
              </w:rPr>
              <w:t>.组织是如何确定这些信息的获取、监视和评审方法的？</w:t>
            </w:r>
          </w:p>
          <w:p w:rsidR="006F4F15" w:rsidRDefault="006F4F15" w:rsidP="00133D6E">
            <w:pPr>
              <w:spacing w:line="276"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6F4F15" w:rsidRDefault="006F4F15" w:rsidP="00133D6E">
            <w:pPr>
              <w:spacing w:line="276" w:lineRule="auto"/>
              <w:rPr>
                <w:rFonts w:ascii="宋体" w:hAnsi="宋体" w:cs="宋体"/>
                <w:b/>
                <w:szCs w:val="21"/>
              </w:rPr>
            </w:pPr>
            <w:r>
              <w:rPr>
                <w:rFonts w:ascii="宋体" w:hAnsi="宋体" w:cs="宋体" w:hint="eastAsia"/>
                <w:b/>
                <w:szCs w:val="21"/>
              </w:rPr>
              <w:t>9.1.2</w:t>
            </w:r>
          </w:p>
        </w:tc>
        <w:tc>
          <w:tcPr>
            <w:tcW w:w="10305"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公司主要通过日常口头交流、电话回访、登门拜访、定期发放《顾客满意度调查表》等形式来收集了解顾客是否满意的信息。提供有《顾客满意度调查表》20</w:t>
            </w:r>
            <w:r w:rsidR="00B03D17">
              <w:rPr>
                <w:rFonts w:ascii="宋体" w:hAnsi="宋体" w:cs="宋体" w:hint="eastAsia"/>
                <w:color w:val="000000"/>
                <w:szCs w:val="21"/>
              </w:rPr>
              <w:t>22</w:t>
            </w:r>
            <w:r>
              <w:rPr>
                <w:rFonts w:ascii="宋体" w:hAnsi="宋体" w:cs="宋体" w:hint="eastAsia"/>
                <w:color w:val="000000"/>
                <w:szCs w:val="21"/>
              </w:rPr>
              <w:t>年01月，调查表共4份 ：</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--调查内容包括：价格、质量、服务、交付等。</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--统计分析结果：9</w:t>
            </w:r>
            <w:r w:rsidR="00B03D17">
              <w:rPr>
                <w:rFonts w:ascii="宋体" w:hAnsi="宋体" w:cs="宋体" w:hint="eastAsia"/>
                <w:color w:val="000000"/>
                <w:szCs w:val="21"/>
              </w:rPr>
              <w:t>6</w:t>
            </w:r>
            <w:r>
              <w:rPr>
                <w:rFonts w:ascii="宋体" w:hAnsi="宋体" w:cs="宋体" w:hint="eastAsia"/>
                <w:color w:val="000000"/>
                <w:szCs w:val="21"/>
              </w:rPr>
              <w:t>分</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--暂无明显需实施纠正措施的改进事项。</w:t>
            </w:r>
          </w:p>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见《客户满意度分析报告》，顾客对质量、服务、价格、交付均较为满意，负责人讲今后在产品及售后上将力求努力改善，提高顾客满意度。</w:t>
            </w:r>
          </w:p>
          <w:p w:rsidR="006F4F15" w:rsidRDefault="006F4F15" w:rsidP="00133D6E">
            <w:pPr>
              <w:spacing w:line="276" w:lineRule="auto"/>
              <w:ind w:firstLineChars="200" w:firstLine="420"/>
              <w:rPr>
                <w:rFonts w:ascii="宋体" w:hAnsi="宋体" w:cs="宋体"/>
                <w:szCs w:val="21"/>
              </w:rPr>
            </w:pPr>
            <w:r>
              <w:rPr>
                <w:rFonts w:ascii="宋体" w:hAnsi="宋体" w:cs="宋体" w:hint="eastAsia"/>
                <w:color w:val="000000"/>
                <w:szCs w:val="21"/>
              </w:rPr>
              <w:t>近一年无顾客流失的情况。</w:t>
            </w:r>
          </w:p>
        </w:tc>
        <w:tc>
          <w:tcPr>
            <w:tcW w:w="1284" w:type="dxa"/>
          </w:tcPr>
          <w:p w:rsidR="006F4F15" w:rsidRDefault="006F4F15" w:rsidP="00133D6E">
            <w:pPr>
              <w:spacing w:line="276" w:lineRule="auto"/>
              <w:rPr>
                <w:szCs w:val="21"/>
              </w:rPr>
            </w:pPr>
          </w:p>
        </w:tc>
      </w:tr>
    </w:tbl>
    <w:p w:rsidR="006F4F15" w:rsidRDefault="006F4F15" w:rsidP="006F4F15">
      <w:pPr>
        <w:pStyle w:val="a4"/>
      </w:pPr>
      <w:r>
        <w:rPr>
          <w:rFonts w:hint="eastAsia"/>
        </w:rPr>
        <w:t>说明：不符合标注</w:t>
      </w:r>
      <w:r>
        <w:rPr>
          <w:rFonts w:hint="eastAsia"/>
        </w:rPr>
        <w:t>N</w:t>
      </w:r>
    </w:p>
    <w:p w:rsidR="006F4F15" w:rsidRDefault="006F4F15" w:rsidP="006F4F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6F4F15" w:rsidTr="00133D6E">
        <w:trPr>
          <w:trHeight w:val="515"/>
        </w:trPr>
        <w:tc>
          <w:tcPr>
            <w:tcW w:w="2160" w:type="dxa"/>
            <w:vMerge w:val="restart"/>
            <w:vAlign w:val="center"/>
          </w:tcPr>
          <w:p w:rsidR="006F4F15" w:rsidRDefault="006F4F15" w:rsidP="00133D6E">
            <w:pPr>
              <w:spacing w:before="120"/>
              <w:jc w:val="center"/>
            </w:pPr>
            <w:r>
              <w:rPr>
                <w:rFonts w:hint="eastAsia"/>
              </w:rPr>
              <w:lastRenderedPageBreak/>
              <w:t>说明：不符合标注</w:t>
            </w:r>
            <w:r>
              <w:rPr>
                <w:rFonts w:hint="eastAsia"/>
              </w:rPr>
              <w:t>N</w:t>
            </w:r>
          </w:p>
        </w:tc>
        <w:tc>
          <w:tcPr>
            <w:tcW w:w="960" w:type="dxa"/>
            <w:vMerge w:val="restart"/>
            <w:vAlign w:val="center"/>
          </w:tcPr>
          <w:p w:rsidR="006F4F15" w:rsidRDefault="006F4F15" w:rsidP="00133D6E">
            <w:pPr>
              <w:rPr>
                <w:sz w:val="24"/>
                <w:szCs w:val="24"/>
              </w:rPr>
            </w:pPr>
            <w:r>
              <w:rPr>
                <w:rFonts w:hint="eastAsia"/>
                <w:sz w:val="24"/>
                <w:szCs w:val="24"/>
              </w:rPr>
              <w:t>涉及</w:t>
            </w:r>
          </w:p>
          <w:p w:rsidR="006F4F15" w:rsidRDefault="006F4F15" w:rsidP="00133D6E">
            <w:r>
              <w:rPr>
                <w:rFonts w:hint="eastAsia"/>
                <w:sz w:val="24"/>
                <w:szCs w:val="24"/>
              </w:rPr>
              <w:t>条款</w:t>
            </w:r>
          </w:p>
        </w:tc>
        <w:tc>
          <w:tcPr>
            <w:tcW w:w="10305" w:type="dxa"/>
            <w:vAlign w:val="center"/>
          </w:tcPr>
          <w:p w:rsidR="006F4F15" w:rsidRDefault="006F4F15" w:rsidP="00133D6E">
            <w:pPr>
              <w:rPr>
                <w:sz w:val="24"/>
                <w:szCs w:val="24"/>
              </w:rPr>
            </w:pPr>
            <w:r>
              <w:rPr>
                <w:rFonts w:hint="eastAsia"/>
                <w:sz w:val="24"/>
                <w:szCs w:val="24"/>
              </w:rPr>
              <w:t>受审核部门：</w:t>
            </w:r>
            <w:r>
              <w:rPr>
                <w:rFonts w:ascii="宋体" w:hAnsi="宋体" w:cs="宋体" w:hint="eastAsia"/>
                <w:szCs w:val="21"/>
              </w:rPr>
              <w:t>技质部</w:t>
            </w:r>
            <w:r>
              <w:rPr>
                <w:rFonts w:hint="eastAsia"/>
                <w:sz w:val="24"/>
                <w:szCs w:val="24"/>
              </w:rPr>
              <w:t xml:space="preserve">   </w:t>
            </w:r>
            <w:r>
              <w:rPr>
                <w:rFonts w:hint="eastAsia"/>
                <w:sz w:val="24"/>
                <w:szCs w:val="24"/>
              </w:rPr>
              <w:t>主管领导：</w:t>
            </w:r>
            <w:r>
              <w:rPr>
                <w:rFonts w:ascii="宋体" w:hAnsi="宋体" w:hint="eastAsia"/>
                <w:color w:val="000000"/>
                <w:szCs w:val="21"/>
              </w:rPr>
              <w:t>黄易</w:t>
            </w:r>
            <w:r>
              <w:rPr>
                <w:rFonts w:hint="eastAsia"/>
                <w:sz w:val="24"/>
                <w:szCs w:val="24"/>
              </w:rPr>
              <w:t xml:space="preserve">  </w:t>
            </w:r>
            <w:r>
              <w:rPr>
                <w:rFonts w:hint="eastAsia"/>
                <w:sz w:val="24"/>
                <w:szCs w:val="24"/>
              </w:rPr>
              <w:t>陪同人员：</w:t>
            </w:r>
            <w:r>
              <w:rPr>
                <w:rFonts w:ascii="宋体" w:hAnsi="宋体" w:hint="eastAsia"/>
                <w:color w:val="000000"/>
                <w:szCs w:val="21"/>
              </w:rPr>
              <w:t>黄易</w:t>
            </w:r>
          </w:p>
        </w:tc>
        <w:tc>
          <w:tcPr>
            <w:tcW w:w="1284" w:type="dxa"/>
            <w:vMerge w:val="restart"/>
            <w:vAlign w:val="center"/>
          </w:tcPr>
          <w:p w:rsidR="006F4F15" w:rsidRDefault="006F4F15" w:rsidP="00133D6E">
            <w:pPr>
              <w:rPr>
                <w:sz w:val="24"/>
                <w:szCs w:val="24"/>
              </w:rPr>
            </w:pPr>
            <w:r>
              <w:rPr>
                <w:rFonts w:hint="eastAsia"/>
                <w:sz w:val="24"/>
                <w:szCs w:val="24"/>
              </w:rPr>
              <w:t>判定</w:t>
            </w:r>
          </w:p>
        </w:tc>
      </w:tr>
      <w:tr w:rsidR="006F4F15" w:rsidTr="00133D6E">
        <w:trPr>
          <w:trHeight w:val="403"/>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B03D17">
            <w:pPr>
              <w:spacing w:before="120"/>
            </w:pPr>
            <w:r>
              <w:rPr>
                <w:rFonts w:hint="eastAsia"/>
                <w:sz w:val="24"/>
                <w:szCs w:val="24"/>
              </w:rPr>
              <w:t>审核员：</w:t>
            </w:r>
            <w:r w:rsidR="00B03D17">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B03D17">
              <w:rPr>
                <w:rFonts w:hint="eastAsia"/>
                <w:sz w:val="24"/>
                <w:szCs w:val="24"/>
              </w:rPr>
              <w:t>2.5.28</w:t>
            </w:r>
          </w:p>
        </w:tc>
        <w:tc>
          <w:tcPr>
            <w:tcW w:w="1284" w:type="dxa"/>
            <w:vMerge/>
          </w:tcPr>
          <w:p w:rsidR="006F4F15" w:rsidRDefault="006F4F15" w:rsidP="00133D6E"/>
        </w:tc>
      </w:tr>
      <w:tr w:rsidR="006F4F15" w:rsidTr="00133D6E">
        <w:trPr>
          <w:trHeight w:val="516"/>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133D6E">
            <w:pPr>
              <w:rPr>
                <w:sz w:val="24"/>
                <w:szCs w:val="24"/>
              </w:rPr>
            </w:pPr>
            <w:r>
              <w:rPr>
                <w:rFonts w:hint="eastAsia"/>
                <w:sz w:val="24"/>
                <w:szCs w:val="24"/>
              </w:rPr>
              <w:t>审核条款：</w:t>
            </w:r>
          </w:p>
        </w:tc>
        <w:tc>
          <w:tcPr>
            <w:tcW w:w="1284" w:type="dxa"/>
            <w:vMerge/>
          </w:tcPr>
          <w:p w:rsidR="006F4F15" w:rsidRDefault="006F4F15" w:rsidP="00133D6E"/>
        </w:tc>
      </w:tr>
      <w:tr w:rsidR="006F4F15" w:rsidTr="00133D6E">
        <w:trPr>
          <w:trHeight w:val="804"/>
        </w:trPr>
        <w:tc>
          <w:tcPr>
            <w:tcW w:w="2160" w:type="dxa"/>
            <w:vAlign w:val="center"/>
          </w:tcPr>
          <w:p w:rsidR="006F4F15" w:rsidRDefault="006F4F15" w:rsidP="00133D6E">
            <w:pPr>
              <w:adjustRightInd w:val="0"/>
              <w:snapToGrid w:val="0"/>
              <w:jc w:val="center"/>
              <w:rPr>
                <w:rFonts w:ascii="宋体" w:hAnsi="宋体" w:cs="宋体"/>
                <w:szCs w:val="21"/>
              </w:rPr>
            </w:pPr>
            <w:r>
              <w:rPr>
                <w:rFonts w:ascii="宋体" w:hAnsi="宋体" w:cs="宋体" w:hint="eastAsia"/>
                <w:szCs w:val="21"/>
              </w:rPr>
              <w:t>组织的角色、职责和权限</w:t>
            </w:r>
          </w:p>
          <w:p w:rsidR="006F4F15" w:rsidRDefault="006F4F15" w:rsidP="00133D6E">
            <w:pPr>
              <w:rPr>
                <w:rFonts w:ascii="宋体" w:hAnsi="宋体" w:cs="新宋体"/>
                <w:szCs w:val="21"/>
              </w:rPr>
            </w:pPr>
          </w:p>
        </w:tc>
        <w:tc>
          <w:tcPr>
            <w:tcW w:w="960" w:type="dxa"/>
          </w:tcPr>
          <w:p w:rsidR="006F4F15" w:rsidRDefault="006F4F15" w:rsidP="00133D6E">
            <w:pPr>
              <w:rPr>
                <w:rFonts w:ascii="宋体" w:hAnsi="宋体" w:cs="新宋体"/>
                <w:szCs w:val="21"/>
              </w:rPr>
            </w:pPr>
            <w:r>
              <w:rPr>
                <w:rFonts w:ascii="宋体" w:hAnsi="宋体" w:cs="宋体" w:hint="eastAsia"/>
                <w:szCs w:val="21"/>
              </w:rPr>
              <w:t>Q5.3</w:t>
            </w:r>
          </w:p>
        </w:tc>
        <w:tc>
          <w:tcPr>
            <w:tcW w:w="10305" w:type="dxa"/>
          </w:tcPr>
          <w:p w:rsidR="006F4F15" w:rsidRDefault="006F4F15" w:rsidP="00133D6E">
            <w:pPr>
              <w:spacing w:line="400" w:lineRule="exact"/>
              <w:ind w:firstLineChars="200" w:firstLine="420"/>
              <w:jc w:val="left"/>
              <w:rPr>
                <w:rFonts w:ascii="宋体" w:hAnsi="宋体" w:cs="宋体"/>
                <w:szCs w:val="21"/>
              </w:rPr>
            </w:pPr>
            <w:r>
              <w:rPr>
                <w:rFonts w:ascii="宋体" w:hAnsi="宋体" w:cs="宋体" w:hint="eastAsia"/>
                <w:szCs w:val="21"/>
              </w:rPr>
              <w:t>查技质部主要工作职责：</w:t>
            </w:r>
          </w:p>
          <w:p w:rsidR="006F4F15" w:rsidRDefault="006F4F15" w:rsidP="00133D6E">
            <w:pPr>
              <w:spacing w:line="340" w:lineRule="exact"/>
              <w:rPr>
                <w:rFonts w:ascii="宋体" w:hAnsi="宋体"/>
                <w:szCs w:val="21"/>
              </w:rPr>
            </w:pPr>
            <w:r>
              <w:rPr>
                <w:rFonts w:ascii="宋体" w:hAnsi="宋体" w:hint="eastAsia"/>
                <w:szCs w:val="21"/>
              </w:rPr>
              <w:t>1、负责本公司的技术策划工作；</w:t>
            </w:r>
          </w:p>
          <w:p w:rsidR="006F4F15" w:rsidRDefault="006F4F15" w:rsidP="00133D6E">
            <w:pPr>
              <w:spacing w:line="340" w:lineRule="exact"/>
              <w:rPr>
                <w:rFonts w:ascii="宋体" w:hAnsi="宋体"/>
                <w:szCs w:val="21"/>
              </w:rPr>
            </w:pPr>
            <w:r>
              <w:rPr>
                <w:rFonts w:ascii="宋体" w:hAnsi="宋体" w:hint="eastAsia"/>
                <w:szCs w:val="21"/>
              </w:rPr>
              <w:t>2、负责生产过程中的质量控制、检验和不合格的控制；</w:t>
            </w:r>
          </w:p>
          <w:p w:rsidR="006F4F15" w:rsidRDefault="006F4F15" w:rsidP="00133D6E">
            <w:pPr>
              <w:spacing w:line="320" w:lineRule="exact"/>
              <w:textAlignment w:val="baseline"/>
              <w:rPr>
                <w:rFonts w:ascii="宋体" w:hAnsi="宋体"/>
                <w:szCs w:val="21"/>
              </w:rPr>
            </w:pPr>
            <w:r>
              <w:rPr>
                <w:rFonts w:ascii="宋体" w:hAnsi="宋体" w:hint="eastAsia"/>
                <w:szCs w:val="21"/>
              </w:rPr>
              <w:t>3、负责本公司产品的检验工作；</w:t>
            </w:r>
          </w:p>
          <w:p w:rsidR="006F4F15" w:rsidRDefault="006F4F15" w:rsidP="00133D6E">
            <w:pPr>
              <w:spacing w:line="320" w:lineRule="exact"/>
              <w:textAlignment w:val="baseline"/>
              <w:rPr>
                <w:rFonts w:ascii="宋体" w:hAnsi="宋体"/>
                <w:szCs w:val="21"/>
              </w:rPr>
            </w:pPr>
            <w:r>
              <w:rPr>
                <w:rFonts w:ascii="宋体" w:hAnsi="宋体" w:hint="eastAsia"/>
                <w:szCs w:val="21"/>
              </w:rPr>
              <w:t>4、负责对本公司监视和测量设备的管理工作。</w:t>
            </w:r>
          </w:p>
          <w:p w:rsidR="006F4F15" w:rsidRDefault="006F4F15" w:rsidP="00133D6E">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6F4F15" w:rsidRDefault="006F4F15" w:rsidP="00133D6E">
            <w:pPr>
              <w:rPr>
                <w:rFonts w:ascii="宋体" w:hAnsi="宋体" w:cs="宋体"/>
                <w:szCs w:val="21"/>
              </w:rPr>
            </w:pPr>
            <w:r>
              <w:rPr>
                <w:rFonts w:ascii="宋体" w:hAnsi="宋体" w:cs="宋体" w:hint="eastAsia"/>
                <w:szCs w:val="21"/>
              </w:rPr>
              <w:t>部门岗位基本符合要求。</w:t>
            </w:r>
          </w:p>
        </w:tc>
        <w:tc>
          <w:tcPr>
            <w:tcW w:w="1284" w:type="dxa"/>
            <w:vAlign w:val="center"/>
          </w:tcPr>
          <w:p w:rsidR="006F4F15" w:rsidRDefault="006F4F15" w:rsidP="00133D6E"/>
        </w:tc>
      </w:tr>
      <w:tr w:rsidR="006F4F15" w:rsidTr="00133D6E">
        <w:trPr>
          <w:trHeight w:val="388"/>
        </w:trPr>
        <w:tc>
          <w:tcPr>
            <w:tcW w:w="2160" w:type="dxa"/>
          </w:tcPr>
          <w:p w:rsidR="006F4F15" w:rsidRDefault="006F4F15" w:rsidP="00133D6E">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rsidR="006F4F15" w:rsidRDefault="006F4F15" w:rsidP="00133D6E">
            <w:pPr>
              <w:rPr>
                <w:rFonts w:ascii="宋体" w:hAnsi="宋体" w:cs="新宋体"/>
                <w:szCs w:val="21"/>
              </w:rPr>
            </w:pPr>
            <w:r>
              <w:rPr>
                <w:rFonts w:ascii="宋体" w:hAnsi="宋体" w:cs="宋体" w:hint="eastAsia"/>
                <w:szCs w:val="21"/>
              </w:rPr>
              <w:t>Q6.2</w:t>
            </w:r>
          </w:p>
        </w:tc>
        <w:tc>
          <w:tcPr>
            <w:tcW w:w="10305" w:type="dxa"/>
          </w:tcPr>
          <w:p w:rsidR="006F4F15" w:rsidRDefault="006F4F15" w:rsidP="00133D6E">
            <w:pPr>
              <w:ind w:firstLineChars="200" w:firstLine="420"/>
              <w:rPr>
                <w:rFonts w:ascii="宋体" w:hAnsi="宋体"/>
                <w:szCs w:val="21"/>
              </w:rPr>
            </w:pPr>
            <w:r>
              <w:rPr>
                <w:rFonts w:ascii="宋体" w:hAnsi="宋体" w:hint="eastAsia"/>
                <w:szCs w:val="21"/>
              </w:rPr>
              <w:t>查《部门质量目标分解表》该部门的质量目标为：</w:t>
            </w:r>
          </w:p>
          <w:p w:rsidR="006F4F15" w:rsidRDefault="006F4F15" w:rsidP="00133D6E">
            <w:pPr>
              <w:ind w:firstLineChars="200" w:firstLine="420"/>
              <w:rPr>
                <w:rFonts w:ascii="宋体" w:hAnsi="宋体"/>
                <w:szCs w:val="21"/>
              </w:rPr>
            </w:pPr>
            <w:r>
              <w:rPr>
                <w:rFonts w:ascii="宋体" w:hAnsi="宋体" w:hint="eastAsia"/>
                <w:szCs w:val="21"/>
              </w:rPr>
              <w:t>1）产品漏检率0；</w:t>
            </w:r>
          </w:p>
          <w:p w:rsidR="006F4F15" w:rsidRDefault="006F4F15" w:rsidP="00133D6E">
            <w:pPr>
              <w:ind w:firstLineChars="200" w:firstLine="420"/>
              <w:rPr>
                <w:rFonts w:ascii="宋体" w:hAnsi="宋体"/>
                <w:szCs w:val="21"/>
              </w:rPr>
            </w:pPr>
            <w:r>
              <w:rPr>
                <w:rFonts w:ascii="宋体" w:hAnsi="宋体" w:hint="eastAsia"/>
                <w:szCs w:val="21"/>
              </w:rPr>
              <w:t>2）检测设备送检率100%</w:t>
            </w:r>
          </w:p>
          <w:p w:rsidR="006F4F15" w:rsidRDefault="006F4F15" w:rsidP="00133D6E">
            <w:pPr>
              <w:ind w:firstLineChars="200" w:firstLine="420"/>
              <w:rPr>
                <w:rFonts w:ascii="宋体" w:hAnsi="宋体"/>
                <w:szCs w:val="21"/>
              </w:rPr>
            </w:pPr>
            <w:r>
              <w:rPr>
                <w:rFonts w:ascii="宋体" w:hAnsi="宋体" w:hint="eastAsia"/>
                <w:szCs w:val="21"/>
              </w:rPr>
              <w:t>查，202</w:t>
            </w:r>
            <w:r w:rsidR="00B03D17">
              <w:rPr>
                <w:rFonts w:ascii="宋体" w:hAnsi="宋体" w:hint="eastAsia"/>
                <w:szCs w:val="21"/>
              </w:rPr>
              <w:t>2</w:t>
            </w:r>
            <w:r>
              <w:rPr>
                <w:rFonts w:ascii="宋体" w:hAnsi="宋体" w:hint="eastAsia"/>
                <w:szCs w:val="21"/>
              </w:rPr>
              <w:t>年</w:t>
            </w:r>
            <w:r w:rsidR="00B03D17">
              <w:rPr>
                <w:rFonts w:ascii="宋体" w:hAnsi="宋体" w:hint="eastAsia"/>
                <w:szCs w:val="21"/>
              </w:rPr>
              <w:t>1</w:t>
            </w:r>
            <w:r>
              <w:rPr>
                <w:rFonts w:ascii="宋体" w:hAnsi="宋体" w:hint="eastAsia"/>
                <w:szCs w:val="21"/>
              </w:rPr>
              <w:t>月-</w:t>
            </w:r>
            <w:r w:rsidR="00B03D17">
              <w:rPr>
                <w:rFonts w:ascii="宋体" w:hAnsi="宋体" w:hint="eastAsia"/>
                <w:szCs w:val="21"/>
              </w:rPr>
              <w:t>4</w:t>
            </w:r>
            <w:r>
              <w:rPr>
                <w:rFonts w:ascii="宋体" w:hAnsi="宋体" w:hint="eastAsia"/>
                <w:szCs w:val="21"/>
              </w:rPr>
              <w:t>月《部门质量目标完成情况统计表》对部门目标进行考核，综合完成情况为：</w:t>
            </w:r>
          </w:p>
          <w:p w:rsidR="006F4F15" w:rsidRDefault="006F4F15" w:rsidP="00133D6E">
            <w:pPr>
              <w:ind w:firstLineChars="200" w:firstLine="420"/>
              <w:rPr>
                <w:rFonts w:ascii="宋体" w:hAnsi="宋体"/>
                <w:szCs w:val="21"/>
              </w:rPr>
            </w:pPr>
            <w:r>
              <w:rPr>
                <w:rFonts w:ascii="宋体" w:hAnsi="宋体" w:hint="eastAsia"/>
                <w:szCs w:val="21"/>
              </w:rPr>
              <w:t>1）产品漏检0次；</w:t>
            </w:r>
          </w:p>
          <w:p w:rsidR="006F4F15" w:rsidRDefault="006F4F15" w:rsidP="00133D6E">
            <w:pPr>
              <w:ind w:firstLineChars="200" w:firstLine="420"/>
              <w:rPr>
                <w:rFonts w:ascii="宋体" w:hAnsi="宋体"/>
                <w:szCs w:val="21"/>
              </w:rPr>
            </w:pPr>
            <w:r>
              <w:rPr>
                <w:rFonts w:ascii="宋体" w:hAnsi="宋体" w:hint="eastAsia"/>
                <w:szCs w:val="21"/>
              </w:rPr>
              <w:t>2）检测设备送检率100%</w:t>
            </w:r>
          </w:p>
          <w:p w:rsidR="006F4F15" w:rsidRDefault="006F4F15" w:rsidP="00133D6E">
            <w:pPr>
              <w:ind w:firstLineChars="200" w:firstLine="420"/>
              <w:rPr>
                <w:rFonts w:ascii="宋体" w:hAnsi="宋体"/>
                <w:szCs w:val="21"/>
              </w:rPr>
            </w:pPr>
            <w:r>
              <w:rPr>
                <w:rFonts w:ascii="宋体" w:hAnsi="宋体" w:hint="eastAsia"/>
                <w:szCs w:val="21"/>
              </w:rPr>
              <w:t>基本达到目标要求。</w:t>
            </w:r>
          </w:p>
          <w:p w:rsidR="006F4F15" w:rsidRDefault="006F4F15" w:rsidP="00133D6E">
            <w:pPr>
              <w:ind w:firstLineChars="200" w:firstLine="420"/>
              <w:rPr>
                <w:rFonts w:ascii="宋体" w:hAnsi="宋体" w:cs="宋体"/>
                <w:szCs w:val="21"/>
              </w:rPr>
            </w:pPr>
            <w:r>
              <w:rPr>
                <w:rFonts w:ascii="宋体" w:hAnsi="宋体" w:hint="eastAsia"/>
                <w:szCs w:val="21"/>
              </w:rPr>
              <w:t>目标量化情况良好，质量目标缺乏指标实际完成的实证性资料。已跟负责人沟通。</w:t>
            </w:r>
          </w:p>
        </w:tc>
        <w:tc>
          <w:tcPr>
            <w:tcW w:w="1284" w:type="dxa"/>
            <w:vAlign w:val="center"/>
          </w:tcPr>
          <w:p w:rsidR="006F4F15" w:rsidRDefault="006F4F15" w:rsidP="00133D6E"/>
        </w:tc>
      </w:tr>
      <w:tr w:rsidR="006F4F15" w:rsidTr="00133D6E">
        <w:trPr>
          <w:trHeight w:val="803"/>
        </w:trPr>
        <w:tc>
          <w:tcPr>
            <w:tcW w:w="2160" w:type="dxa"/>
          </w:tcPr>
          <w:p w:rsidR="006F4F15" w:rsidRDefault="006F4F15" w:rsidP="00133D6E">
            <w:pPr>
              <w:adjustRightInd w:val="0"/>
              <w:snapToGrid w:val="0"/>
              <w:jc w:val="center"/>
              <w:rPr>
                <w:rFonts w:ascii="宋体" w:hAnsi="宋体"/>
                <w:b/>
                <w:szCs w:val="21"/>
              </w:rPr>
            </w:pPr>
            <w:r>
              <w:rPr>
                <w:rFonts w:ascii="宋体" w:hAnsi="宋体" w:cs="新宋体" w:hint="eastAsia"/>
                <w:szCs w:val="21"/>
              </w:rPr>
              <w:t>监视和测量资源</w:t>
            </w:r>
          </w:p>
        </w:tc>
        <w:tc>
          <w:tcPr>
            <w:tcW w:w="960" w:type="dxa"/>
          </w:tcPr>
          <w:p w:rsidR="006F4F15" w:rsidRDefault="006F4F15" w:rsidP="00133D6E">
            <w:pPr>
              <w:rPr>
                <w:rFonts w:ascii="宋体" w:hAnsi="宋体" w:cs="宋体"/>
                <w:b/>
                <w:szCs w:val="21"/>
              </w:rPr>
            </w:pPr>
            <w:r>
              <w:rPr>
                <w:rFonts w:ascii="宋体" w:hAnsi="宋体" w:cs="新宋体" w:hint="eastAsia"/>
                <w:szCs w:val="21"/>
              </w:rPr>
              <w:t>Q7.1.5</w:t>
            </w:r>
          </w:p>
        </w:tc>
        <w:tc>
          <w:tcPr>
            <w:tcW w:w="10305" w:type="dxa"/>
          </w:tcPr>
          <w:p w:rsidR="006F4F15" w:rsidRDefault="006F4F15" w:rsidP="00133D6E">
            <w:pPr>
              <w:ind w:firstLineChars="200" w:firstLine="420"/>
              <w:rPr>
                <w:rFonts w:ascii="宋体" w:hAnsi="宋体"/>
                <w:szCs w:val="21"/>
              </w:rPr>
            </w:pPr>
            <w:r>
              <w:rPr>
                <w:rFonts w:ascii="宋体" w:hAnsi="宋体" w:hint="eastAsia"/>
                <w:szCs w:val="21"/>
              </w:rPr>
              <w:t>查《监测和测量装置一览表》生产车间及检验部门均按策划的要求配置了相应的检测设备，其中包括标准电压互感器、标准电流互感器、耐压测试仪、电压互感器负载箱、电流互感器负载箱、数字互感器校验仪器、轻型高压试验变压器、绝缘电阻表等均采用委外送检。</w:t>
            </w:r>
          </w:p>
          <w:p w:rsidR="006F4F15" w:rsidRDefault="006F4F15" w:rsidP="00A212D3">
            <w:pPr>
              <w:ind w:firstLineChars="200" w:firstLine="420"/>
              <w:rPr>
                <w:rFonts w:ascii="宋体" w:hAnsi="宋体"/>
                <w:szCs w:val="21"/>
              </w:rPr>
            </w:pPr>
            <w:r>
              <w:rPr>
                <w:rFonts w:ascii="宋体" w:hAnsi="宋体" w:hint="eastAsia"/>
                <w:szCs w:val="21"/>
              </w:rPr>
              <w:t>抽查在用检测设备：标准电压互感器、标准电流互感器、耐压测试仪、电压互感器负载箱、电流互感器负载箱、数字互感器校验仪器、轻型高压试验变压器、绝缘电阻表等能提供有效的的检定或校准证书（详见附件）。</w:t>
            </w:r>
          </w:p>
        </w:tc>
        <w:tc>
          <w:tcPr>
            <w:tcW w:w="1284" w:type="dxa"/>
          </w:tcPr>
          <w:p w:rsidR="006F4F15" w:rsidRDefault="006F4F15" w:rsidP="00133D6E">
            <w:pPr>
              <w:adjustRightInd w:val="0"/>
              <w:snapToGrid w:val="0"/>
              <w:jc w:val="center"/>
            </w:pPr>
          </w:p>
        </w:tc>
      </w:tr>
      <w:tr w:rsidR="006F4F15" w:rsidTr="00133D6E">
        <w:trPr>
          <w:trHeight w:val="803"/>
        </w:trPr>
        <w:tc>
          <w:tcPr>
            <w:tcW w:w="2160" w:type="dxa"/>
          </w:tcPr>
          <w:p w:rsidR="006F4F15" w:rsidRDefault="006F4F15" w:rsidP="00133D6E">
            <w:pPr>
              <w:adjustRightInd w:val="0"/>
              <w:snapToGrid w:val="0"/>
              <w:jc w:val="center"/>
              <w:rPr>
                <w:rFonts w:ascii="宋体" w:hAnsi="宋体" w:cs="新宋体"/>
                <w:szCs w:val="21"/>
              </w:rPr>
            </w:pPr>
            <w:r>
              <w:rPr>
                <w:rFonts w:ascii="宋体" w:hAnsi="宋体" w:cs="宋体" w:hint="eastAsia"/>
                <w:szCs w:val="21"/>
              </w:rPr>
              <w:t>运行策划和控制</w:t>
            </w:r>
          </w:p>
        </w:tc>
        <w:tc>
          <w:tcPr>
            <w:tcW w:w="960" w:type="dxa"/>
          </w:tcPr>
          <w:p w:rsidR="006F4F15" w:rsidRDefault="006F4F15" w:rsidP="00133D6E">
            <w:pPr>
              <w:rPr>
                <w:rFonts w:ascii="宋体" w:hAnsi="宋体" w:cs="新宋体"/>
                <w:szCs w:val="21"/>
              </w:rPr>
            </w:pPr>
            <w:r>
              <w:rPr>
                <w:rFonts w:ascii="宋体" w:hAnsi="宋体" w:cs="宋体" w:hint="eastAsia"/>
                <w:szCs w:val="21"/>
              </w:rPr>
              <w:t xml:space="preserve">Q8.1 </w:t>
            </w:r>
          </w:p>
        </w:tc>
        <w:tc>
          <w:tcPr>
            <w:tcW w:w="10305" w:type="dxa"/>
          </w:tcPr>
          <w:p w:rsidR="006F4F15" w:rsidRDefault="006F4F15" w:rsidP="00133D6E">
            <w:pPr>
              <w:rPr>
                <w:rFonts w:ascii="宋体" w:hAnsi="宋体"/>
                <w:szCs w:val="21"/>
              </w:rPr>
            </w:pPr>
            <w:r>
              <w:rPr>
                <w:rFonts w:ascii="宋体" w:hAnsi="宋体" w:hint="eastAsia"/>
                <w:szCs w:val="21"/>
              </w:rPr>
              <w:t>公司主要生产产品：互感器的生产。</w:t>
            </w:r>
          </w:p>
          <w:p w:rsidR="006F4F15" w:rsidRDefault="006F4F15" w:rsidP="00133D6E">
            <w:pPr>
              <w:rPr>
                <w:rFonts w:ascii="宋体" w:hAnsi="宋体"/>
                <w:szCs w:val="21"/>
              </w:rPr>
            </w:pPr>
            <w:r>
              <w:rPr>
                <w:rFonts w:ascii="宋体" w:hAnsi="宋体" w:hint="eastAsia"/>
                <w:szCs w:val="21"/>
              </w:rPr>
              <w:t>公司产品执行标准：</w:t>
            </w:r>
          </w:p>
          <w:p w:rsidR="006F4F15" w:rsidRDefault="006F4F15" w:rsidP="00133D6E">
            <w:pPr>
              <w:rPr>
                <w:rFonts w:ascii="宋体" w:hAnsi="宋体"/>
                <w:szCs w:val="21"/>
              </w:rPr>
            </w:pPr>
            <w:r>
              <w:rPr>
                <w:rFonts w:ascii="宋体" w:hAnsi="宋体" w:hint="eastAsia"/>
                <w:szCs w:val="21"/>
              </w:rPr>
              <w:t>图纸和技术要求，GB20840.1－2010《第1部分：互感器技术要求》、GB20840.2－2014《第2部分：电流互感器</w:t>
            </w:r>
            <w:r>
              <w:rPr>
                <w:rFonts w:ascii="宋体" w:hAnsi="宋体" w:hint="eastAsia"/>
                <w:szCs w:val="21"/>
              </w:rPr>
              <w:lastRenderedPageBreak/>
              <w:t>技术要求》、GB20840.3-2013 《第3部分：电压互感器技术要求》等标准。</w:t>
            </w:r>
          </w:p>
          <w:p w:rsidR="006F4F15" w:rsidRDefault="006F4F15" w:rsidP="00133D6E">
            <w:pPr>
              <w:rPr>
                <w:rFonts w:ascii="宋体" w:hAnsi="宋体"/>
                <w:szCs w:val="21"/>
              </w:rPr>
            </w:pPr>
            <w:r>
              <w:rPr>
                <w:rFonts w:ascii="宋体" w:hAnsi="宋体" w:hint="eastAsia"/>
                <w:szCs w:val="21"/>
              </w:rPr>
              <w:t>技质部负责产品实现和服务提供的策划，策划输出的具体结果包括以下内容：</w:t>
            </w:r>
          </w:p>
          <w:p w:rsidR="006F4F15" w:rsidRDefault="006F4F15" w:rsidP="00133D6E">
            <w:pPr>
              <w:rPr>
                <w:rFonts w:ascii="宋体" w:hAnsi="宋体"/>
                <w:szCs w:val="21"/>
              </w:rPr>
            </w:pPr>
            <w:r>
              <w:rPr>
                <w:rFonts w:ascii="宋体" w:hAnsi="宋体" w:hint="eastAsia"/>
                <w:szCs w:val="21"/>
              </w:rPr>
              <w:t>a）确定产品和服务的要求；--图纸、技术要求；</w:t>
            </w:r>
          </w:p>
          <w:p w:rsidR="006F4F15" w:rsidRDefault="006F4F15" w:rsidP="00133D6E">
            <w:pPr>
              <w:rPr>
                <w:rFonts w:ascii="宋体" w:hAnsi="宋体"/>
                <w:szCs w:val="21"/>
              </w:rPr>
            </w:pPr>
            <w:r>
              <w:rPr>
                <w:rFonts w:ascii="宋体" w:hAnsi="宋体" w:hint="eastAsia"/>
                <w:szCs w:val="21"/>
              </w:rPr>
              <w:t>b）建立过程准则以及产品和服务的接收准则；---图纸、技术文件。</w:t>
            </w:r>
          </w:p>
          <w:p w:rsidR="006F4F15" w:rsidRDefault="006F4F15" w:rsidP="00133D6E">
            <w:pPr>
              <w:rPr>
                <w:rFonts w:ascii="宋体" w:hAnsi="宋体"/>
                <w:szCs w:val="21"/>
              </w:rPr>
            </w:pPr>
            <w:r>
              <w:rPr>
                <w:rFonts w:ascii="宋体" w:hAnsi="宋体" w:hint="eastAsia"/>
                <w:szCs w:val="21"/>
              </w:rPr>
              <w:t>c）确定符合产品和服务要求的资源；---工艺流程图、作业指导书</w:t>
            </w:r>
          </w:p>
          <w:p w:rsidR="006F4F15" w:rsidRDefault="006F4F15" w:rsidP="00133D6E">
            <w:pPr>
              <w:rPr>
                <w:rFonts w:ascii="宋体" w:hAnsi="宋体"/>
                <w:szCs w:val="21"/>
              </w:rPr>
            </w:pPr>
            <w:r>
              <w:rPr>
                <w:rFonts w:ascii="宋体" w:hAnsi="宋体" w:hint="eastAsia"/>
                <w:szCs w:val="21"/>
              </w:rPr>
              <w:t>d）按照准则实施过程控制；---生产和服务过程监控</w:t>
            </w:r>
          </w:p>
          <w:p w:rsidR="006F4F15" w:rsidRDefault="006F4F15" w:rsidP="00133D6E">
            <w:pPr>
              <w:rPr>
                <w:rFonts w:ascii="宋体" w:hAnsi="宋体"/>
                <w:szCs w:val="21"/>
              </w:rPr>
            </w:pPr>
            <w:r>
              <w:rPr>
                <w:rFonts w:ascii="宋体" w:hAnsi="宋体" w:hint="eastAsia"/>
                <w:szCs w:val="21"/>
              </w:rPr>
              <w:t>e）保持、保留必要的文件和记录。---文件和质量记录</w:t>
            </w:r>
          </w:p>
          <w:p w:rsidR="006F4F15" w:rsidRDefault="006F4F15" w:rsidP="00133D6E">
            <w:pPr>
              <w:rPr>
                <w:rFonts w:ascii="宋体" w:hAnsi="宋体"/>
                <w:szCs w:val="21"/>
              </w:rPr>
            </w:pPr>
            <w:r>
              <w:rPr>
                <w:rFonts w:ascii="宋体" w:hAnsi="宋体" w:hint="eastAsia"/>
                <w:szCs w:val="21"/>
              </w:rPr>
              <w:t>---策划输出经过评审及跟进、必要的更改控制及批准等以适合组织的运行需要。</w:t>
            </w:r>
          </w:p>
          <w:p w:rsidR="006F4F15" w:rsidRPr="00EB5DF2" w:rsidRDefault="006F4F15" w:rsidP="00133D6E">
            <w:pPr>
              <w:rPr>
                <w:rFonts w:ascii="宋体" w:hAnsi="宋体"/>
                <w:szCs w:val="21"/>
              </w:rPr>
            </w:pPr>
            <w:r w:rsidRPr="00EB5DF2">
              <w:rPr>
                <w:rFonts w:ascii="宋体" w:hAnsi="宋体" w:hint="eastAsia"/>
                <w:szCs w:val="21"/>
              </w:rPr>
              <w:t>----人员需求策划，根据岗位要求，明确了岗位要求，人员均培训合格才上岗，</w:t>
            </w:r>
          </w:p>
          <w:p w:rsidR="006F4F15" w:rsidRPr="00EB5DF2" w:rsidRDefault="006F4F15" w:rsidP="00133D6E">
            <w:pPr>
              <w:rPr>
                <w:rFonts w:ascii="宋体" w:hAnsi="宋体"/>
                <w:szCs w:val="21"/>
              </w:rPr>
            </w:pPr>
            <w:r w:rsidRPr="00EB5DF2">
              <w:rPr>
                <w:rFonts w:ascii="宋体" w:hAnsi="宋体" w:hint="eastAsia"/>
                <w:szCs w:val="21"/>
              </w:rPr>
              <w:t>----生产车间及检验部门均按策划的要求配置了相应的检测设备，其中包括标准电压互感器、标准电流互感器、耐压测试仪、铁芯测量测试仪、电压互感器负载箱、电流互感器负载箱、数字互感器校验仪器、轻型高压试验变压器、带表卡尺、绝缘电阻表等，能满足产品测试要求。</w:t>
            </w:r>
          </w:p>
          <w:p w:rsidR="006F4F15" w:rsidRPr="00EB5DF2" w:rsidRDefault="006F4F15" w:rsidP="00133D6E">
            <w:pPr>
              <w:adjustRightInd w:val="0"/>
              <w:snapToGrid w:val="0"/>
              <w:spacing w:line="400" w:lineRule="exact"/>
              <w:rPr>
                <w:rFonts w:ascii="宋体" w:hAnsi="宋体"/>
                <w:szCs w:val="21"/>
              </w:rPr>
            </w:pPr>
            <w:r w:rsidRPr="00EB5DF2">
              <w:rPr>
                <w:rFonts w:ascii="宋体" w:hAnsi="宋体" w:hint="eastAsia"/>
                <w:szCs w:val="21"/>
              </w:rPr>
              <w:t>---互感器工艺流程：原料检验--铁芯测磁——铁芯包扎——二次线圈绕制——除漆、搪锡——误差调整——一次线圈绕制——误差检验---嵌件焊接---装模浇注----绝缘检验---误差检验---包装</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----需确认/关键过程：焊接、浇注</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----外包过程：无</w:t>
            </w:r>
          </w:p>
          <w:p w:rsidR="006F4F15" w:rsidRDefault="006F4F15" w:rsidP="00133D6E">
            <w:pPr>
              <w:widowControl/>
              <w:jc w:val="left"/>
              <w:rPr>
                <w:rFonts w:ascii="宋体" w:hAnsi="宋体"/>
                <w:szCs w:val="21"/>
              </w:rPr>
            </w:pPr>
            <w:r>
              <w:rPr>
                <w:rFonts w:ascii="宋体" w:hAnsi="宋体" w:hint="eastAsia"/>
                <w:szCs w:val="21"/>
              </w:rPr>
              <w:t>----经确认：暂无策划的更改。</w:t>
            </w:r>
          </w:p>
        </w:tc>
        <w:tc>
          <w:tcPr>
            <w:tcW w:w="1284" w:type="dxa"/>
            <w:vAlign w:val="center"/>
          </w:tcPr>
          <w:p w:rsidR="006F4F15" w:rsidRDefault="006F4F15" w:rsidP="00133D6E"/>
        </w:tc>
      </w:tr>
      <w:tr w:rsidR="006F4F15" w:rsidTr="00133D6E">
        <w:trPr>
          <w:trHeight w:val="803"/>
        </w:trPr>
        <w:tc>
          <w:tcPr>
            <w:tcW w:w="2160" w:type="dxa"/>
          </w:tcPr>
          <w:p w:rsidR="006F4F15" w:rsidRDefault="006F4F15" w:rsidP="00133D6E">
            <w:pPr>
              <w:rPr>
                <w:rFonts w:ascii="宋体" w:hAnsi="宋体" w:cs="新宋体"/>
                <w:szCs w:val="21"/>
              </w:rPr>
            </w:pPr>
            <w:r>
              <w:rPr>
                <w:rFonts w:ascii="宋体" w:hAnsi="宋体" w:cs="宋体" w:hint="eastAsia"/>
                <w:szCs w:val="21"/>
              </w:rPr>
              <w:lastRenderedPageBreak/>
              <w:t>设计和开发策划</w:t>
            </w:r>
          </w:p>
        </w:tc>
        <w:tc>
          <w:tcPr>
            <w:tcW w:w="960" w:type="dxa"/>
          </w:tcPr>
          <w:p w:rsidR="006F4F15" w:rsidRDefault="006F4F15" w:rsidP="00133D6E">
            <w:pPr>
              <w:snapToGrid w:val="0"/>
              <w:spacing w:line="400" w:lineRule="exact"/>
              <w:jc w:val="left"/>
              <w:rPr>
                <w:rFonts w:ascii="宋体" w:hAnsi="宋体" w:cs="新宋体"/>
                <w:szCs w:val="21"/>
              </w:rPr>
            </w:pPr>
            <w:r>
              <w:rPr>
                <w:rFonts w:ascii="宋体" w:hAnsi="宋体" w:cs="宋体" w:hint="eastAsia"/>
                <w:color w:val="000000"/>
                <w:szCs w:val="21"/>
              </w:rPr>
              <w:t>Q8.3</w:t>
            </w:r>
          </w:p>
        </w:tc>
        <w:tc>
          <w:tcPr>
            <w:tcW w:w="10305" w:type="dxa"/>
          </w:tcPr>
          <w:p w:rsidR="006F4F15" w:rsidRDefault="006F4F15" w:rsidP="00133D6E">
            <w:pPr>
              <w:spacing w:line="360" w:lineRule="auto"/>
              <w:ind w:firstLineChars="200" w:firstLine="420"/>
              <w:rPr>
                <w:rFonts w:ascii="宋体" w:hAnsi="宋体"/>
                <w:szCs w:val="21"/>
              </w:rPr>
            </w:pPr>
            <w:r>
              <w:rPr>
                <w:rFonts w:ascii="宋体" w:hAnsi="宋体" w:cs="宋体" w:hint="eastAsia"/>
                <w:color w:val="000000"/>
                <w:szCs w:val="21"/>
              </w:rPr>
              <w:t>公司的产品按客户要求及国家相关法律法规和标准进行生产，生产工艺成熟固定，不涉及新的产品的设计，故8.3不适用。该条款的不适用不影响提供满足客户需求及法律法规要求的产品。</w:t>
            </w:r>
          </w:p>
        </w:tc>
        <w:tc>
          <w:tcPr>
            <w:tcW w:w="1284" w:type="dxa"/>
            <w:vAlign w:val="center"/>
          </w:tcPr>
          <w:p w:rsidR="006F4F15" w:rsidRDefault="006F4F15" w:rsidP="00133D6E"/>
        </w:tc>
      </w:tr>
      <w:tr w:rsidR="006F4F15" w:rsidTr="00133D6E">
        <w:trPr>
          <w:trHeight w:val="803"/>
        </w:trPr>
        <w:tc>
          <w:tcPr>
            <w:tcW w:w="2160" w:type="dxa"/>
          </w:tcPr>
          <w:p w:rsidR="006F4F15" w:rsidRDefault="006F4F15" w:rsidP="00133D6E">
            <w:pPr>
              <w:adjustRightInd w:val="0"/>
              <w:snapToGrid w:val="0"/>
              <w:rPr>
                <w:rFonts w:ascii="宋体" w:hAnsi="宋体"/>
                <w:b/>
                <w:szCs w:val="21"/>
              </w:rPr>
            </w:pPr>
            <w:r>
              <w:rPr>
                <w:rFonts w:ascii="宋体" w:hAnsi="宋体" w:cs="新宋体" w:hint="eastAsia"/>
                <w:szCs w:val="21"/>
              </w:rPr>
              <w:t>产品和服务放行</w:t>
            </w:r>
          </w:p>
        </w:tc>
        <w:tc>
          <w:tcPr>
            <w:tcW w:w="960" w:type="dxa"/>
          </w:tcPr>
          <w:p w:rsidR="006F4F15" w:rsidRDefault="006F4F15" w:rsidP="00133D6E">
            <w:pPr>
              <w:adjustRightInd w:val="0"/>
              <w:snapToGrid w:val="0"/>
              <w:jc w:val="center"/>
              <w:rPr>
                <w:rFonts w:ascii="宋体" w:hAnsi="宋体" w:cs="宋体"/>
                <w:b/>
                <w:szCs w:val="21"/>
              </w:rPr>
            </w:pPr>
            <w:r>
              <w:rPr>
                <w:rFonts w:ascii="宋体" w:hAnsi="宋体" w:cs="宋体" w:hint="eastAsia"/>
                <w:szCs w:val="21"/>
              </w:rPr>
              <w:t>Q8.6</w:t>
            </w:r>
          </w:p>
        </w:tc>
        <w:tc>
          <w:tcPr>
            <w:tcW w:w="10305" w:type="dxa"/>
          </w:tcPr>
          <w:p w:rsidR="006F4F15" w:rsidRDefault="006F4F15" w:rsidP="00133D6E">
            <w:pPr>
              <w:ind w:firstLineChars="200" w:firstLine="420"/>
              <w:rPr>
                <w:rFonts w:ascii="宋体" w:hAnsi="宋体"/>
                <w:color w:val="000000"/>
                <w:szCs w:val="21"/>
              </w:rPr>
            </w:pPr>
            <w:r>
              <w:rPr>
                <w:rFonts w:ascii="宋体" w:hAnsi="宋体" w:hint="eastAsia"/>
                <w:color w:val="000000"/>
                <w:szCs w:val="21"/>
              </w:rPr>
              <w:t>公司为验证产品和服务的要求是否得到满足对需实施监视和检验的阶段、过程、项目及记录等予以规定，查见公司检验规范规定了原材料、生产过程、成品出厂所有产品的检验方法、标准。</w:t>
            </w:r>
          </w:p>
          <w:p w:rsidR="006F4F15" w:rsidRDefault="006F4F15" w:rsidP="00133D6E">
            <w:pPr>
              <w:rPr>
                <w:rFonts w:ascii="宋体" w:hAnsi="宋体"/>
                <w:color w:val="000000"/>
                <w:szCs w:val="21"/>
              </w:rPr>
            </w:pPr>
            <w:r>
              <w:rPr>
                <w:rFonts w:ascii="宋体" w:hAnsi="宋体" w:hint="eastAsia"/>
                <w:color w:val="000000"/>
                <w:szCs w:val="21"/>
              </w:rPr>
              <w:t>公司明确对各阶段产品和服务的放行均须实施必要的记录并保留。</w:t>
            </w:r>
          </w:p>
          <w:p w:rsidR="006F4F15" w:rsidRDefault="006F4F15" w:rsidP="00133D6E">
            <w:pPr>
              <w:rPr>
                <w:rFonts w:ascii="宋体" w:hAnsi="宋体"/>
                <w:color w:val="000000"/>
                <w:szCs w:val="21"/>
              </w:rPr>
            </w:pPr>
            <w:r>
              <w:rPr>
                <w:rFonts w:ascii="宋体" w:hAnsi="宋体" w:hint="eastAsia"/>
                <w:color w:val="000000"/>
                <w:szCs w:val="21"/>
              </w:rPr>
              <w:t>查见：生产及检验执行标准：国家相关标准、产品图等标准以及客户订单要求。对各阶段检验标准及检验方法等做了规定。</w:t>
            </w:r>
          </w:p>
          <w:p w:rsidR="006F4F15" w:rsidRDefault="006F4F15" w:rsidP="00133D6E">
            <w:pPr>
              <w:rPr>
                <w:rFonts w:ascii="宋体" w:hAnsi="宋体"/>
                <w:color w:val="000000"/>
                <w:szCs w:val="21"/>
              </w:rPr>
            </w:pPr>
            <w:r>
              <w:rPr>
                <w:rFonts w:ascii="宋体" w:hAnsi="宋体" w:hint="eastAsia"/>
                <w:color w:val="000000"/>
                <w:szCs w:val="21"/>
              </w:rPr>
              <w:t>抽查原材料检验，依据图纸</w:t>
            </w:r>
          </w:p>
          <w:p w:rsidR="006F4F15" w:rsidRDefault="006F4F15" w:rsidP="00133D6E">
            <w:pPr>
              <w:rPr>
                <w:rFonts w:ascii="宋体" w:hAnsi="宋体"/>
                <w:color w:val="000000"/>
                <w:szCs w:val="21"/>
              </w:rPr>
            </w:pPr>
            <w:r>
              <w:rPr>
                <w:rFonts w:ascii="宋体" w:hAnsi="宋体" w:hint="eastAsia"/>
                <w:color w:val="000000"/>
                <w:szCs w:val="21"/>
              </w:rPr>
              <w:t>抽见：202</w:t>
            </w:r>
            <w:r w:rsidR="0074087B">
              <w:rPr>
                <w:rFonts w:ascii="宋体" w:hAnsi="宋体" w:hint="eastAsia"/>
                <w:color w:val="000000"/>
                <w:szCs w:val="21"/>
              </w:rPr>
              <w:t>2</w:t>
            </w:r>
            <w:r>
              <w:rPr>
                <w:rFonts w:ascii="宋体" w:hAnsi="宋体" w:hint="eastAsia"/>
                <w:color w:val="000000"/>
                <w:szCs w:val="21"/>
              </w:rPr>
              <w:t>.</w:t>
            </w:r>
            <w:r w:rsidR="0074087B">
              <w:rPr>
                <w:rFonts w:ascii="宋体" w:hAnsi="宋体" w:hint="eastAsia"/>
                <w:color w:val="000000"/>
                <w:szCs w:val="21"/>
              </w:rPr>
              <w:t>4</w:t>
            </w:r>
            <w:r>
              <w:rPr>
                <w:rFonts w:ascii="宋体" w:hAnsi="宋体" w:hint="eastAsia"/>
                <w:color w:val="000000"/>
                <w:szCs w:val="21"/>
              </w:rPr>
              <w:t>.</w:t>
            </w:r>
            <w:r w:rsidR="0074087B">
              <w:rPr>
                <w:rFonts w:ascii="宋体" w:hAnsi="宋体" w:hint="eastAsia"/>
                <w:color w:val="000000"/>
                <w:szCs w:val="21"/>
              </w:rPr>
              <w:t>20</w:t>
            </w:r>
          </w:p>
          <w:p w:rsidR="006F4F15" w:rsidRDefault="006F4F15" w:rsidP="00133D6E">
            <w:pPr>
              <w:rPr>
                <w:rFonts w:ascii="宋体" w:hAnsi="宋体"/>
                <w:color w:val="000000"/>
                <w:szCs w:val="21"/>
              </w:rPr>
            </w:pPr>
            <w:r>
              <w:rPr>
                <w:rFonts w:ascii="宋体" w:hAnsi="宋体" w:hint="eastAsia"/>
                <w:color w:val="000000"/>
                <w:szCs w:val="21"/>
              </w:rPr>
              <w:lastRenderedPageBreak/>
              <w:t>材料名称：模具，型号：LZZB-10</w:t>
            </w:r>
          </w:p>
          <w:p w:rsidR="006F4F15" w:rsidRDefault="006F4F15" w:rsidP="00133D6E">
            <w:pPr>
              <w:rPr>
                <w:rFonts w:ascii="宋体" w:hAnsi="宋体"/>
                <w:color w:val="000000"/>
                <w:szCs w:val="21"/>
              </w:rPr>
            </w:pPr>
            <w:r>
              <w:rPr>
                <w:rFonts w:ascii="宋体" w:hAnsi="宋体" w:hint="eastAsia"/>
                <w:color w:val="000000"/>
                <w:szCs w:val="21"/>
              </w:rPr>
              <w:t>检验项目:外观、尺寸、表面处理。</w:t>
            </w:r>
          </w:p>
          <w:p w:rsidR="006F4F15" w:rsidRDefault="006F4F15" w:rsidP="00133D6E">
            <w:pPr>
              <w:rPr>
                <w:rFonts w:ascii="宋体" w:hAnsi="宋体"/>
                <w:color w:val="000000"/>
                <w:szCs w:val="21"/>
              </w:rPr>
            </w:pPr>
            <w:r>
              <w:rPr>
                <w:rFonts w:ascii="宋体" w:hAnsi="宋体" w:hint="eastAsia"/>
                <w:color w:val="000000"/>
                <w:szCs w:val="21"/>
              </w:rPr>
              <w:t>检验员：黄易  结论：合格</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74087B">
              <w:rPr>
                <w:rFonts w:ascii="宋体" w:hAnsi="宋体" w:hint="eastAsia"/>
                <w:color w:val="000000"/>
                <w:szCs w:val="21"/>
              </w:rPr>
              <w:t>2</w:t>
            </w:r>
            <w:r>
              <w:rPr>
                <w:rFonts w:ascii="宋体" w:hAnsi="宋体" w:hint="eastAsia"/>
                <w:color w:val="000000"/>
                <w:szCs w:val="21"/>
              </w:rPr>
              <w:t>.</w:t>
            </w:r>
            <w:r w:rsidR="0074087B">
              <w:rPr>
                <w:rFonts w:ascii="宋体" w:hAnsi="宋体" w:hint="eastAsia"/>
                <w:color w:val="000000"/>
                <w:szCs w:val="21"/>
              </w:rPr>
              <w:t>3</w:t>
            </w:r>
            <w:r>
              <w:rPr>
                <w:rFonts w:ascii="宋体" w:hAnsi="宋体" w:hint="eastAsia"/>
                <w:color w:val="000000"/>
                <w:szCs w:val="21"/>
              </w:rPr>
              <w:t>.</w:t>
            </w:r>
            <w:r w:rsidR="0074087B">
              <w:rPr>
                <w:rFonts w:ascii="宋体" w:hAnsi="宋体" w:hint="eastAsia"/>
                <w:color w:val="000000"/>
                <w:szCs w:val="21"/>
              </w:rPr>
              <w:t>11</w:t>
            </w:r>
            <w:r>
              <w:rPr>
                <w:rFonts w:ascii="宋体" w:hAnsi="宋体" w:hint="eastAsia"/>
                <w:color w:val="000000"/>
                <w:szCs w:val="21"/>
              </w:rPr>
              <w:t xml:space="preserve"> 材料名称：</w:t>
            </w:r>
            <w:r w:rsidR="0074087B">
              <w:rPr>
                <w:rFonts w:ascii="宋体" w:hAnsi="宋体" w:hint="eastAsia"/>
                <w:color w:val="000000"/>
                <w:szCs w:val="21"/>
              </w:rPr>
              <w:t>硅钢</w:t>
            </w:r>
            <w:r>
              <w:rPr>
                <w:rFonts w:ascii="宋体" w:hAnsi="宋体" w:hint="eastAsia"/>
                <w:color w:val="000000"/>
                <w:szCs w:val="21"/>
              </w:rPr>
              <w:t>铁芯，型号：</w:t>
            </w:r>
            <w:r w:rsidR="0074087B">
              <w:rPr>
                <w:rFonts w:ascii="宋体" w:hAnsi="宋体" w:hint="eastAsia"/>
                <w:color w:val="000000"/>
                <w:szCs w:val="21"/>
              </w:rPr>
              <w:t>JDZ(J)</w:t>
            </w:r>
            <w:r>
              <w:rPr>
                <w:rFonts w:ascii="宋体" w:hAnsi="宋体" w:hint="eastAsia"/>
                <w:color w:val="000000"/>
                <w:szCs w:val="21"/>
              </w:rPr>
              <w:t>-</w:t>
            </w:r>
            <w:r w:rsidR="0074087B">
              <w:rPr>
                <w:rFonts w:ascii="宋体" w:hAnsi="宋体" w:hint="eastAsia"/>
                <w:color w:val="000000"/>
                <w:szCs w:val="21"/>
              </w:rPr>
              <w:t>1</w:t>
            </w:r>
            <w:r>
              <w:rPr>
                <w:rFonts w:ascii="宋体" w:hAnsi="宋体" w:hint="eastAsia"/>
                <w:color w:val="000000"/>
                <w:szCs w:val="21"/>
              </w:rPr>
              <w:t>0</w:t>
            </w:r>
          </w:p>
          <w:p w:rsidR="006F4F15" w:rsidRDefault="006F4F15" w:rsidP="00133D6E">
            <w:pPr>
              <w:rPr>
                <w:rFonts w:ascii="宋体" w:hAnsi="宋体"/>
                <w:color w:val="000000"/>
                <w:szCs w:val="21"/>
              </w:rPr>
            </w:pPr>
            <w:r>
              <w:rPr>
                <w:rFonts w:ascii="宋体" w:hAnsi="宋体" w:hint="eastAsia"/>
                <w:color w:val="000000"/>
                <w:szCs w:val="21"/>
              </w:rPr>
              <w:t>检验项目:外观，尺寸、数量、检验报告。</w:t>
            </w:r>
          </w:p>
          <w:p w:rsidR="006F4F15" w:rsidRDefault="006F4F15" w:rsidP="00133D6E">
            <w:pPr>
              <w:rPr>
                <w:rFonts w:ascii="宋体" w:hAnsi="宋体"/>
                <w:color w:val="000000"/>
                <w:szCs w:val="21"/>
              </w:rPr>
            </w:pPr>
            <w:r>
              <w:rPr>
                <w:rFonts w:ascii="宋体" w:hAnsi="宋体" w:hint="eastAsia"/>
                <w:color w:val="000000"/>
                <w:szCs w:val="21"/>
              </w:rPr>
              <w:t>检验员：黄</w:t>
            </w:r>
            <w:r w:rsidR="0074087B">
              <w:rPr>
                <w:rFonts w:ascii="宋体" w:hAnsi="宋体" w:hint="eastAsia"/>
                <w:color w:val="000000"/>
                <w:szCs w:val="21"/>
              </w:rPr>
              <w:t>易</w:t>
            </w:r>
            <w:r>
              <w:rPr>
                <w:rFonts w:ascii="宋体" w:hAnsi="宋体" w:hint="eastAsia"/>
                <w:color w:val="000000"/>
                <w:szCs w:val="21"/>
              </w:rPr>
              <w:t xml:space="preserve">  结论：合格</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74087B">
              <w:rPr>
                <w:rFonts w:ascii="宋体" w:hAnsi="宋体" w:hint="eastAsia"/>
                <w:color w:val="000000"/>
                <w:szCs w:val="21"/>
              </w:rPr>
              <w:t>2</w:t>
            </w:r>
            <w:r>
              <w:rPr>
                <w:rFonts w:ascii="宋体" w:hAnsi="宋体" w:hint="eastAsia"/>
                <w:color w:val="000000"/>
                <w:szCs w:val="21"/>
              </w:rPr>
              <w:t>.4.</w:t>
            </w:r>
            <w:r w:rsidR="0074087B">
              <w:rPr>
                <w:rFonts w:ascii="宋体" w:hAnsi="宋体" w:hint="eastAsia"/>
                <w:color w:val="000000"/>
                <w:szCs w:val="21"/>
              </w:rPr>
              <w:t>23</w:t>
            </w:r>
          </w:p>
          <w:p w:rsidR="006F4F15" w:rsidRDefault="006F4F15" w:rsidP="00133D6E">
            <w:pPr>
              <w:rPr>
                <w:rFonts w:ascii="宋体" w:hAnsi="宋体"/>
                <w:color w:val="000000"/>
                <w:szCs w:val="21"/>
              </w:rPr>
            </w:pPr>
            <w:r>
              <w:rPr>
                <w:rFonts w:ascii="宋体" w:hAnsi="宋体" w:hint="eastAsia"/>
                <w:color w:val="000000"/>
                <w:szCs w:val="21"/>
              </w:rPr>
              <w:t>材料名称：环氧树脂，材料牌号：9401（W）</w:t>
            </w:r>
          </w:p>
          <w:p w:rsidR="006F4F15" w:rsidRDefault="006F4F15" w:rsidP="00133D6E">
            <w:pPr>
              <w:rPr>
                <w:rFonts w:ascii="宋体" w:hAnsi="宋体"/>
                <w:color w:val="000000"/>
                <w:szCs w:val="21"/>
              </w:rPr>
            </w:pPr>
            <w:r>
              <w:rPr>
                <w:rFonts w:ascii="宋体" w:hAnsi="宋体" w:hint="eastAsia"/>
                <w:color w:val="000000"/>
                <w:szCs w:val="21"/>
              </w:rPr>
              <w:t>检验项目:外观，重量、牌号与订单一致、客户提供出厂检验报告。</w:t>
            </w:r>
          </w:p>
          <w:p w:rsidR="006F4F15" w:rsidRDefault="006F4F15" w:rsidP="00133D6E">
            <w:pPr>
              <w:rPr>
                <w:rFonts w:ascii="宋体" w:hAnsi="宋体"/>
                <w:color w:val="000000"/>
                <w:szCs w:val="21"/>
              </w:rPr>
            </w:pPr>
            <w:r>
              <w:rPr>
                <w:rFonts w:ascii="宋体" w:hAnsi="宋体" w:hint="eastAsia"/>
                <w:color w:val="000000"/>
                <w:szCs w:val="21"/>
              </w:rPr>
              <w:t>检验员：黄</w:t>
            </w:r>
            <w:r w:rsidR="0074087B">
              <w:rPr>
                <w:rFonts w:ascii="宋体" w:hAnsi="宋体" w:hint="eastAsia"/>
                <w:color w:val="000000"/>
                <w:szCs w:val="21"/>
              </w:rPr>
              <w:t>易</w:t>
            </w:r>
            <w:r>
              <w:rPr>
                <w:rFonts w:ascii="宋体" w:hAnsi="宋体" w:hint="eastAsia"/>
                <w:color w:val="000000"/>
                <w:szCs w:val="21"/>
              </w:rPr>
              <w:t>，结论：合格</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74087B">
              <w:rPr>
                <w:rFonts w:ascii="宋体" w:hAnsi="宋体" w:hint="eastAsia"/>
                <w:color w:val="000000"/>
                <w:szCs w:val="21"/>
              </w:rPr>
              <w:t>2</w:t>
            </w:r>
            <w:r>
              <w:rPr>
                <w:rFonts w:ascii="宋体" w:hAnsi="宋体" w:hint="eastAsia"/>
                <w:color w:val="000000"/>
                <w:szCs w:val="21"/>
              </w:rPr>
              <w:t>.</w:t>
            </w:r>
            <w:r w:rsidR="0074087B">
              <w:rPr>
                <w:rFonts w:ascii="宋体" w:hAnsi="宋体" w:hint="eastAsia"/>
                <w:color w:val="000000"/>
                <w:szCs w:val="21"/>
              </w:rPr>
              <w:t>4.27</w:t>
            </w:r>
          </w:p>
          <w:p w:rsidR="006F4F15" w:rsidRDefault="006F4F15" w:rsidP="00133D6E">
            <w:pPr>
              <w:rPr>
                <w:rFonts w:ascii="宋体" w:hAnsi="宋体"/>
                <w:color w:val="000000"/>
                <w:szCs w:val="21"/>
              </w:rPr>
            </w:pPr>
            <w:r>
              <w:rPr>
                <w:rFonts w:ascii="宋体" w:hAnsi="宋体" w:hint="eastAsia"/>
                <w:color w:val="000000"/>
                <w:szCs w:val="21"/>
              </w:rPr>
              <w:t>材料名称：漆包线，线径：φ0.</w:t>
            </w:r>
            <w:r w:rsidR="0074087B">
              <w:rPr>
                <w:rFonts w:ascii="宋体" w:hAnsi="宋体" w:hint="eastAsia"/>
                <w:color w:val="000000"/>
                <w:szCs w:val="21"/>
              </w:rPr>
              <w:t>18</w:t>
            </w:r>
          </w:p>
          <w:p w:rsidR="006F4F15" w:rsidRDefault="006F4F15" w:rsidP="00133D6E">
            <w:pPr>
              <w:rPr>
                <w:rFonts w:ascii="宋体" w:hAnsi="宋体"/>
                <w:color w:val="000000"/>
                <w:szCs w:val="21"/>
              </w:rPr>
            </w:pPr>
            <w:r>
              <w:rPr>
                <w:rFonts w:ascii="宋体" w:hAnsi="宋体" w:hint="eastAsia"/>
                <w:color w:val="000000"/>
                <w:szCs w:val="21"/>
              </w:rPr>
              <w:t>检验项目:外观，尺寸、重量、材质报告。</w:t>
            </w:r>
          </w:p>
          <w:p w:rsidR="006F4F15" w:rsidRDefault="006F4F15" w:rsidP="00133D6E">
            <w:pPr>
              <w:rPr>
                <w:rFonts w:ascii="宋体" w:hAnsi="宋体"/>
                <w:color w:val="000000"/>
                <w:szCs w:val="21"/>
              </w:rPr>
            </w:pPr>
            <w:r>
              <w:rPr>
                <w:rFonts w:ascii="宋体" w:hAnsi="宋体" w:hint="eastAsia"/>
                <w:color w:val="000000"/>
                <w:szCs w:val="21"/>
              </w:rPr>
              <w:t>检验员：黄</w:t>
            </w:r>
            <w:r w:rsidR="0074087B">
              <w:rPr>
                <w:rFonts w:ascii="宋体" w:hAnsi="宋体" w:hint="eastAsia"/>
                <w:color w:val="000000"/>
                <w:szCs w:val="21"/>
              </w:rPr>
              <w:t>易</w:t>
            </w:r>
            <w:r>
              <w:rPr>
                <w:rFonts w:ascii="宋体" w:hAnsi="宋体" w:hint="eastAsia"/>
                <w:color w:val="000000"/>
                <w:szCs w:val="21"/>
              </w:rPr>
              <w:t xml:space="preserve"> 结论：合格</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74087B">
              <w:rPr>
                <w:rFonts w:ascii="宋体" w:hAnsi="宋体" w:hint="eastAsia"/>
                <w:color w:val="000000"/>
                <w:szCs w:val="21"/>
              </w:rPr>
              <w:t>2</w:t>
            </w:r>
            <w:r>
              <w:rPr>
                <w:rFonts w:ascii="宋体" w:hAnsi="宋体" w:hint="eastAsia"/>
                <w:color w:val="000000"/>
                <w:szCs w:val="21"/>
              </w:rPr>
              <w:t>.</w:t>
            </w:r>
            <w:r w:rsidR="0074087B">
              <w:rPr>
                <w:rFonts w:ascii="宋体" w:hAnsi="宋体" w:hint="eastAsia"/>
                <w:color w:val="000000"/>
                <w:szCs w:val="21"/>
              </w:rPr>
              <w:t>4.22</w:t>
            </w:r>
          </w:p>
          <w:p w:rsidR="006F4F15" w:rsidRDefault="006F4F15" w:rsidP="00133D6E">
            <w:pPr>
              <w:rPr>
                <w:rFonts w:ascii="宋体" w:hAnsi="宋体"/>
                <w:color w:val="000000"/>
                <w:szCs w:val="21"/>
              </w:rPr>
            </w:pPr>
            <w:r>
              <w:rPr>
                <w:rFonts w:ascii="宋体" w:hAnsi="宋体" w:hint="eastAsia"/>
                <w:color w:val="000000"/>
                <w:szCs w:val="21"/>
              </w:rPr>
              <w:t xml:space="preserve">材料名称：铜排  </w:t>
            </w:r>
            <w:r w:rsidR="0074087B">
              <w:rPr>
                <w:rFonts w:ascii="宋体" w:hAnsi="宋体" w:hint="eastAsia"/>
                <w:color w:val="000000"/>
                <w:szCs w:val="21"/>
              </w:rPr>
              <w:t>1</w:t>
            </w:r>
            <w:r>
              <w:rPr>
                <w:rFonts w:ascii="宋体" w:hAnsi="宋体" w:hint="eastAsia"/>
                <w:color w:val="000000"/>
                <w:szCs w:val="21"/>
              </w:rPr>
              <w:t>×</w:t>
            </w:r>
            <w:r w:rsidR="0074087B">
              <w:rPr>
                <w:rFonts w:ascii="宋体" w:hAnsi="宋体" w:hint="eastAsia"/>
                <w:color w:val="000000"/>
                <w:szCs w:val="21"/>
              </w:rPr>
              <w:t>30</w:t>
            </w:r>
          </w:p>
          <w:p w:rsidR="006F4F15" w:rsidRDefault="006F4F15" w:rsidP="00133D6E">
            <w:pPr>
              <w:rPr>
                <w:rFonts w:ascii="宋体" w:hAnsi="宋体"/>
                <w:color w:val="000000"/>
                <w:szCs w:val="21"/>
              </w:rPr>
            </w:pPr>
            <w:r>
              <w:rPr>
                <w:rFonts w:ascii="宋体" w:hAnsi="宋体" w:hint="eastAsia"/>
                <w:color w:val="000000"/>
                <w:szCs w:val="21"/>
              </w:rPr>
              <w:t>检验项目:外观、尺寸、重量。</w:t>
            </w:r>
          </w:p>
          <w:p w:rsidR="006F4F15" w:rsidRDefault="006F4F15" w:rsidP="00133D6E">
            <w:pPr>
              <w:rPr>
                <w:rFonts w:ascii="宋体" w:hAnsi="宋体"/>
                <w:color w:val="000000"/>
                <w:szCs w:val="21"/>
              </w:rPr>
            </w:pPr>
            <w:r>
              <w:rPr>
                <w:rFonts w:ascii="宋体" w:hAnsi="宋体" w:hint="eastAsia"/>
                <w:color w:val="000000"/>
                <w:szCs w:val="21"/>
              </w:rPr>
              <w:t>检验员：黄易  结论：合格</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其他原材料均按要求进行检验合格入库要求执行。</w:t>
            </w:r>
          </w:p>
          <w:p w:rsidR="006F4F15" w:rsidRDefault="006F4F15" w:rsidP="00133D6E">
            <w:pPr>
              <w:ind w:firstLineChars="200" w:firstLine="420"/>
              <w:rPr>
                <w:rFonts w:ascii="宋体" w:hAnsi="宋体"/>
                <w:color w:val="000000"/>
                <w:szCs w:val="21"/>
              </w:rPr>
            </w:pPr>
            <w:r>
              <w:rPr>
                <w:rFonts w:ascii="宋体" w:hAnsi="宋体" w:hint="eastAsia"/>
                <w:color w:val="000000"/>
                <w:szCs w:val="21"/>
              </w:rPr>
              <w:t xml:space="preserve">公司根据产品检验标准和生产工艺的要求在各生产关键工序均设置了验收控制点，有专职质检员负责检验及验收。 </w:t>
            </w:r>
          </w:p>
          <w:p w:rsidR="006F4F15" w:rsidRDefault="006F4F15" w:rsidP="00133D6E">
            <w:pPr>
              <w:rPr>
                <w:rFonts w:ascii="宋体" w:hAnsi="宋体"/>
                <w:color w:val="000000"/>
                <w:szCs w:val="21"/>
              </w:rPr>
            </w:pPr>
            <w:r>
              <w:rPr>
                <w:rFonts w:ascii="宋体" w:hAnsi="宋体" w:hint="eastAsia"/>
                <w:color w:val="000000"/>
                <w:szCs w:val="21"/>
              </w:rPr>
              <w:t>抽《半成品检验记录》</w:t>
            </w:r>
          </w:p>
          <w:p w:rsidR="006F4F15" w:rsidRDefault="006F4F15" w:rsidP="00133D6E">
            <w:pPr>
              <w:rPr>
                <w:rFonts w:ascii="宋体" w:hAnsi="宋体"/>
                <w:color w:val="000000"/>
                <w:szCs w:val="21"/>
              </w:rPr>
            </w:pPr>
            <w:r>
              <w:rPr>
                <w:rFonts w:ascii="宋体" w:hAnsi="宋体" w:hint="eastAsia"/>
                <w:color w:val="000000"/>
                <w:szCs w:val="21"/>
              </w:rPr>
              <w:t>抽：202</w:t>
            </w:r>
            <w:r w:rsidR="00133D6E">
              <w:rPr>
                <w:rFonts w:ascii="宋体" w:hAnsi="宋体" w:hint="eastAsia"/>
                <w:color w:val="000000"/>
                <w:szCs w:val="21"/>
              </w:rPr>
              <w:t>2</w:t>
            </w:r>
            <w:r>
              <w:rPr>
                <w:rFonts w:ascii="宋体" w:hAnsi="宋体" w:hint="eastAsia"/>
                <w:color w:val="000000"/>
                <w:szCs w:val="21"/>
              </w:rPr>
              <w:t>.</w:t>
            </w:r>
            <w:r w:rsidR="00133D6E">
              <w:rPr>
                <w:rFonts w:ascii="宋体" w:hAnsi="宋体" w:hint="eastAsia"/>
                <w:color w:val="000000"/>
                <w:szCs w:val="21"/>
              </w:rPr>
              <w:t>5</w:t>
            </w:r>
            <w:r>
              <w:rPr>
                <w:rFonts w:ascii="宋体" w:hAnsi="宋体" w:hint="eastAsia"/>
                <w:color w:val="000000"/>
                <w:szCs w:val="21"/>
              </w:rPr>
              <w:t>.</w:t>
            </w:r>
            <w:r w:rsidR="00133D6E">
              <w:rPr>
                <w:rFonts w:ascii="宋体" w:hAnsi="宋体" w:hint="eastAsia"/>
                <w:color w:val="000000"/>
                <w:szCs w:val="21"/>
              </w:rPr>
              <w:t>21</w:t>
            </w:r>
          </w:p>
          <w:p w:rsidR="006F4F15" w:rsidRDefault="006F4F15" w:rsidP="00133D6E">
            <w:pPr>
              <w:rPr>
                <w:rFonts w:ascii="宋体" w:hAnsi="宋体"/>
                <w:color w:val="000000"/>
                <w:szCs w:val="21"/>
              </w:rPr>
            </w:pPr>
            <w:r>
              <w:rPr>
                <w:rFonts w:ascii="宋体" w:hAnsi="宋体" w:hint="eastAsia"/>
                <w:color w:val="000000"/>
                <w:szCs w:val="21"/>
              </w:rPr>
              <w:lastRenderedPageBreak/>
              <w:t>产品名称：JDZJ-10电压互感器</w:t>
            </w:r>
          </w:p>
          <w:p w:rsidR="006F4F15" w:rsidRDefault="006F4F15" w:rsidP="00133D6E">
            <w:pPr>
              <w:rPr>
                <w:rFonts w:ascii="宋体" w:hAnsi="宋体"/>
                <w:color w:val="000000"/>
                <w:szCs w:val="21"/>
              </w:rPr>
            </w:pPr>
            <w:r>
              <w:rPr>
                <w:rFonts w:ascii="宋体" w:hAnsi="宋体" w:hint="eastAsia"/>
                <w:color w:val="000000"/>
                <w:szCs w:val="21"/>
              </w:rPr>
              <w:t xml:space="preserve">加工工序：铁芯测磁——铁芯包扎——二次线圈绕制——除漆、搪锡     </w:t>
            </w:r>
          </w:p>
          <w:p w:rsidR="006F4F15" w:rsidRDefault="006F4F15" w:rsidP="00133D6E">
            <w:pPr>
              <w:rPr>
                <w:rFonts w:ascii="宋体" w:hAnsi="宋体"/>
                <w:color w:val="000000"/>
                <w:szCs w:val="21"/>
              </w:rPr>
            </w:pPr>
            <w:r>
              <w:rPr>
                <w:rFonts w:ascii="宋体" w:hAnsi="宋体" w:hint="eastAsia"/>
                <w:color w:val="000000"/>
                <w:szCs w:val="21"/>
              </w:rPr>
              <w:t>检验项目：检验记录（数据）</w:t>
            </w:r>
          </w:p>
          <w:p w:rsidR="006F4F15" w:rsidRDefault="006F4F15" w:rsidP="00133D6E">
            <w:pPr>
              <w:rPr>
                <w:rFonts w:ascii="宋体" w:hAnsi="宋体"/>
                <w:color w:val="000000"/>
                <w:szCs w:val="21"/>
              </w:rPr>
            </w:pPr>
            <w:r>
              <w:rPr>
                <w:rFonts w:ascii="宋体" w:hAnsi="宋体" w:hint="eastAsia"/>
                <w:color w:val="000000"/>
                <w:szCs w:val="21"/>
              </w:rPr>
              <w:t xml:space="preserve"> </w:t>
            </w:r>
            <w:proofErr w:type="spellStart"/>
            <w:r>
              <w:rPr>
                <w:rFonts w:ascii="宋体" w:hAnsi="宋体" w:hint="eastAsia"/>
                <w:color w:val="000000"/>
                <w:szCs w:val="21"/>
              </w:rPr>
              <w:t>Ih</w:t>
            </w:r>
            <w:proofErr w:type="spellEnd"/>
            <w:r>
              <w:rPr>
                <w:rFonts w:ascii="宋体" w:hAnsi="宋体" w:hint="eastAsia"/>
                <w:color w:val="000000"/>
                <w:szCs w:val="21"/>
              </w:rPr>
              <w:t xml:space="preserve">%(额定电压百分比） 标准     上限     下限  </w:t>
            </w:r>
          </w:p>
          <w:p w:rsidR="006F4F15" w:rsidRDefault="006F4F15" w:rsidP="00133D6E">
            <w:pPr>
              <w:rPr>
                <w:rFonts w:ascii="宋体" w:hAnsi="宋体"/>
                <w:color w:val="000000"/>
                <w:szCs w:val="21"/>
              </w:rPr>
            </w:pPr>
            <w:r>
              <w:rPr>
                <w:rFonts w:ascii="宋体" w:hAnsi="宋体" w:hint="eastAsia"/>
                <w:color w:val="000000"/>
                <w:szCs w:val="21"/>
              </w:rPr>
              <w:t xml:space="preserve">  80%              ±0.2      -0.</w:t>
            </w:r>
            <w:r w:rsidR="00133D6E">
              <w:rPr>
                <w:rFonts w:ascii="宋体" w:hAnsi="宋体" w:hint="eastAsia"/>
                <w:color w:val="000000"/>
                <w:szCs w:val="21"/>
              </w:rPr>
              <w:t>09</w:t>
            </w:r>
            <w:r>
              <w:rPr>
                <w:rFonts w:ascii="宋体" w:hAnsi="宋体" w:hint="eastAsia"/>
                <w:color w:val="000000"/>
                <w:szCs w:val="21"/>
              </w:rPr>
              <w:t xml:space="preserve">   0.1</w:t>
            </w:r>
            <w:r w:rsidR="00133D6E">
              <w:rPr>
                <w:rFonts w:ascii="宋体" w:hAnsi="宋体" w:hint="eastAsia"/>
                <w:color w:val="000000"/>
                <w:szCs w:val="21"/>
              </w:rPr>
              <w:t>1</w:t>
            </w:r>
            <w:r>
              <w:rPr>
                <w:rFonts w:ascii="宋体" w:hAnsi="宋体" w:hint="eastAsia"/>
                <w:color w:val="000000"/>
                <w:szCs w:val="21"/>
              </w:rPr>
              <w:t xml:space="preserve"> </w:t>
            </w:r>
          </w:p>
          <w:p w:rsidR="006F4F15" w:rsidRDefault="006F4F15" w:rsidP="00133D6E">
            <w:pPr>
              <w:ind w:left="1470" w:hangingChars="700" w:hanging="1470"/>
              <w:rPr>
                <w:rFonts w:ascii="宋体" w:hAnsi="宋体"/>
                <w:color w:val="000000"/>
                <w:szCs w:val="21"/>
              </w:rPr>
            </w:pPr>
            <w:r>
              <w:rPr>
                <w:rFonts w:ascii="宋体" w:hAnsi="宋体" w:hint="eastAsia"/>
                <w:color w:val="000000"/>
                <w:szCs w:val="21"/>
              </w:rPr>
              <w:t xml:space="preserve">  100%              ±0.2      -0.</w:t>
            </w:r>
            <w:r w:rsidR="00133D6E">
              <w:rPr>
                <w:rFonts w:ascii="宋体" w:hAnsi="宋体" w:hint="eastAsia"/>
                <w:color w:val="000000"/>
                <w:szCs w:val="21"/>
              </w:rPr>
              <w:t>09</w:t>
            </w:r>
            <w:r>
              <w:rPr>
                <w:rFonts w:ascii="宋体" w:hAnsi="宋体" w:hint="eastAsia"/>
                <w:color w:val="000000"/>
                <w:szCs w:val="21"/>
              </w:rPr>
              <w:t xml:space="preserve">    0.</w:t>
            </w:r>
            <w:r w:rsidR="00133D6E">
              <w:rPr>
                <w:rFonts w:ascii="宋体" w:hAnsi="宋体" w:hint="eastAsia"/>
                <w:color w:val="000000"/>
                <w:szCs w:val="21"/>
              </w:rPr>
              <w:t>10</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120%              ±0.2      -0.</w:t>
            </w:r>
            <w:r w:rsidR="00133D6E">
              <w:rPr>
                <w:rFonts w:ascii="宋体" w:hAnsi="宋体" w:hint="eastAsia"/>
                <w:color w:val="000000"/>
                <w:szCs w:val="21"/>
              </w:rPr>
              <w:t>09</w:t>
            </w:r>
            <w:r>
              <w:rPr>
                <w:rFonts w:ascii="宋体" w:hAnsi="宋体" w:hint="eastAsia"/>
                <w:color w:val="000000"/>
                <w:szCs w:val="21"/>
              </w:rPr>
              <w:t xml:space="preserve">      0.</w:t>
            </w:r>
            <w:r w:rsidR="00133D6E">
              <w:rPr>
                <w:rFonts w:ascii="宋体" w:hAnsi="宋体" w:hint="eastAsia"/>
                <w:color w:val="000000"/>
                <w:szCs w:val="21"/>
              </w:rPr>
              <w:t>13</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外观：要求除漆干净、无杂质，搪锡均匀，不沾杂质。</w:t>
            </w:r>
          </w:p>
          <w:p w:rsidR="006F4F15" w:rsidRDefault="006F4F15" w:rsidP="00133D6E">
            <w:pPr>
              <w:rPr>
                <w:rFonts w:ascii="宋体" w:hAnsi="宋体"/>
                <w:color w:val="000000"/>
                <w:szCs w:val="21"/>
              </w:rPr>
            </w:pPr>
            <w:r>
              <w:rPr>
                <w:rFonts w:ascii="宋体" w:hAnsi="宋体" w:hint="eastAsia"/>
                <w:color w:val="000000"/>
                <w:szCs w:val="21"/>
              </w:rPr>
              <w:t>结论：合格</w:t>
            </w:r>
          </w:p>
          <w:p w:rsidR="006F4F15" w:rsidRDefault="006F4F15" w:rsidP="00133D6E">
            <w:pPr>
              <w:rPr>
                <w:rFonts w:ascii="宋体" w:hAnsi="宋体"/>
                <w:color w:val="000000"/>
                <w:szCs w:val="21"/>
              </w:rPr>
            </w:pPr>
            <w:r>
              <w:rPr>
                <w:rFonts w:ascii="宋体" w:hAnsi="宋体" w:hint="eastAsia"/>
                <w:color w:val="000000"/>
                <w:szCs w:val="21"/>
              </w:rPr>
              <w:t>检验员：李友霞</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抽：202</w:t>
            </w:r>
            <w:r w:rsidR="00133D6E">
              <w:rPr>
                <w:rFonts w:ascii="宋体" w:hAnsi="宋体" w:hint="eastAsia"/>
                <w:color w:val="000000"/>
                <w:szCs w:val="21"/>
              </w:rPr>
              <w:t>2</w:t>
            </w:r>
            <w:r>
              <w:rPr>
                <w:rFonts w:ascii="宋体" w:hAnsi="宋体" w:hint="eastAsia"/>
                <w:color w:val="000000"/>
                <w:szCs w:val="21"/>
              </w:rPr>
              <w:t>.0</w:t>
            </w:r>
            <w:r w:rsidR="00133D6E">
              <w:rPr>
                <w:rFonts w:ascii="宋体" w:hAnsi="宋体" w:hint="eastAsia"/>
                <w:color w:val="000000"/>
                <w:szCs w:val="21"/>
              </w:rPr>
              <w:t>5</w:t>
            </w:r>
            <w:r>
              <w:rPr>
                <w:rFonts w:ascii="宋体" w:hAnsi="宋体" w:hint="eastAsia"/>
                <w:color w:val="000000"/>
                <w:szCs w:val="21"/>
              </w:rPr>
              <w:t>.</w:t>
            </w:r>
            <w:r w:rsidR="00133D6E">
              <w:rPr>
                <w:rFonts w:ascii="宋体" w:hAnsi="宋体" w:hint="eastAsia"/>
                <w:color w:val="000000"/>
                <w:szCs w:val="21"/>
              </w:rPr>
              <w:t>12</w:t>
            </w:r>
          </w:p>
          <w:p w:rsidR="006F4F15" w:rsidRDefault="006F4F15" w:rsidP="00133D6E">
            <w:pPr>
              <w:rPr>
                <w:rFonts w:ascii="宋体" w:hAnsi="宋体"/>
                <w:color w:val="000000"/>
                <w:szCs w:val="21"/>
              </w:rPr>
            </w:pPr>
            <w:r>
              <w:rPr>
                <w:rFonts w:ascii="宋体" w:hAnsi="宋体" w:hint="eastAsia"/>
                <w:color w:val="000000"/>
                <w:szCs w:val="21"/>
              </w:rPr>
              <w:t>产品名称：LZZBJ9-10电流互感器</w:t>
            </w:r>
            <w:r w:rsidR="00133D6E">
              <w:rPr>
                <w:rFonts w:ascii="宋体" w:hAnsi="宋体" w:hint="eastAsia"/>
                <w:color w:val="000000"/>
                <w:szCs w:val="21"/>
              </w:rPr>
              <w:t xml:space="preserve">  </w:t>
            </w:r>
            <w:r w:rsidR="00133D6E">
              <w:rPr>
                <w:rFonts w:ascii="宋体" w:hAnsi="宋体" w:hint="eastAsia"/>
                <w:szCs w:val="21"/>
              </w:rPr>
              <w:t>300/5A   0.2S</w:t>
            </w:r>
          </w:p>
          <w:p w:rsidR="006F4F15" w:rsidRDefault="006F4F15" w:rsidP="00133D6E">
            <w:pPr>
              <w:rPr>
                <w:rFonts w:ascii="宋体" w:hAnsi="宋体"/>
                <w:color w:val="000000"/>
                <w:szCs w:val="21"/>
              </w:rPr>
            </w:pPr>
            <w:r>
              <w:rPr>
                <w:rFonts w:ascii="宋体" w:hAnsi="宋体" w:hint="eastAsia"/>
                <w:color w:val="000000"/>
                <w:szCs w:val="21"/>
              </w:rPr>
              <w:t>加工工序：一次线圈绕制</w:t>
            </w:r>
          </w:p>
          <w:p w:rsidR="006F4F15" w:rsidRDefault="006F4F15" w:rsidP="00133D6E">
            <w:pPr>
              <w:rPr>
                <w:rFonts w:ascii="宋体" w:hAnsi="宋体"/>
                <w:color w:val="000000"/>
                <w:szCs w:val="21"/>
              </w:rPr>
            </w:pPr>
            <w:r>
              <w:rPr>
                <w:rFonts w:ascii="宋体" w:hAnsi="宋体" w:hint="eastAsia"/>
                <w:color w:val="000000"/>
                <w:szCs w:val="21"/>
              </w:rPr>
              <w:t>检验项目：检验记录（数据）</w:t>
            </w:r>
          </w:p>
          <w:p w:rsidR="006F4F15" w:rsidRDefault="006F4F15" w:rsidP="00133D6E">
            <w:pPr>
              <w:rPr>
                <w:rFonts w:ascii="宋体" w:hAnsi="宋体"/>
                <w:color w:val="000000"/>
                <w:szCs w:val="21"/>
              </w:rPr>
            </w:pPr>
            <w:r>
              <w:rPr>
                <w:rFonts w:ascii="宋体" w:hAnsi="宋体" w:hint="eastAsia"/>
                <w:color w:val="000000"/>
                <w:szCs w:val="21"/>
              </w:rPr>
              <w:t xml:space="preserve"> </w:t>
            </w:r>
            <w:proofErr w:type="spellStart"/>
            <w:r>
              <w:rPr>
                <w:rFonts w:ascii="宋体" w:hAnsi="宋体" w:hint="eastAsia"/>
                <w:color w:val="000000"/>
                <w:szCs w:val="21"/>
              </w:rPr>
              <w:t>Ih</w:t>
            </w:r>
            <w:proofErr w:type="spellEnd"/>
            <w:r>
              <w:rPr>
                <w:rFonts w:ascii="宋体" w:hAnsi="宋体" w:hint="eastAsia"/>
                <w:color w:val="000000"/>
                <w:szCs w:val="21"/>
              </w:rPr>
              <w:t xml:space="preserve">%(额定电压百分比） 标准     上限      下限  </w:t>
            </w:r>
          </w:p>
          <w:p w:rsidR="006F4F15" w:rsidRDefault="006F4F15" w:rsidP="00133D6E">
            <w:pPr>
              <w:rPr>
                <w:rFonts w:ascii="宋体" w:hAnsi="宋体"/>
                <w:color w:val="000000"/>
                <w:szCs w:val="21"/>
              </w:rPr>
            </w:pPr>
            <w:r>
              <w:rPr>
                <w:rFonts w:ascii="宋体" w:hAnsi="宋体" w:hint="eastAsia"/>
                <w:color w:val="000000"/>
                <w:szCs w:val="21"/>
              </w:rPr>
              <w:t xml:space="preserve">  1%                ±0.2     -0.</w:t>
            </w:r>
            <w:r w:rsidR="00133D6E">
              <w:rPr>
                <w:rFonts w:ascii="宋体" w:hAnsi="宋体" w:hint="eastAsia"/>
                <w:color w:val="000000"/>
                <w:szCs w:val="21"/>
              </w:rPr>
              <w:t>18</w:t>
            </w:r>
            <w:r>
              <w:rPr>
                <w:rFonts w:ascii="宋体" w:hAnsi="宋体" w:hint="eastAsia"/>
                <w:color w:val="000000"/>
                <w:szCs w:val="21"/>
              </w:rPr>
              <w:t xml:space="preserve">     0.</w:t>
            </w:r>
            <w:r w:rsidR="00133D6E">
              <w:rPr>
                <w:rFonts w:ascii="宋体" w:hAnsi="宋体" w:hint="eastAsia"/>
                <w:color w:val="000000"/>
                <w:szCs w:val="21"/>
              </w:rPr>
              <w:t>20</w:t>
            </w:r>
            <w:r>
              <w:rPr>
                <w:rFonts w:ascii="宋体" w:hAnsi="宋体" w:hint="eastAsia"/>
                <w:color w:val="000000"/>
                <w:szCs w:val="21"/>
              </w:rPr>
              <w:t xml:space="preserve"> </w:t>
            </w:r>
          </w:p>
          <w:p w:rsidR="006F4F15" w:rsidRDefault="006F4F15" w:rsidP="00133D6E">
            <w:pPr>
              <w:ind w:left="1470" w:hangingChars="700" w:hanging="1470"/>
              <w:rPr>
                <w:rFonts w:ascii="宋体" w:hAnsi="宋体"/>
                <w:color w:val="000000"/>
                <w:szCs w:val="21"/>
              </w:rPr>
            </w:pPr>
            <w:r>
              <w:rPr>
                <w:rFonts w:ascii="宋体" w:hAnsi="宋体" w:hint="eastAsia"/>
                <w:color w:val="000000"/>
                <w:szCs w:val="21"/>
              </w:rPr>
              <w:t xml:space="preserve">  5%                 ±0.2     -0.</w:t>
            </w:r>
            <w:r w:rsidR="00133D6E">
              <w:rPr>
                <w:rFonts w:ascii="宋体" w:hAnsi="宋体" w:hint="eastAsia"/>
                <w:color w:val="000000"/>
                <w:szCs w:val="21"/>
              </w:rPr>
              <w:t>14</w:t>
            </w:r>
            <w:r>
              <w:rPr>
                <w:rFonts w:ascii="宋体" w:hAnsi="宋体" w:hint="eastAsia"/>
                <w:color w:val="000000"/>
                <w:szCs w:val="21"/>
              </w:rPr>
              <w:t xml:space="preserve">    0.</w:t>
            </w:r>
            <w:r w:rsidR="00133D6E">
              <w:rPr>
                <w:rFonts w:ascii="宋体" w:hAnsi="宋体" w:hint="eastAsia"/>
                <w:color w:val="000000"/>
                <w:szCs w:val="21"/>
              </w:rPr>
              <w:t>1</w:t>
            </w:r>
            <w:r>
              <w:rPr>
                <w:rFonts w:ascii="宋体" w:hAnsi="宋体" w:hint="eastAsia"/>
                <w:color w:val="000000"/>
                <w:szCs w:val="21"/>
              </w:rPr>
              <w:t>6</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20%                ±0.2     0.</w:t>
            </w:r>
            <w:r w:rsidR="00133D6E">
              <w:rPr>
                <w:rFonts w:ascii="宋体" w:hAnsi="宋体" w:hint="eastAsia"/>
                <w:color w:val="000000"/>
                <w:szCs w:val="21"/>
              </w:rPr>
              <w:t>11</w:t>
            </w:r>
            <w:r>
              <w:rPr>
                <w:rFonts w:ascii="宋体" w:hAnsi="宋体" w:hint="eastAsia"/>
                <w:color w:val="000000"/>
                <w:szCs w:val="21"/>
              </w:rPr>
              <w:t xml:space="preserve">      0.</w:t>
            </w:r>
            <w:r w:rsidR="00133D6E">
              <w:rPr>
                <w:rFonts w:ascii="宋体" w:hAnsi="宋体" w:hint="eastAsia"/>
                <w:color w:val="000000"/>
                <w:szCs w:val="21"/>
              </w:rPr>
              <w:t>14</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 xml:space="preserve">100%               ±0.2     </w:t>
            </w:r>
            <w:r w:rsidR="00133D6E">
              <w:rPr>
                <w:rFonts w:ascii="宋体" w:hAnsi="宋体" w:hint="eastAsia"/>
                <w:color w:val="000000"/>
                <w:szCs w:val="21"/>
              </w:rPr>
              <w:t>-</w:t>
            </w:r>
            <w:r>
              <w:rPr>
                <w:rFonts w:ascii="宋体" w:hAnsi="宋体" w:hint="eastAsia"/>
                <w:color w:val="000000"/>
                <w:szCs w:val="21"/>
              </w:rPr>
              <w:t>0.</w:t>
            </w:r>
            <w:r w:rsidR="00133D6E">
              <w:rPr>
                <w:rFonts w:ascii="宋体" w:hAnsi="宋体" w:hint="eastAsia"/>
                <w:color w:val="000000"/>
                <w:szCs w:val="21"/>
              </w:rPr>
              <w:t>11</w:t>
            </w:r>
            <w:r>
              <w:rPr>
                <w:rFonts w:ascii="宋体" w:hAnsi="宋体" w:hint="eastAsia"/>
                <w:color w:val="000000"/>
                <w:szCs w:val="21"/>
              </w:rPr>
              <w:t xml:space="preserve">      0.</w:t>
            </w:r>
            <w:r w:rsidR="00133D6E">
              <w:rPr>
                <w:rFonts w:ascii="宋体" w:hAnsi="宋体" w:hint="eastAsia"/>
                <w:color w:val="000000"/>
                <w:szCs w:val="21"/>
              </w:rPr>
              <w:t>10</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 xml:space="preserve">120%               ±0.2     </w:t>
            </w:r>
            <w:r w:rsidR="00133D6E">
              <w:rPr>
                <w:rFonts w:ascii="宋体" w:hAnsi="宋体" w:hint="eastAsia"/>
                <w:color w:val="000000"/>
                <w:szCs w:val="21"/>
              </w:rPr>
              <w:t>-</w:t>
            </w:r>
            <w:r>
              <w:rPr>
                <w:rFonts w:ascii="宋体" w:hAnsi="宋体" w:hint="eastAsia"/>
                <w:color w:val="000000"/>
                <w:szCs w:val="21"/>
              </w:rPr>
              <w:t>0.</w:t>
            </w:r>
            <w:r w:rsidR="00133D6E">
              <w:rPr>
                <w:rFonts w:ascii="宋体" w:hAnsi="宋体" w:hint="eastAsia"/>
                <w:color w:val="000000"/>
                <w:szCs w:val="21"/>
              </w:rPr>
              <w:t>11</w:t>
            </w:r>
            <w:r>
              <w:rPr>
                <w:rFonts w:ascii="宋体" w:hAnsi="宋体" w:hint="eastAsia"/>
                <w:color w:val="000000"/>
                <w:szCs w:val="21"/>
              </w:rPr>
              <w:t xml:space="preserve">      0.11</w:t>
            </w:r>
          </w:p>
          <w:p w:rsidR="006F4F15" w:rsidRDefault="006F4F15" w:rsidP="00133D6E">
            <w:pPr>
              <w:rPr>
                <w:rFonts w:ascii="宋体" w:hAnsi="宋体"/>
                <w:color w:val="000000"/>
                <w:szCs w:val="21"/>
              </w:rPr>
            </w:pPr>
            <w:r>
              <w:rPr>
                <w:rFonts w:ascii="宋体" w:hAnsi="宋体" w:hint="eastAsia"/>
                <w:color w:val="000000"/>
                <w:szCs w:val="21"/>
              </w:rPr>
              <w:t>结论：合格</w:t>
            </w:r>
          </w:p>
          <w:p w:rsidR="006F4F15" w:rsidRDefault="006F4F15" w:rsidP="00133D6E">
            <w:pPr>
              <w:rPr>
                <w:rFonts w:ascii="宋体" w:hAnsi="宋体"/>
                <w:color w:val="000000"/>
                <w:szCs w:val="21"/>
              </w:rPr>
            </w:pPr>
            <w:r>
              <w:rPr>
                <w:rFonts w:ascii="宋体" w:hAnsi="宋体" w:hint="eastAsia"/>
                <w:color w:val="000000"/>
                <w:szCs w:val="21"/>
              </w:rPr>
              <w:t>检验员：古小玲</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抽：202</w:t>
            </w:r>
            <w:r w:rsidR="00133D6E">
              <w:rPr>
                <w:rFonts w:ascii="宋体" w:hAnsi="宋体" w:hint="eastAsia"/>
                <w:color w:val="000000"/>
                <w:szCs w:val="21"/>
              </w:rPr>
              <w:t>2</w:t>
            </w:r>
            <w:r>
              <w:rPr>
                <w:rFonts w:ascii="宋体" w:hAnsi="宋体" w:hint="eastAsia"/>
                <w:color w:val="000000"/>
                <w:szCs w:val="21"/>
              </w:rPr>
              <w:t>.</w:t>
            </w:r>
            <w:r w:rsidR="00133D6E">
              <w:rPr>
                <w:rFonts w:ascii="宋体" w:hAnsi="宋体" w:hint="eastAsia"/>
                <w:color w:val="000000"/>
                <w:szCs w:val="21"/>
              </w:rPr>
              <w:t>5</w:t>
            </w:r>
            <w:r>
              <w:rPr>
                <w:rFonts w:ascii="宋体" w:hAnsi="宋体" w:hint="eastAsia"/>
                <w:color w:val="000000"/>
                <w:szCs w:val="21"/>
              </w:rPr>
              <w:t>.</w:t>
            </w:r>
            <w:r w:rsidR="00133D6E">
              <w:rPr>
                <w:rFonts w:ascii="宋体" w:hAnsi="宋体" w:hint="eastAsia"/>
                <w:color w:val="000000"/>
                <w:szCs w:val="21"/>
              </w:rPr>
              <w:t>1</w:t>
            </w:r>
            <w:r>
              <w:rPr>
                <w:rFonts w:ascii="宋体" w:hAnsi="宋体" w:hint="eastAsia"/>
                <w:color w:val="000000"/>
                <w:szCs w:val="21"/>
              </w:rPr>
              <w:t>7</w:t>
            </w:r>
          </w:p>
          <w:p w:rsidR="006F4F15" w:rsidRDefault="006F4F15" w:rsidP="00133D6E">
            <w:pPr>
              <w:rPr>
                <w:rFonts w:ascii="宋体" w:hAnsi="宋体"/>
                <w:szCs w:val="21"/>
              </w:rPr>
            </w:pPr>
            <w:r>
              <w:rPr>
                <w:rFonts w:ascii="宋体" w:hAnsi="宋体" w:hint="eastAsia"/>
                <w:szCs w:val="21"/>
              </w:rPr>
              <w:t xml:space="preserve">产品名称：LMZ2-0.66低压电流互感器  </w:t>
            </w:r>
            <w:r w:rsidR="00133D6E">
              <w:rPr>
                <w:rFonts w:ascii="宋体" w:hAnsi="宋体" w:hint="eastAsia"/>
                <w:szCs w:val="21"/>
              </w:rPr>
              <w:t>2</w:t>
            </w:r>
            <w:r>
              <w:rPr>
                <w:rFonts w:ascii="宋体" w:hAnsi="宋体" w:hint="eastAsia"/>
                <w:szCs w:val="21"/>
              </w:rPr>
              <w:t>00/5A   0.2S</w:t>
            </w:r>
          </w:p>
          <w:p w:rsidR="006F4F15" w:rsidRDefault="006F4F15" w:rsidP="00133D6E">
            <w:pPr>
              <w:rPr>
                <w:rFonts w:ascii="宋体" w:hAnsi="宋体"/>
                <w:szCs w:val="21"/>
              </w:rPr>
            </w:pPr>
            <w:r>
              <w:rPr>
                <w:rFonts w:ascii="宋体" w:hAnsi="宋体" w:hint="eastAsia"/>
                <w:szCs w:val="21"/>
              </w:rPr>
              <w:t>检验项目：检验记录（数据）</w:t>
            </w:r>
          </w:p>
          <w:p w:rsidR="006F4F15" w:rsidRDefault="006F4F15" w:rsidP="00133D6E">
            <w:pPr>
              <w:rPr>
                <w:rFonts w:ascii="宋体" w:hAnsi="宋体"/>
                <w:szCs w:val="21"/>
              </w:rPr>
            </w:pPr>
            <w:r>
              <w:rPr>
                <w:rFonts w:ascii="宋体" w:hAnsi="宋体" w:hint="eastAsia"/>
                <w:szCs w:val="21"/>
              </w:rPr>
              <w:t xml:space="preserve"> </w:t>
            </w:r>
            <w:proofErr w:type="spellStart"/>
            <w:r>
              <w:rPr>
                <w:rFonts w:ascii="宋体" w:hAnsi="宋体" w:hint="eastAsia"/>
                <w:szCs w:val="21"/>
              </w:rPr>
              <w:t>Ih</w:t>
            </w:r>
            <w:proofErr w:type="spellEnd"/>
            <w:r>
              <w:rPr>
                <w:rFonts w:ascii="宋体" w:hAnsi="宋体" w:hint="eastAsia"/>
                <w:szCs w:val="21"/>
              </w:rPr>
              <w:t xml:space="preserve">%(额定电压百分比） 标准     上限     下限  </w:t>
            </w:r>
          </w:p>
          <w:p w:rsidR="006F4F15" w:rsidRDefault="006F4F15" w:rsidP="00133D6E">
            <w:pPr>
              <w:ind w:left="1470" w:hangingChars="700" w:hanging="1470"/>
              <w:rPr>
                <w:rFonts w:ascii="宋体" w:hAnsi="宋体"/>
                <w:szCs w:val="21"/>
              </w:rPr>
            </w:pPr>
            <w:r>
              <w:rPr>
                <w:rFonts w:ascii="宋体" w:hAnsi="宋体" w:hint="eastAsia"/>
                <w:szCs w:val="21"/>
              </w:rPr>
              <w:lastRenderedPageBreak/>
              <w:t xml:space="preserve">  1%               ±0.2          -0.1</w:t>
            </w:r>
            <w:r w:rsidR="00133D6E">
              <w:rPr>
                <w:rFonts w:ascii="宋体" w:hAnsi="宋体" w:hint="eastAsia"/>
                <w:szCs w:val="21"/>
              </w:rPr>
              <w:t>2</w:t>
            </w:r>
            <w:r>
              <w:rPr>
                <w:rFonts w:ascii="宋体" w:hAnsi="宋体" w:hint="eastAsia"/>
                <w:szCs w:val="21"/>
              </w:rPr>
              <w:t xml:space="preserve">    0.</w:t>
            </w:r>
            <w:r w:rsidR="00133D6E">
              <w:rPr>
                <w:rFonts w:ascii="宋体" w:hAnsi="宋体" w:hint="eastAsia"/>
                <w:szCs w:val="21"/>
              </w:rPr>
              <w:t>11</w:t>
            </w:r>
          </w:p>
          <w:p w:rsidR="006F4F15" w:rsidRDefault="006F4F15" w:rsidP="00133D6E">
            <w:pPr>
              <w:ind w:leftChars="87" w:left="1443" w:hangingChars="600" w:hanging="1260"/>
              <w:rPr>
                <w:rFonts w:ascii="宋体" w:hAnsi="宋体"/>
                <w:szCs w:val="21"/>
              </w:rPr>
            </w:pPr>
            <w:r>
              <w:rPr>
                <w:rFonts w:ascii="宋体" w:hAnsi="宋体" w:hint="eastAsia"/>
                <w:szCs w:val="21"/>
              </w:rPr>
              <w:t>5%               ±0.2          -0.1</w:t>
            </w:r>
            <w:r w:rsidR="00133D6E">
              <w:rPr>
                <w:rFonts w:ascii="宋体" w:hAnsi="宋体" w:hint="eastAsia"/>
                <w:szCs w:val="21"/>
              </w:rPr>
              <w:t>0</w:t>
            </w:r>
            <w:r>
              <w:rPr>
                <w:rFonts w:ascii="宋体" w:hAnsi="宋体" w:hint="eastAsia"/>
                <w:szCs w:val="21"/>
              </w:rPr>
              <w:t xml:space="preserve">    0.</w:t>
            </w:r>
            <w:r w:rsidR="00133D6E">
              <w:rPr>
                <w:rFonts w:ascii="宋体" w:hAnsi="宋体" w:hint="eastAsia"/>
                <w:szCs w:val="21"/>
              </w:rPr>
              <w:t>11</w:t>
            </w:r>
          </w:p>
          <w:p w:rsidR="006F4F15" w:rsidRDefault="006F4F15" w:rsidP="00133D6E">
            <w:pPr>
              <w:ind w:firstLineChars="100" w:firstLine="210"/>
              <w:rPr>
                <w:rFonts w:ascii="宋体" w:hAnsi="宋体"/>
                <w:szCs w:val="21"/>
              </w:rPr>
            </w:pPr>
            <w:r>
              <w:rPr>
                <w:rFonts w:ascii="宋体" w:hAnsi="宋体" w:hint="eastAsia"/>
                <w:szCs w:val="21"/>
              </w:rPr>
              <w:t>20%              ±0.2          -0.</w:t>
            </w:r>
            <w:r w:rsidR="00133D6E">
              <w:rPr>
                <w:rFonts w:ascii="宋体" w:hAnsi="宋体" w:hint="eastAsia"/>
                <w:szCs w:val="21"/>
              </w:rPr>
              <w:t>05</w:t>
            </w:r>
            <w:r>
              <w:rPr>
                <w:rFonts w:ascii="宋体" w:hAnsi="宋体" w:hint="eastAsia"/>
                <w:szCs w:val="21"/>
              </w:rPr>
              <w:t xml:space="preserve">      0.</w:t>
            </w:r>
            <w:r w:rsidR="00133D6E">
              <w:rPr>
                <w:rFonts w:ascii="宋体" w:hAnsi="宋体" w:hint="eastAsia"/>
                <w:szCs w:val="21"/>
              </w:rPr>
              <w:t>11</w:t>
            </w:r>
          </w:p>
          <w:p w:rsidR="006F4F15" w:rsidRDefault="006F4F15" w:rsidP="00133D6E">
            <w:pPr>
              <w:ind w:firstLineChars="100" w:firstLine="210"/>
              <w:rPr>
                <w:rFonts w:ascii="宋体" w:hAnsi="宋体"/>
                <w:szCs w:val="21"/>
              </w:rPr>
            </w:pPr>
            <w:r>
              <w:rPr>
                <w:rFonts w:ascii="宋体" w:hAnsi="宋体" w:hint="eastAsia"/>
                <w:szCs w:val="21"/>
              </w:rPr>
              <w:t>100%             ±0.2          0.</w:t>
            </w:r>
            <w:r w:rsidR="00133D6E">
              <w:rPr>
                <w:rFonts w:ascii="宋体" w:hAnsi="宋体" w:hint="eastAsia"/>
                <w:szCs w:val="21"/>
              </w:rPr>
              <w:t>02</w:t>
            </w:r>
            <w:r>
              <w:rPr>
                <w:rFonts w:ascii="宋体" w:hAnsi="宋体" w:hint="eastAsia"/>
                <w:szCs w:val="21"/>
              </w:rPr>
              <w:t xml:space="preserve">      0.1</w:t>
            </w:r>
            <w:r w:rsidR="00133D6E">
              <w:rPr>
                <w:rFonts w:ascii="宋体" w:hAnsi="宋体" w:hint="eastAsia"/>
                <w:szCs w:val="21"/>
              </w:rPr>
              <w:t>0</w:t>
            </w:r>
          </w:p>
          <w:p w:rsidR="006F4F15" w:rsidRDefault="006F4F15" w:rsidP="00133D6E">
            <w:pPr>
              <w:ind w:firstLineChars="100" w:firstLine="210"/>
              <w:rPr>
                <w:rFonts w:ascii="宋体" w:hAnsi="宋体"/>
                <w:szCs w:val="21"/>
              </w:rPr>
            </w:pPr>
            <w:r>
              <w:rPr>
                <w:rFonts w:ascii="宋体" w:hAnsi="宋体" w:hint="eastAsia"/>
                <w:szCs w:val="21"/>
              </w:rPr>
              <w:t>120%             ±0.2          0.0</w:t>
            </w:r>
            <w:r w:rsidR="00133D6E">
              <w:rPr>
                <w:rFonts w:ascii="宋体" w:hAnsi="宋体" w:hint="eastAsia"/>
                <w:szCs w:val="21"/>
              </w:rPr>
              <w:t>2</w:t>
            </w:r>
            <w:r>
              <w:rPr>
                <w:rFonts w:ascii="宋体" w:hAnsi="宋体" w:hint="eastAsia"/>
                <w:szCs w:val="21"/>
              </w:rPr>
              <w:t xml:space="preserve">      0.</w:t>
            </w:r>
            <w:r w:rsidR="00133D6E">
              <w:rPr>
                <w:rFonts w:ascii="宋体" w:hAnsi="宋体" w:hint="eastAsia"/>
                <w:szCs w:val="21"/>
              </w:rPr>
              <w:t>09</w:t>
            </w:r>
          </w:p>
          <w:p w:rsidR="006F4F15" w:rsidRDefault="006F4F15" w:rsidP="00133D6E">
            <w:pPr>
              <w:rPr>
                <w:rFonts w:ascii="宋体" w:hAnsi="宋体"/>
                <w:szCs w:val="21"/>
              </w:rPr>
            </w:pPr>
            <w:r>
              <w:rPr>
                <w:rFonts w:ascii="宋体" w:hAnsi="宋体" w:hint="eastAsia"/>
                <w:szCs w:val="21"/>
              </w:rPr>
              <w:t>结论：合格</w:t>
            </w:r>
          </w:p>
          <w:p w:rsidR="006F4F15" w:rsidRDefault="006F4F15" w:rsidP="00133D6E">
            <w:pPr>
              <w:rPr>
                <w:rFonts w:ascii="宋体" w:hAnsi="宋体"/>
                <w:szCs w:val="21"/>
              </w:rPr>
            </w:pPr>
            <w:r>
              <w:rPr>
                <w:rFonts w:ascii="宋体" w:hAnsi="宋体" w:hint="eastAsia"/>
                <w:szCs w:val="21"/>
              </w:rPr>
              <w:t>检验员：古小玲</w:t>
            </w:r>
          </w:p>
          <w:p w:rsidR="006F4F15" w:rsidRDefault="006F4F15" w:rsidP="00133D6E">
            <w:pPr>
              <w:rPr>
                <w:rFonts w:ascii="宋体" w:hAnsi="宋体"/>
                <w:color w:val="00B0F0"/>
                <w:szCs w:val="21"/>
              </w:rPr>
            </w:pPr>
          </w:p>
          <w:p w:rsidR="006F4F15" w:rsidRDefault="006F4F15" w:rsidP="00133D6E">
            <w:pPr>
              <w:rPr>
                <w:rFonts w:ascii="宋体" w:hAnsi="宋体"/>
                <w:szCs w:val="21"/>
              </w:rPr>
            </w:pPr>
            <w:r>
              <w:rPr>
                <w:rFonts w:ascii="宋体" w:hAnsi="宋体" w:hint="eastAsia"/>
                <w:color w:val="000000"/>
                <w:szCs w:val="21"/>
              </w:rPr>
              <w:t>查成品检验（在包装前进行检验，主要检外观、尺寸、电压电流误差等）。根据检验结果，合格品包装入库；依据</w:t>
            </w:r>
            <w:r>
              <w:rPr>
                <w:rFonts w:ascii="宋体" w:hAnsi="宋体" w:hint="eastAsia"/>
                <w:szCs w:val="21"/>
              </w:rPr>
              <w:t>GB20840.1－2010《第1部分：互感器技术要求》</w:t>
            </w:r>
          </w:p>
          <w:p w:rsidR="006F4F15" w:rsidRDefault="006F4F15" w:rsidP="00133D6E">
            <w:pPr>
              <w:rPr>
                <w:rFonts w:ascii="宋体" w:hAnsi="宋体"/>
                <w:szCs w:val="21"/>
              </w:rPr>
            </w:pPr>
            <w:r>
              <w:rPr>
                <w:rFonts w:ascii="宋体" w:hAnsi="宋体" w:hint="eastAsia"/>
                <w:szCs w:val="21"/>
              </w:rPr>
              <w:t>GB20840.2-2014 《第2部分：电流互感器技术要求》</w:t>
            </w:r>
            <w:r>
              <w:rPr>
                <w:rFonts w:ascii="宋体" w:hAnsi="宋体" w:hint="eastAsia"/>
                <w:color w:val="000000"/>
                <w:szCs w:val="21"/>
              </w:rPr>
              <w:t>检验</w:t>
            </w:r>
          </w:p>
          <w:p w:rsidR="006F4F15" w:rsidRDefault="006F4F15" w:rsidP="00133D6E">
            <w:pPr>
              <w:rPr>
                <w:rFonts w:ascii="宋体" w:hAnsi="宋体"/>
                <w:color w:val="000000"/>
                <w:szCs w:val="21"/>
              </w:rPr>
            </w:pPr>
            <w:r>
              <w:rPr>
                <w:rFonts w:ascii="宋体" w:hAnsi="宋体" w:hint="eastAsia"/>
                <w:szCs w:val="21"/>
              </w:rPr>
              <w:t>GB20840.3-2013 《第3部分：电压互感器技术要求》</w:t>
            </w:r>
            <w:r>
              <w:rPr>
                <w:rFonts w:ascii="宋体" w:hAnsi="宋体" w:hint="eastAsia"/>
                <w:color w:val="000000"/>
                <w:szCs w:val="21"/>
              </w:rPr>
              <w:t>检验。</w:t>
            </w:r>
          </w:p>
          <w:p w:rsidR="006F4F15" w:rsidRDefault="006F4F15" w:rsidP="00133D6E">
            <w:pPr>
              <w:rPr>
                <w:rFonts w:ascii="宋体" w:hAnsi="宋体"/>
                <w:color w:val="000000"/>
                <w:szCs w:val="21"/>
              </w:rPr>
            </w:pPr>
            <w:r>
              <w:rPr>
                <w:rFonts w:ascii="宋体" w:hAnsi="宋体" w:hint="eastAsia"/>
                <w:color w:val="000000"/>
                <w:szCs w:val="21"/>
              </w:rPr>
              <w:t>抽见：202</w:t>
            </w:r>
            <w:r w:rsidR="00133D6E">
              <w:rPr>
                <w:rFonts w:ascii="宋体" w:hAnsi="宋体" w:hint="eastAsia"/>
                <w:color w:val="000000"/>
                <w:szCs w:val="21"/>
              </w:rPr>
              <w:t>2</w:t>
            </w:r>
            <w:r>
              <w:rPr>
                <w:rFonts w:ascii="宋体" w:hAnsi="宋体" w:hint="eastAsia"/>
                <w:color w:val="000000"/>
                <w:szCs w:val="21"/>
              </w:rPr>
              <w:t>年</w:t>
            </w:r>
            <w:r w:rsidR="00133D6E">
              <w:rPr>
                <w:rFonts w:ascii="宋体" w:hAnsi="宋体" w:hint="eastAsia"/>
                <w:color w:val="000000"/>
                <w:szCs w:val="21"/>
              </w:rPr>
              <w:t>5</w:t>
            </w:r>
            <w:r>
              <w:rPr>
                <w:rFonts w:ascii="宋体" w:hAnsi="宋体" w:hint="eastAsia"/>
                <w:color w:val="000000"/>
                <w:szCs w:val="21"/>
              </w:rPr>
              <w:t>月《</w:t>
            </w:r>
            <w:r w:rsidR="00133D6E">
              <w:rPr>
                <w:rFonts w:ascii="宋体" w:hAnsi="宋体" w:hint="eastAsia"/>
                <w:color w:val="000000"/>
                <w:szCs w:val="21"/>
              </w:rPr>
              <w:t>合格证明书</w:t>
            </w:r>
            <w:r>
              <w:rPr>
                <w:rFonts w:ascii="宋体" w:hAnsi="宋体" w:hint="eastAsia"/>
                <w:color w:val="000000"/>
                <w:szCs w:val="21"/>
              </w:rPr>
              <w:t>》：</w:t>
            </w:r>
          </w:p>
          <w:p w:rsidR="006F4F15" w:rsidRDefault="006F4F15" w:rsidP="00133D6E">
            <w:pPr>
              <w:rPr>
                <w:rFonts w:ascii="宋体" w:hAnsi="宋体"/>
                <w:color w:val="000000"/>
                <w:szCs w:val="21"/>
              </w:rPr>
            </w:pPr>
            <w:r>
              <w:rPr>
                <w:rFonts w:ascii="宋体" w:hAnsi="宋体" w:hint="eastAsia"/>
                <w:color w:val="000000"/>
                <w:szCs w:val="21"/>
              </w:rPr>
              <w:t>名称:JDZ</w:t>
            </w:r>
            <w:r w:rsidR="003539CA">
              <w:rPr>
                <w:rFonts w:ascii="宋体" w:hAnsi="宋体" w:hint="eastAsia"/>
                <w:color w:val="000000"/>
                <w:szCs w:val="21"/>
              </w:rPr>
              <w:t>X10</w:t>
            </w:r>
            <w:r>
              <w:rPr>
                <w:rFonts w:ascii="宋体" w:hAnsi="宋体" w:hint="eastAsia"/>
                <w:color w:val="000000"/>
                <w:szCs w:val="21"/>
              </w:rPr>
              <w:t>-10电压互感器</w:t>
            </w:r>
          </w:p>
          <w:p w:rsidR="006F4F15" w:rsidRDefault="006F4F15" w:rsidP="00133D6E">
            <w:pPr>
              <w:rPr>
                <w:rFonts w:ascii="宋体" w:hAnsi="宋体"/>
                <w:color w:val="000000"/>
                <w:szCs w:val="21"/>
              </w:rPr>
            </w:pPr>
            <w:r>
              <w:rPr>
                <w:rFonts w:ascii="宋体" w:hAnsi="宋体" w:hint="eastAsia"/>
                <w:color w:val="000000"/>
                <w:szCs w:val="21"/>
              </w:rPr>
              <w:t>数量：</w:t>
            </w:r>
            <w:r w:rsidR="00133D6E">
              <w:rPr>
                <w:rFonts w:ascii="宋体" w:hAnsi="宋体" w:hint="eastAsia"/>
                <w:color w:val="000000"/>
                <w:szCs w:val="21"/>
              </w:rPr>
              <w:t>1</w:t>
            </w:r>
            <w:r>
              <w:rPr>
                <w:rFonts w:ascii="宋体" w:hAnsi="宋体" w:hint="eastAsia"/>
                <w:color w:val="000000"/>
                <w:szCs w:val="21"/>
              </w:rPr>
              <w:t>件</w:t>
            </w:r>
            <w:r w:rsidR="00133D6E">
              <w:rPr>
                <w:rFonts w:ascii="宋体" w:hAnsi="宋体" w:hint="eastAsia"/>
                <w:color w:val="000000"/>
                <w:szCs w:val="21"/>
              </w:rPr>
              <w:t>，编号：22302258</w:t>
            </w:r>
          </w:p>
          <w:p w:rsidR="006F4F15" w:rsidRDefault="006F4F15" w:rsidP="00133D6E">
            <w:pPr>
              <w:rPr>
                <w:rFonts w:ascii="宋体" w:hAnsi="宋体"/>
                <w:color w:val="000000"/>
                <w:szCs w:val="21"/>
              </w:rPr>
            </w:pPr>
            <w:r>
              <w:rPr>
                <w:rFonts w:ascii="宋体" w:hAnsi="宋体" w:hint="eastAsia"/>
                <w:color w:val="000000"/>
                <w:szCs w:val="21"/>
              </w:rPr>
              <w:t>检验方式：全检</w:t>
            </w:r>
          </w:p>
          <w:p w:rsidR="006F4F15" w:rsidRDefault="006F4F15" w:rsidP="00133D6E">
            <w:pPr>
              <w:rPr>
                <w:rFonts w:ascii="宋体" w:hAnsi="宋体"/>
                <w:color w:val="000000"/>
                <w:szCs w:val="21"/>
              </w:rPr>
            </w:pPr>
            <w:r>
              <w:rPr>
                <w:rFonts w:ascii="宋体" w:hAnsi="宋体" w:hint="eastAsia"/>
                <w:color w:val="000000"/>
                <w:szCs w:val="21"/>
              </w:rPr>
              <w:t>检验项目：检验记录（数据）</w:t>
            </w:r>
          </w:p>
          <w:p w:rsidR="006F4F15" w:rsidRDefault="006F4F15" w:rsidP="00133D6E">
            <w:pPr>
              <w:rPr>
                <w:rFonts w:ascii="宋体" w:hAnsi="宋体"/>
                <w:color w:val="000000"/>
                <w:szCs w:val="21"/>
              </w:rPr>
            </w:pPr>
            <w:r>
              <w:rPr>
                <w:rFonts w:ascii="宋体" w:hAnsi="宋体" w:hint="eastAsia"/>
                <w:color w:val="000000"/>
                <w:szCs w:val="21"/>
              </w:rPr>
              <w:t xml:space="preserve"> </w:t>
            </w:r>
            <w:proofErr w:type="spellStart"/>
            <w:r>
              <w:rPr>
                <w:rFonts w:ascii="宋体" w:hAnsi="宋体" w:hint="eastAsia"/>
                <w:color w:val="000000"/>
                <w:szCs w:val="21"/>
              </w:rPr>
              <w:t>Ih</w:t>
            </w:r>
            <w:proofErr w:type="spellEnd"/>
            <w:r>
              <w:rPr>
                <w:rFonts w:ascii="宋体" w:hAnsi="宋体" w:hint="eastAsia"/>
                <w:color w:val="000000"/>
                <w:szCs w:val="21"/>
              </w:rPr>
              <w:t xml:space="preserve">%(额定电压百分比） 标准     上限     下限  </w:t>
            </w:r>
          </w:p>
          <w:p w:rsidR="006F4F15" w:rsidRDefault="006F4F15" w:rsidP="00133D6E">
            <w:pPr>
              <w:rPr>
                <w:rFonts w:ascii="宋体" w:hAnsi="宋体"/>
                <w:color w:val="000000"/>
                <w:szCs w:val="21"/>
              </w:rPr>
            </w:pPr>
            <w:r>
              <w:rPr>
                <w:rFonts w:ascii="宋体" w:hAnsi="宋体" w:hint="eastAsia"/>
                <w:color w:val="000000"/>
                <w:szCs w:val="21"/>
              </w:rPr>
              <w:t xml:space="preserve">  80%              ±0.2      -0.</w:t>
            </w:r>
            <w:r w:rsidR="00133D6E">
              <w:rPr>
                <w:rFonts w:ascii="宋体" w:hAnsi="宋体" w:hint="eastAsia"/>
                <w:color w:val="000000"/>
                <w:szCs w:val="21"/>
              </w:rPr>
              <w:t>09</w:t>
            </w:r>
            <w:r>
              <w:rPr>
                <w:rFonts w:ascii="宋体" w:hAnsi="宋体" w:hint="eastAsia"/>
                <w:color w:val="000000"/>
                <w:szCs w:val="21"/>
              </w:rPr>
              <w:t xml:space="preserve">    0.</w:t>
            </w:r>
            <w:r w:rsidR="00133D6E">
              <w:rPr>
                <w:rFonts w:ascii="宋体" w:hAnsi="宋体" w:hint="eastAsia"/>
                <w:color w:val="000000"/>
                <w:szCs w:val="21"/>
              </w:rPr>
              <w:t>11</w:t>
            </w:r>
            <w:r>
              <w:rPr>
                <w:rFonts w:ascii="宋体" w:hAnsi="宋体" w:hint="eastAsia"/>
                <w:color w:val="000000"/>
                <w:szCs w:val="21"/>
              </w:rPr>
              <w:t xml:space="preserve"> </w:t>
            </w:r>
          </w:p>
          <w:p w:rsidR="006F4F15" w:rsidRDefault="006F4F15" w:rsidP="00133D6E">
            <w:pPr>
              <w:ind w:left="1470" w:hangingChars="700" w:hanging="1470"/>
              <w:rPr>
                <w:rFonts w:ascii="宋体" w:hAnsi="宋体"/>
                <w:color w:val="000000"/>
                <w:szCs w:val="21"/>
              </w:rPr>
            </w:pPr>
            <w:r>
              <w:rPr>
                <w:rFonts w:ascii="宋体" w:hAnsi="宋体" w:hint="eastAsia"/>
                <w:color w:val="000000"/>
                <w:szCs w:val="21"/>
              </w:rPr>
              <w:t xml:space="preserve">  100%            ±0.2        -0.</w:t>
            </w:r>
            <w:r w:rsidR="00133D6E">
              <w:rPr>
                <w:rFonts w:ascii="宋体" w:hAnsi="宋体" w:hint="eastAsia"/>
                <w:color w:val="000000"/>
                <w:szCs w:val="21"/>
              </w:rPr>
              <w:t>09</w:t>
            </w:r>
            <w:r>
              <w:rPr>
                <w:rFonts w:ascii="宋体" w:hAnsi="宋体" w:hint="eastAsia"/>
                <w:color w:val="000000"/>
                <w:szCs w:val="21"/>
              </w:rPr>
              <w:t xml:space="preserve">    0.1</w:t>
            </w:r>
            <w:r w:rsidR="00133D6E">
              <w:rPr>
                <w:rFonts w:ascii="宋体" w:hAnsi="宋体" w:hint="eastAsia"/>
                <w:color w:val="000000"/>
                <w:szCs w:val="21"/>
              </w:rPr>
              <w:t>2</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120%           ±0.2         -0.09      0.13</w:t>
            </w:r>
          </w:p>
          <w:p w:rsidR="006F4F15" w:rsidRDefault="00133D6E" w:rsidP="00133D6E">
            <w:pPr>
              <w:rPr>
                <w:rFonts w:ascii="宋体" w:hAnsi="宋体"/>
                <w:color w:val="000000"/>
                <w:szCs w:val="21"/>
              </w:rPr>
            </w:pPr>
            <w:r>
              <w:rPr>
                <w:rFonts w:ascii="宋体" w:hAnsi="宋体" w:hint="eastAsia"/>
                <w:color w:val="000000"/>
                <w:szCs w:val="21"/>
              </w:rPr>
              <w:t>标志检验</w:t>
            </w:r>
            <w:r w:rsidR="006F4F15">
              <w:rPr>
                <w:rFonts w:ascii="宋体" w:hAnsi="宋体" w:hint="eastAsia"/>
                <w:color w:val="000000"/>
                <w:szCs w:val="21"/>
              </w:rPr>
              <w:t>：</w:t>
            </w:r>
            <w:r>
              <w:rPr>
                <w:rFonts w:ascii="宋体" w:hAnsi="宋体" w:hint="eastAsia"/>
                <w:color w:val="000000"/>
                <w:szCs w:val="21"/>
              </w:rPr>
              <w:t>正确</w:t>
            </w:r>
            <w:r w:rsidR="006F4F15">
              <w:rPr>
                <w:rFonts w:ascii="宋体" w:hAnsi="宋体" w:hint="eastAsia"/>
                <w:color w:val="000000"/>
                <w:szCs w:val="21"/>
              </w:rPr>
              <w:t>、</w:t>
            </w:r>
            <w:r w:rsidR="003539CA">
              <w:rPr>
                <w:rFonts w:ascii="宋体" w:hAnsi="宋体" w:hint="eastAsia"/>
                <w:color w:val="000000"/>
                <w:szCs w:val="21"/>
              </w:rPr>
              <w:t>极性：减</w:t>
            </w:r>
            <w:r w:rsidR="006F4F15">
              <w:rPr>
                <w:rFonts w:ascii="宋体" w:hAnsi="宋体" w:hint="eastAsia"/>
                <w:color w:val="000000"/>
                <w:szCs w:val="21"/>
              </w:rPr>
              <w:t>。</w:t>
            </w:r>
          </w:p>
          <w:p w:rsidR="006F4F15" w:rsidRDefault="006F4F15" w:rsidP="00133D6E">
            <w:pPr>
              <w:rPr>
                <w:rFonts w:ascii="宋体" w:hAnsi="宋体"/>
                <w:color w:val="000000"/>
                <w:szCs w:val="21"/>
              </w:rPr>
            </w:pPr>
            <w:r>
              <w:rPr>
                <w:rFonts w:ascii="宋体" w:hAnsi="宋体" w:hint="eastAsia"/>
                <w:color w:val="000000"/>
                <w:szCs w:val="21"/>
              </w:rPr>
              <w:t>耐压测试：</w:t>
            </w:r>
            <w:r w:rsidR="00133D6E">
              <w:rPr>
                <w:rFonts w:ascii="宋体" w:hAnsi="宋体" w:hint="eastAsia"/>
                <w:color w:val="000000"/>
                <w:szCs w:val="21"/>
              </w:rPr>
              <w:t>28</w:t>
            </w:r>
            <w:r>
              <w:rPr>
                <w:rFonts w:ascii="宋体" w:hAnsi="宋体" w:hint="eastAsia"/>
                <w:color w:val="000000"/>
                <w:szCs w:val="21"/>
              </w:rPr>
              <w:t>kV 、</w:t>
            </w:r>
            <w:r w:rsidR="00133D6E">
              <w:rPr>
                <w:rFonts w:ascii="宋体" w:hAnsi="宋体" w:hint="eastAsia"/>
                <w:color w:val="000000"/>
                <w:szCs w:val="21"/>
              </w:rPr>
              <w:t>280</w:t>
            </w:r>
            <w:r>
              <w:rPr>
                <w:rFonts w:ascii="宋体" w:hAnsi="宋体" w:hint="eastAsia"/>
                <w:color w:val="000000"/>
                <w:szCs w:val="21"/>
              </w:rPr>
              <w:t>V  绝缘电阻：一次对二次及对地≥2500M、二次对地≥500M</w:t>
            </w:r>
          </w:p>
          <w:p w:rsidR="006F4F15" w:rsidRDefault="006F4F15" w:rsidP="00133D6E">
            <w:pPr>
              <w:rPr>
                <w:rFonts w:ascii="宋体" w:hAnsi="宋体"/>
                <w:color w:val="000000"/>
                <w:szCs w:val="21"/>
              </w:rPr>
            </w:pPr>
            <w:r>
              <w:rPr>
                <w:rFonts w:ascii="宋体" w:hAnsi="宋体" w:hint="eastAsia"/>
                <w:color w:val="000000"/>
                <w:szCs w:val="21"/>
              </w:rPr>
              <w:t xml:space="preserve">检验结果：合格  </w:t>
            </w:r>
          </w:p>
          <w:p w:rsidR="006F4F15" w:rsidRDefault="006F4F15" w:rsidP="00133D6E">
            <w:pPr>
              <w:rPr>
                <w:rFonts w:ascii="宋体" w:hAnsi="宋体"/>
                <w:color w:val="000000"/>
                <w:szCs w:val="21"/>
              </w:rPr>
            </w:pPr>
            <w:r>
              <w:rPr>
                <w:rFonts w:ascii="宋体" w:hAnsi="宋体" w:hint="eastAsia"/>
                <w:color w:val="000000"/>
                <w:szCs w:val="21"/>
              </w:rPr>
              <w:t>检验员：李友霞</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3539CA">
              <w:rPr>
                <w:rFonts w:ascii="宋体" w:hAnsi="宋体" w:hint="eastAsia"/>
                <w:color w:val="000000"/>
                <w:szCs w:val="21"/>
              </w:rPr>
              <w:t>2</w:t>
            </w:r>
            <w:r>
              <w:rPr>
                <w:rFonts w:ascii="宋体" w:hAnsi="宋体" w:hint="eastAsia"/>
                <w:color w:val="000000"/>
                <w:szCs w:val="21"/>
              </w:rPr>
              <w:t>年</w:t>
            </w:r>
            <w:r w:rsidR="003539CA">
              <w:rPr>
                <w:rFonts w:ascii="宋体" w:hAnsi="宋体" w:hint="eastAsia"/>
                <w:color w:val="000000"/>
                <w:szCs w:val="21"/>
              </w:rPr>
              <w:t>5</w:t>
            </w:r>
            <w:r>
              <w:rPr>
                <w:rFonts w:ascii="宋体" w:hAnsi="宋体" w:hint="eastAsia"/>
                <w:color w:val="000000"/>
                <w:szCs w:val="21"/>
              </w:rPr>
              <w:t>月：</w:t>
            </w:r>
          </w:p>
          <w:p w:rsidR="006F4F15" w:rsidRDefault="006F4F15" w:rsidP="00133D6E">
            <w:pPr>
              <w:rPr>
                <w:rFonts w:ascii="宋体" w:hAnsi="宋体"/>
                <w:color w:val="000000"/>
                <w:szCs w:val="21"/>
              </w:rPr>
            </w:pPr>
            <w:r>
              <w:rPr>
                <w:rFonts w:ascii="宋体" w:hAnsi="宋体" w:hint="eastAsia"/>
                <w:color w:val="000000"/>
                <w:szCs w:val="21"/>
              </w:rPr>
              <w:t>名称:LZZB-10电流互感器</w:t>
            </w:r>
          </w:p>
          <w:p w:rsidR="006F4F15" w:rsidRDefault="003539CA" w:rsidP="00133D6E">
            <w:pPr>
              <w:rPr>
                <w:rFonts w:ascii="宋体" w:hAnsi="宋体"/>
                <w:color w:val="000000"/>
                <w:szCs w:val="21"/>
              </w:rPr>
            </w:pPr>
            <w:r>
              <w:rPr>
                <w:rFonts w:ascii="宋体" w:hAnsi="宋体" w:hint="eastAsia"/>
                <w:color w:val="000000"/>
                <w:szCs w:val="21"/>
              </w:rPr>
              <w:lastRenderedPageBreak/>
              <w:t>数量：1件，编号：22205538</w:t>
            </w:r>
          </w:p>
          <w:p w:rsidR="006F4F15" w:rsidRDefault="006F4F15" w:rsidP="00133D6E">
            <w:pPr>
              <w:rPr>
                <w:rFonts w:ascii="宋体" w:hAnsi="宋体"/>
                <w:color w:val="000000"/>
                <w:szCs w:val="21"/>
              </w:rPr>
            </w:pPr>
            <w:r>
              <w:rPr>
                <w:rFonts w:ascii="宋体" w:hAnsi="宋体" w:hint="eastAsia"/>
                <w:color w:val="000000"/>
                <w:szCs w:val="21"/>
              </w:rPr>
              <w:t>检验项目：检验记录（数据）</w:t>
            </w:r>
          </w:p>
          <w:p w:rsidR="006F4F15" w:rsidRDefault="006F4F15" w:rsidP="00133D6E">
            <w:pPr>
              <w:rPr>
                <w:rFonts w:ascii="宋体" w:hAnsi="宋体"/>
                <w:color w:val="000000"/>
                <w:szCs w:val="21"/>
              </w:rPr>
            </w:pPr>
            <w:r>
              <w:rPr>
                <w:rFonts w:ascii="宋体" w:hAnsi="宋体" w:hint="eastAsia"/>
                <w:color w:val="000000"/>
                <w:szCs w:val="21"/>
              </w:rPr>
              <w:t xml:space="preserve"> </w:t>
            </w:r>
            <w:proofErr w:type="spellStart"/>
            <w:r>
              <w:rPr>
                <w:rFonts w:ascii="宋体" w:hAnsi="宋体" w:hint="eastAsia"/>
                <w:color w:val="000000"/>
                <w:szCs w:val="21"/>
              </w:rPr>
              <w:t>Ih</w:t>
            </w:r>
            <w:proofErr w:type="spellEnd"/>
            <w:r>
              <w:rPr>
                <w:rFonts w:ascii="宋体" w:hAnsi="宋体" w:hint="eastAsia"/>
                <w:color w:val="000000"/>
                <w:szCs w:val="21"/>
              </w:rPr>
              <w:t xml:space="preserve">%(额定电压百分比） 标准     上限     下限  </w:t>
            </w:r>
          </w:p>
          <w:p w:rsidR="006F4F15" w:rsidRDefault="006F4F15" w:rsidP="00133D6E">
            <w:pPr>
              <w:rPr>
                <w:rFonts w:ascii="宋体" w:hAnsi="宋体"/>
                <w:color w:val="000000"/>
                <w:szCs w:val="21"/>
              </w:rPr>
            </w:pPr>
            <w:r>
              <w:rPr>
                <w:rFonts w:ascii="宋体" w:hAnsi="宋体" w:hint="eastAsia"/>
                <w:color w:val="000000"/>
                <w:szCs w:val="21"/>
              </w:rPr>
              <w:t xml:space="preserve">  1%              ±0.2      -0.</w:t>
            </w:r>
            <w:r w:rsidR="003539CA">
              <w:rPr>
                <w:rFonts w:ascii="宋体" w:hAnsi="宋体" w:hint="eastAsia"/>
                <w:color w:val="000000"/>
                <w:szCs w:val="21"/>
              </w:rPr>
              <w:t>18</w:t>
            </w:r>
            <w:r>
              <w:rPr>
                <w:rFonts w:ascii="宋体" w:hAnsi="宋体" w:hint="eastAsia"/>
                <w:color w:val="000000"/>
                <w:szCs w:val="21"/>
              </w:rPr>
              <w:t xml:space="preserve">     0.</w:t>
            </w:r>
            <w:r w:rsidR="003539CA">
              <w:rPr>
                <w:rFonts w:ascii="宋体" w:hAnsi="宋体" w:hint="eastAsia"/>
                <w:color w:val="000000"/>
                <w:szCs w:val="21"/>
              </w:rPr>
              <w:t>20</w:t>
            </w:r>
            <w:r>
              <w:rPr>
                <w:rFonts w:ascii="宋体" w:hAnsi="宋体" w:hint="eastAsia"/>
                <w:color w:val="000000"/>
                <w:szCs w:val="21"/>
              </w:rPr>
              <w:t xml:space="preserve"> </w:t>
            </w:r>
          </w:p>
          <w:p w:rsidR="006F4F15" w:rsidRDefault="006F4F15" w:rsidP="00133D6E">
            <w:pPr>
              <w:ind w:left="1470" w:hangingChars="700" w:hanging="1470"/>
              <w:rPr>
                <w:rFonts w:ascii="宋体" w:hAnsi="宋体"/>
                <w:color w:val="000000"/>
                <w:szCs w:val="21"/>
              </w:rPr>
            </w:pPr>
            <w:r>
              <w:rPr>
                <w:rFonts w:ascii="宋体" w:hAnsi="宋体" w:hint="eastAsia"/>
                <w:color w:val="000000"/>
                <w:szCs w:val="21"/>
              </w:rPr>
              <w:t xml:space="preserve">  5%               ±0.2      -0.1</w:t>
            </w:r>
            <w:r w:rsidR="003539CA">
              <w:rPr>
                <w:rFonts w:ascii="宋体" w:hAnsi="宋体" w:hint="eastAsia"/>
                <w:color w:val="000000"/>
                <w:szCs w:val="21"/>
              </w:rPr>
              <w:t>4</w:t>
            </w:r>
            <w:r>
              <w:rPr>
                <w:rFonts w:ascii="宋体" w:hAnsi="宋体" w:hint="eastAsia"/>
                <w:color w:val="000000"/>
                <w:szCs w:val="21"/>
              </w:rPr>
              <w:t>5    0.1</w:t>
            </w:r>
            <w:r w:rsidR="003539CA">
              <w:rPr>
                <w:rFonts w:ascii="宋体" w:hAnsi="宋体" w:hint="eastAsia"/>
                <w:color w:val="000000"/>
                <w:szCs w:val="21"/>
              </w:rPr>
              <w:t>6</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20%              ±0.2      -0.11      0.1</w:t>
            </w:r>
            <w:r w:rsidR="003539CA">
              <w:rPr>
                <w:rFonts w:ascii="宋体" w:hAnsi="宋体" w:hint="eastAsia"/>
                <w:color w:val="000000"/>
                <w:szCs w:val="21"/>
              </w:rPr>
              <w:t>4</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100%             ±0.2      -0.1</w:t>
            </w:r>
            <w:r w:rsidR="003539CA">
              <w:rPr>
                <w:rFonts w:ascii="宋体" w:hAnsi="宋体" w:hint="eastAsia"/>
                <w:color w:val="000000"/>
                <w:szCs w:val="21"/>
              </w:rPr>
              <w:t>1</w:t>
            </w:r>
            <w:r>
              <w:rPr>
                <w:rFonts w:ascii="宋体" w:hAnsi="宋体" w:hint="eastAsia"/>
                <w:color w:val="000000"/>
                <w:szCs w:val="21"/>
              </w:rPr>
              <w:t xml:space="preserve">      0.1</w:t>
            </w:r>
            <w:r w:rsidR="003539CA">
              <w:rPr>
                <w:rFonts w:ascii="宋体" w:hAnsi="宋体" w:hint="eastAsia"/>
                <w:color w:val="000000"/>
                <w:szCs w:val="21"/>
              </w:rPr>
              <w:t>4</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120%             ±0.2      -0.</w:t>
            </w:r>
            <w:r w:rsidR="003539CA">
              <w:rPr>
                <w:rFonts w:ascii="宋体" w:hAnsi="宋体" w:hint="eastAsia"/>
                <w:color w:val="000000"/>
                <w:szCs w:val="21"/>
              </w:rPr>
              <w:t>11</w:t>
            </w:r>
            <w:r>
              <w:rPr>
                <w:rFonts w:ascii="宋体" w:hAnsi="宋体" w:hint="eastAsia"/>
                <w:color w:val="000000"/>
                <w:szCs w:val="21"/>
              </w:rPr>
              <w:t xml:space="preserve">      0.14</w:t>
            </w:r>
          </w:p>
          <w:p w:rsidR="006F4F15" w:rsidRDefault="003539CA" w:rsidP="00133D6E">
            <w:pPr>
              <w:rPr>
                <w:rFonts w:ascii="宋体" w:hAnsi="宋体"/>
                <w:color w:val="000000"/>
                <w:szCs w:val="21"/>
              </w:rPr>
            </w:pPr>
            <w:r>
              <w:rPr>
                <w:rFonts w:ascii="宋体" w:hAnsi="宋体" w:hint="eastAsia"/>
                <w:color w:val="000000"/>
                <w:szCs w:val="21"/>
              </w:rPr>
              <w:t>标志</w:t>
            </w:r>
            <w:r w:rsidR="006F4F15">
              <w:rPr>
                <w:rFonts w:ascii="宋体" w:hAnsi="宋体" w:hint="eastAsia"/>
                <w:color w:val="000000"/>
                <w:szCs w:val="21"/>
              </w:rPr>
              <w:t>：一次及二次标识清楚</w:t>
            </w:r>
            <w:r>
              <w:rPr>
                <w:rFonts w:ascii="宋体" w:hAnsi="宋体" w:hint="eastAsia"/>
                <w:color w:val="000000"/>
                <w:szCs w:val="21"/>
              </w:rPr>
              <w:t>正确</w:t>
            </w:r>
            <w:r w:rsidR="006F4F15">
              <w:rPr>
                <w:rFonts w:ascii="宋体" w:hAnsi="宋体" w:hint="eastAsia"/>
                <w:color w:val="000000"/>
                <w:szCs w:val="21"/>
              </w:rPr>
              <w:t>。</w:t>
            </w:r>
          </w:p>
          <w:p w:rsidR="006F4F15" w:rsidRDefault="006F4F15" w:rsidP="00133D6E">
            <w:pPr>
              <w:rPr>
                <w:rFonts w:ascii="宋体" w:hAnsi="宋体"/>
                <w:color w:val="000000"/>
                <w:szCs w:val="21"/>
              </w:rPr>
            </w:pPr>
            <w:r>
              <w:rPr>
                <w:rFonts w:ascii="宋体" w:hAnsi="宋体" w:hint="eastAsia"/>
                <w:color w:val="000000"/>
                <w:szCs w:val="21"/>
              </w:rPr>
              <w:t>耐压测试：42kV 、3kV  绝缘电阻：一次对二次及地≥2500M、二次对地≥500M</w:t>
            </w:r>
            <w:r w:rsidR="003539CA">
              <w:rPr>
                <w:rFonts w:ascii="宋体" w:hAnsi="宋体" w:hint="eastAsia"/>
                <w:color w:val="000000"/>
                <w:szCs w:val="21"/>
              </w:rPr>
              <w:t>；匝间试验：40A，1min正常</w:t>
            </w:r>
          </w:p>
          <w:p w:rsidR="006F4F15" w:rsidRDefault="006F4F15" w:rsidP="00133D6E">
            <w:pPr>
              <w:rPr>
                <w:rFonts w:ascii="宋体" w:hAnsi="宋体"/>
                <w:color w:val="000000"/>
                <w:szCs w:val="21"/>
              </w:rPr>
            </w:pPr>
            <w:r>
              <w:rPr>
                <w:rFonts w:ascii="宋体" w:hAnsi="宋体" w:hint="eastAsia"/>
                <w:color w:val="000000"/>
                <w:szCs w:val="21"/>
              </w:rPr>
              <w:t xml:space="preserve">检验结果：合格  </w:t>
            </w:r>
          </w:p>
          <w:p w:rsidR="006F4F15" w:rsidRDefault="006F4F15" w:rsidP="00133D6E">
            <w:pPr>
              <w:rPr>
                <w:rFonts w:ascii="宋体" w:hAnsi="宋体"/>
                <w:color w:val="000000"/>
                <w:szCs w:val="21"/>
              </w:rPr>
            </w:pPr>
            <w:r>
              <w:rPr>
                <w:rFonts w:ascii="宋体" w:hAnsi="宋体" w:hint="eastAsia"/>
                <w:color w:val="000000"/>
                <w:szCs w:val="21"/>
              </w:rPr>
              <w:t>检验员：古小玲</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t>抽见：202</w:t>
            </w:r>
            <w:r w:rsidR="003539CA">
              <w:rPr>
                <w:rFonts w:ascii="宋体" w:hAnsi="宋体" w:hint="eastAsia"/>
                <w:color w:val="000000"/>
                <w:szCs w:val="21"/>
              </w:rPr>
              <w:t>2</w:t>
            </w:r>
            <w:r>
              <w:rPr>
                <w:rFonts w:ascii="宋体" w:hAnsi="宋体" w:hint="eastAsia"/>
                <w:color w:val="000000"/>
                <w:szCs w:val="21"/>
              </w:rPr>
              <w:t>年</w:t>
            </w:r>
            <w:r w:rsidR="003539CA">
              <w:rPr>
                <w:rFonts w:ascii="宋体" w:hAnsi="宋体" w:hint="eastAsia"/>
                <w:color w:val="000000"/>
                <w:szCs w:val="21"/>
              </w:rPr>
              <w:t>5</w:t>
            </w:r>
            <w:r>
              <w:rPr>
                <w:rFonts w:ascii="宋体" w:hAnsi="宋体" w:hint="eastAsia"/>
                <w:color w:val="000000"/>
                <w:szCs w:val="21"/>
              </w:rPr>
              <w:t>月：</w:t>
            </w:r>
          </w:p>
          <w:p w:rsidR="006F4F15" w:rsidRDefault="006F4F15" w:rsidP="00133D6E">
            <w:pPr>
              <w:rPr>
                <w:rFonts w:ascii="宋体" w:hAnsi="宋体"/>
                <w:color w:val="000000"/>
                <w:szCs w:val="21"/>
              </w:rPr>
            </w:pPr>
            <w:r>
              <w:rPr>
                <w:rFonts w:ascii="宋体" w:hAnsi="宋体" w:hint="eastAsia"/>
                <w:color w:val="000000"/>
                <w:szCs w:val="21"/>
              </w:rPr>
              <w:t>名称:LMZ</w:t>
            </w:r>
            <w:r w:rsidR="003539CA">
              <w:rPr>
                <w:rFonts w:ascii="宋体" w:hAnsi="宋体" w:hint="eastAsia"/>
                <w:color w:val="000000"/>
                <w:szCs w:val="21"/>
              </w:rPr>
              <w:t>4D</w:t>
            </w:r>
            <w:r>
              <w:rPr>
                <w:rFonts w:ascii="宋体" w:hAnsi="宋体" w:hint="eastAsia"/>
                <w:color w:val="000000"/>
                <w:szCs w:val="21"/>
              </w:rPr>
              <w:t>-</w:t>
            </w:r>
            <w:r w:rsidR="003539CA">
              <w:rPr>
                <w:rFonts w:ascii="宋体" w:hAnsi="宋体" w:hint="eastAsia"/>
                <w:color w:val="000000"/>
                <w:szCs w:val="21"/>
              </w:rPr>
              <w:t>TZD1</w:t>
            </w:r>
            <w:r>
              <w:rPr>
                <w:rFonts w:ascii="宋体" w:hAnsi="宋体" w:hint="eastAsia"/>
                <w:color w:val="000000"/>
                <w:szCs w:val="21"/>
              </w:rPr>
              <w:t>低压电流互感器</w:t>
            </w:r>
          </w:p>
          <w:p w:rsidR="006F4F15" w:rsidRDefault="006F4F15" w:rsidP="00133D6E">
            <w:pPr>
              <w:rPr>
                <w:rFonts w:ascii="宋体" w:hAnsi="宋体"/>
                <w:color w:val="000000"/>
                <w:szCs w:val="21"/>
              </w:rPr>
            </w:pPr>
            <w:r>
              <w:rPr>
                <w:rFonts w:ascii="宋体" w:hAnsi="宋体" w:hint="eastAsia"/>
                <w:color w:val="000000"/>
                <w:szCs w:val="21"/>
              </w:rPr>
              <w:t>数量：</w:t>
            </w:r>
            <w:r w:rsidR="003539CA">
              <w:rPr>
                <w:rFonts w:ascii="宋体" w:hAnsi="宋体" w:hint="eastAsia"/>
                <w:color w:val="000000"/>
                <w:szCs w:val="21"/>
              </w:rPr>
              <w:t>1</w:t>
            </w:r>
            <w:r>
              <w:rPr>
                <w:rFonts w:ascii="宋体" w:hAnsi="宋体" w:hint="eastAsia"/>
                <w:color w:val="000000"/>
                <w:szCs w:val="21"/>
              </w:rPr>
              <w:t>件</w:t>
            </w:r>
            <w:r w:rsidR="003539CA">
              <w:rPr>
                <w:rFonts w:ascii="宋体" w:hAnsi="宋体" w:hint="eastAsia"/>
                <w:color w:val="000000"/>
                <w:szCs w:val="21"/>
              </w:rPr>
              <w:t>，编号：22000254</w:t>
            </w:r>
          </w:p>
          <w:p w:rsidR="006F4F15" w:rsidRDefault="006F4F15" w:rsidP="00133D6E">
            <w:pPr>
              <w:rPr>
                <w:rFonts w:ascii="宋体" w:hAnsi="宋体"/>
                <w:color w:val="000000"/>
                <w:szCs w:val="21"/>
              </w:rPr>
            </w:pPr>
            <w:r>
              <w:rPr>
                <w:rFonts w:ascii="宋体" w:hAnsi="宋体" w:hint="eastAsia"/>
                <w:color w:val="000000"/>
                <w:szCs w:val="21"/>
              </w:rPr>
              <w:t>检验项目：检验记录（数据）</w:t>
            </w:r>
          </w:p>
          <w:p w:rsidR="006F4F15" w:rsidRDefault="006F4F15" w:rsidP="00133D6E">
            <w:pPr>
              <w:rPr>
                <w:rFonts w:ascii="宋体" w:hAnsi="宋体"/>
                <w:color w:val="000000"/>
                <w:szCs w:val="21"/>
              </w:rPr>
            </w:pPr>
            <w:r>
              <w:rPr>
                <w:rFonts w:ascii="宋体" w:hAnsi="宋体" w:hint="eastAsia"/>
                <w:color w:val="000000"/>
                <w:szCs w:val="21"/>
              </w:rPr>
              <w:t xml:space="preserve"> </w:t>
            </w:r>
            <w:proofErr w:type="spellStart"/>
            <w:r>
              <w:rPr>
                <w:rFonts w:ascii="宋体" w:hAnsi="宋体" w:hint="eastAsia"/>
                <w:color w:val="000000"/>
                <w:szCs w:val="21"/>
              </w:rPr>
              <w:t>Ih</w:t>
            </w:r>
            <w:proofErr w:type="spellEnd"/>
            <w:r>
              <w:rPr>
                <w:rFonts w:ascii="宋体" w:hAnsi="宋体" w:hint="eastAsia"/>
                <w:color w:val="000000"/>
                <w:szCs w:val="21"/>
              </w:rPr>
              <w:t xml:space="preserve">%(额定电压百分比） 标准       上限       下限  </w:t>
            </w:r>
          </w:p>
          <w:p w:rsidR="006F4F15" w:rsidRDefault="006F4F15" w:rsidP="00133D6E">
            <w:pPr>
              <w:ind w:left="1470" w:hangingChars="700" w:hanging="1470"/>
              <w:rPr>
                <w:rFonts w:ascii="宋体" w:hAnsi="宋体"/>
                <w:color w:val="000000"/>
                <w:szCs w:val="21"/>
              </w:rPr>
            </w:pPr>
            <w:r>
              <w:rPr>
                <w:rFonts w:ascii="宋体" w:hAnsi="宋体" w:hint="eastAsia"/>
                <w:color w:val="000000"/>
                <w:szCs w:val="21"/>
              </w:rPr>
              <w:t xml:space="preserve">  1%                ±0.2        -0.</w:t>
            </w:r>
            <w:r w:rsidR="003539CA">
              <w:rPr>
                <w:rFonts w:ascii="宋体" w:hAnsi="宋体" w:hint="eastAsia"/>
                <w:color w:val="000000"/>
                <w:szCs w:val="21"/>
              </w:rPr>
              <w:t>12</w:t>
            </w:r>
            <w:r>
              <w:rPr>
                <w:rFonts w:ascii="宋体" w:hAnsi="宋体" w:hint="eastAsia"/>
                <w:color w:val="000000"/>
                <w:szCs w:val="21"/>
              </w:rPr>
              <w:t xml:space="preserve">      0.</w:t>
            </w:r>
            <w:r w:rsidR="003539CA">
              <w:rPr>
                <w:rFonts w:ascii="宋体" w:hAnsi="宋体" w:hint="eastAsia"/>
                <w:color w:val="000000"/>
                <w:szCs w:val="21"/>
              </w:rPr>
              <w:t>11</w:t>
            </w:r>
          </w:p>
          <w:p w:rsidR="006F4F15" w:rsidRDefault="006F4F15" w:rsidP="00133D6E">
            <w:pPr>
              <w:ind w:leftChars="87" w:left="1443" w:hangingChars="600" w:hanging="1260"/>
              <w:rPr>
                <w:rFonts w:ascii="宋体" w:hAnsi="宋体"/>
                <w:color w:val="000000"/>
                <w:szCs w:val="21"/>
              </w:rPr>
            </w:pPr>
            <w:r>
              <w:rPr>
                <w:rFonts w:ascii="宋体" w:hAnsi="宋体" w:hint="eastAsia"/>
                <w:color w:val="000000"/>
                <w:szCs w:val="21"/>
              </w:rPr>
              <w:t>5%                ±0.2        -0.</w:t>
            </w:r>
            <w:r w:rsidR="003539CA">
              <w:rPr>
                <w:rFonts w:ascii="宋体" w:hAnsi="宋体" w:hint="eastAsia"/>
                <w:color w:val="000000"/>
                <w:szCs w:val="21"/>
              </w:rPr>
              <w:t>10</w:t>
            </w:r>
            <w:r>
              <w:rPr>
                <w:rFonts w:ascii="宋体" w:hAnsi="宋体" w:hint="eastAsia"/>
                <w:color w:val="000000"/>
                <w:szCs w:val="21"/>
              </w:rPr>
              <w:t xml:space="preserve">       0.</w:t>
            </w:r>
            <w:r w:rsidR="003539CA">
              <w:rPr>
                <w:rFonts w:ascii="宋体" w:hAnsi="宋体" w:hint="eastAsia"/>
                <w:color w:val="000000"/>
                <w:szCs w:val="21"/>
              </w:rPr>
              <w:t>11</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20%               ±0.2        -0.</w:t>
            </w:r>
            <w:r w:rsidR="003539CA">
              <w:rPr>
                <w:rFonts w:ascii="宋体" w:hAnsi="宋体" w:hint="eastAsia"/>
                <w:color w:val="000000"/>
                <w:szCs w:val="21"/>
              </w:rPr>
              <w:t>05</w:t>
            </w:r>
            <w:r>
              <w:rPr>
                <w:rFonts w:ascii="宋体" w:hAnsi="宋体" w:hint="eastAsia"/>
                <w:color w:val="000000"/>
                <w:szCs w:val="21"/>
              </w:rPr>
              <w:t xml:space="preserve">      0.</w:t>
            </w:r>
            <w:r w:rsidR="003539CA">
              <w:rPr>
                <w:rFonts w:ascii="宋体" w:hAnsi="宋体" w:hint="eastAsia"/>
                <w:color w:val="000000"/>
                <w:szCs w:val="21"/>
              </w:rPr>
              <w:t>11</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 xml:space="preserve">100%              ±0.2        </w:t>
            </w:r>
            <w:r w:rsidR="003539CA">
              <w:rPr>
                <w:rFonts w:ascii="宋体" w:hAnsi="宋体" w:hint="eastAsia"/>
                <w:color w:val="000000"/>
                <w:szCs w:val="21"/>
              </w:rPr>
              <w:t>0.02</w:t>
            </w:r>
            <w:r>
              <w:rPr>
                <w:rFonts w:ascii="宋体" w:hAnsi="宋体" w:hint="eastAsia"/>
                <w:color w:val="000000"/>
                <w:szCs w:val="21"/>
              </w:rPr>
              <w:t xml:space="preserve">      0.1</w:t>
            </w:r>
            <w:r w:rsidR="003539CA">
              <w:rPr>
                <w:rFonts w:ascii="宋体" w:hAnsi="宋体" w:hint="eastAsia"/>
                <w:color w:val="000000"/>
                <w:szCs w:val="21"/>
              </w:rPr>
              <w:t>0</w:t>
            </w:r>
          </w:p>
          <w:p w:rsidR="006F4F15" w:rsidRDefault="006F4F15" w:rsidP="00133D6E">
            <w:pPr>
              <w:ind w:firstLineChars="100" w:firstLine="210"/>
              <w:rPr>
                <w:rFonts w:ascii="宋体" w:hAnsi="宋体"/>
                <w:color w:val="000000"/>
                <w:szCs w:val="21"/>
              </w:rPr>
            </w:pPr>
            <w:r>
              <w:rPr>
                <w:rFonts w:ascii="宋体" w:hAnsi="宋体" w:hint="eastAsia"/>
                <w:color w:val="000000"/>
                <w:szCs w:val="21"/>
              </w:rPr>
              <w:t xml:space="preserve">120%              ±0.2        </w:t>
            </w:r>
            <w:r w:rsidR="003539CA">
              <w:rPr>
                <w:rFonts w:ascii="宋体" w:hAnsi="宋体" w:hint="eastAsia"/>
                <w:color w:val="000000"/>
                <w:szCs w:val="21"/>
              </w:rPr>
              <w:t>0.02</w:t>
            </w:r>
            <w:r>
              <w:rPr>
                <w:rFonts w:ascii="宋体" w:hAnsi="宋体" w:hint="eastAsia"/>
                <w:color w:val="000000"/>
                <w:szCs w:val="21"/>
              </w:rPr>
              <w:t xml:space="preserve">    </w:t>
            </w:r>
            <w:r w:rsidR="003539CA">
              <w:rPr>
                <w:rFonts w:ascii="宋体" w:hAnsi="宋体" w:hint="eastAsia"/>
                <w:color w:val="000000"/>
                <w:szCs w:val="21"/>
              </w:rPr>
              <w:t xml:space="preserve"> </w:t>
            </w:r>
            <w:r>
              <w:rPr>
                <w:rFonts w:ascii="宋体" w:hAnsi="宋体" w:hint="eastAsia"/>
                <w:color w:val="000000"/>
                <w:szCs w:val="21"/>
              </w:rPr>
              <w:t xml:space="preserve"> 0.</w:t>
            </w:r>
            <w:r w:rsidR="003539CA">
              <w:rPr>
                <w:rFonts w:ascii="宋体" w:hAnsi="宋体" w:hint="eastAsia"/>
                <w:color w:val="000000"/>
                <w:szCs w:val="21"/>
              </w:rPr>
              <w:t>09</w:t>
            </w:r>
          </w:p>
          <w:p w:rsidR="006F4F15" w:rsidRDefault="006F4F15" w:rsidP="00133D6E">
            <w:pPr>
              <w:rPr>
                <w:rFonts w:ascii="宋体" w:hAnsi="宋体"/>
                <w:color w:val="000000"/>
                <w:szCs w:val="21"/>
              </w:rPr>
            </w:pPr>
            <w:r>
              <w:rPr>
                <w:rFonts w:ascii="宋体" w:hAnsi="宋体" w:hint="eastAsia"/>
                <w:color w:val="000000"/>
                <w:szCs w:val="21"/>
              </w:rPr>
              <w:t>表面要求：标识清楚。</w:t>
            </w:r>
          </w:p>
          <w:p w:rsidR="006F4F15" w:rsidRDefault="006F4F15" w:rsidP="00133D6E">
            <w:pPr>
              <w:rPr>
                <w:rFonts w:ascii="宋体" w:hAnsi="宋体"/>
                <w:color w:val="000000"/>
                <w:szCs w:val="21"/>
              </w:rPr>
            </w:pPr>
            <w:r>
              <w:rPr>
                <w:rFonts w:ascii="宋体" w:hAnsi="宋体" w:hint="eastAsia"/>
                <w:color w:val="000000"/>
                <w:szCs w:val="21"/>
              </w:rPr>
              <w:t>耐压测试： 3kV  绝缘电阻：二次对地≥</w:t>
            </w:r>
            <w:r w:rsidR="003539CA">
              <w:rPr>
                <w:rFonts w:ascii="宋体" w:hAnsi="宋体" w:hint="eastAsia"/>
                <w:color w:val="000000"/>
                <w:szCs w:val="21"/>
              </w:rPr>
              <w:t>3</w:t>
            </w:r>
            <w:r>
              <w:rPr>
                <w:rFonts w:ascii="宋体" w:hAnsi="宋体" w:hint="eastAsia"/>
                <w:color w:val="000000"/>
                <w:szCs w:val="21"/>
              </w:rPr>
              <w:t>00M</w:t>
            </w:r>
          </w:p>
          <w:p w:rsidR="006F4F15" w:rsidRDefault="006F4F15" w:rsidP="00133D6E">
            <w:pPr>
              <w:rPr>
                <w:rFonts w:ascii="宋体" w:hAnsi="宋体"/>
                <w:color w:val="000000"/>
                <w:szCs w:val="21"/>
              </w:rPr>
            </w:pPr>
            <w:r>
              <w:rPr>
                <w:rFonts w:ascii="宋体" w:hAnsi="宋体" w:hint="eastAsia"/>
                <w:color w:val="000000"/>
                <w:szCs w:val="21"/>
              </w:rPr>
              <w:t xml:space="preserve">检验结果：合格  </w:t>
            </w:r>
          </w:p>
          <w:p w:rsidR="006F4F15" w:rsidRDefault="006F4F15" w:rsidP="00133D6E">
            <w:pPr>
              <w:rPr>
                <w:rFonts w:ascii="宋体" w:hAnsi="宋体"/>
                <w:color w:val="000000"/>
                <w:szCs w:val="21"/>
              </w:rPr>
            </w:pPr>
            <w:r>
              <w:rPr>
                <w:rFonts w:ascii="宋体" w:hAnsi="宋体" w:hint="eastAsia"/>
                <w:color w:val="000000"/>
                <w:szCs w:val="21"/>
              </w:rPr>
              <w:t>检验员：古小玲</w:t>
            </w:r>
          </w:p>
          <w:p w:rsidR="006F4F15" w:rsidRDefault="006F4F15" w:rsidP="00133D6E">
            <w:pPr>
              <w:rPr>
                <w:rFonts w:ascii="宋体" w:hAnsi="宋体"/>
                <w:color w:val="000000"/>
                <w:szCs w:val="21"/>
              </w:rPr>
            </w:pPr>
          </w:p>
          <w:p w:rsidR="006F4F15" w:rsidRDefault="006F4F15" w:rsidP="00133D6E">
            <w:pPr>
              <w:rPr>
                <w:rFonts w:ascii="宋体" w:hAnsi="宋体"/>
                <w:color w:val="000000"/>
                <w:szCs w:val="21"/>
              </w:rPr>
            </w:pPr>
            <w:r>
              <w:rPr>
                <w:rFonts w:ascii="宋体" w:hAnsi="宋体" w:hint="eastAsia"/>
                <w:color w:val="000000"/>
                <w:szCs w:val="21"/>
              </w:rPr>
              <w:lastRenderedPageBreak/>
              <w:t>查: 委外检测报告，近一年</w:t>
            </w:r>
            <w:r w:rsidR="003539CA">
              <w:rPr>
                <w:rFonts w:ascii="宋体" w:hAnsi="宋体" w:hint="eastAsia"/>
                <w:color w:val="000000"/>
                <w:szCs w:val="21"/>
              </w:rPr>
              <w:t>有一个新产品型式 试验批准，型号：LZZBJ9-10</w:t>
            </w:r>
            <w:r>
              <w:rPr>
                <w:rFonts w:ascii="宋体" w:hAnsi="宋体" w:hint="eastAsia"/>
                <w:color w:val="000000"/>
                <w:szCs w:val="21"/>
              </w:rPr>
              <w:t>。</w:t>
            </w:r>
            <w:r w:rsidR="003539CA">
              <w:rPr>
                <w:rFonts w:ascii="宋体" w:hAnsi="宋体" w:hint="eastAsia"/>
                <w:color w:val="000000"/>
                <w:szCs w:val="21"/>
              </w:rPr>
              <w:t>型式评价报告见附件</w:t>
            </w:r>
          </w:p>
          <w:p w:rsidR="006F4F15" w:rsidRDefault="006F4F15" w:rsidP="00133D6E">
            <w:pPr>
              <w:ind w:firstLineChars="200" w:firstLine="420"/>
              <w:rPr>
                <w:rFonts w:ascii="宋体" w:hAnsi="宋体"/>
                <w:color w:val="000000"/>
                <w:szCs w:val="21"/>
              </w:rPr>
            </w:pPr>
            <w:r>
              <w:rPr>
                <w:rFonts w:ascii="宋体" w:hAnsi="宋体" w:hint="eastAsia"/>
                <w:color w:val="000000"/>
                <w:szCs w:val="21"/>
              </w:rPr>
              <w:t>公司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tc>
        <w:tc>
          <w:tcPr>
            <w:tcW w:w="1284" w:type="dxa"/>
            <w:vAlign w:val="center"/>
          </w:tcPr>
          <w:p w:rsidR="006F4F15" w:rsidRDefault="006F4F15" w:rsidP="00133D6E"/>
        </w:tc>
      </w:tr>
      <w:tr w:rsidR="006F4F15" w:rsidTr="00133D6E">
        <w:trPr>
          <w:trHeight w:val="914"/>
        </w:trPr>
        <w:tc>
          <w:tcPr>
            <w:tcW w:w="2160" w:type="dxa"/>
          </w:tcPr>
          <w:p w:rsidR="006F4F15" w:rsidRDefault="006F4F15" w:rsidP="00133D6E">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rsidR="006F4F15" w:rsidRDefault="006F4F15" w:rsidP="00133D6E">
            <w:pPr>
              <w:adjustRightInd w:val="0"/>
              <w:snapToGrid w:val="0"/>
              <w:jc w:val="center"/>
              <w:rPr>
                <w:rFonts w:ascii="宋体" w:hAnsi="宋体" w:cs="宋体"/>
                <w:b/>
                <w:szCs w:val="21"/>
              </w:rPr>
            </w:pPr>
            <w:r>
              <w:rPr>
                <w:rFonts w:ascii="宋体" w:hAnsi="宋体" w:cs="宋体" w:hint="eastAsia"/>
                <w:szCs w:val="21"/>
              </w:rPr>
              <w:t>Q8.7</w:t>
            </w:r>
          </w:p>
        </w:tc>
        <w:tc>
          <w:tcPr>
            <w:tcW w:w="10305" w:type="dxa"/>
          </w:tcPr>
          <w:p w:rsidR="006F4F15" w:rsidRDefault="006F4F15" w:rsidP="00133D6E">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6F4F15" w:rsidRDefault="006F4F15" w:rsidP="00133D6E">
            <w:pPr>
              <w:rPr>
                <w:rFonts w:ascii="宋体" w:hAnsi="宋体"/>
                <w:szCs w:val="21"/>
              </w:rPr>
            </w:pPr>
            <w:r>
              <w:rPr>
                <w:rFonts w:ascii="宋体" w:hAnsi="宋体" w:hint="eastAsia"/>
                <w:szCs w:val="21"/>
              </w:rPr>
              <w:t>---公司明确并实施处置不合格输出的途径，并实施对不合格的处置方法选择、采取措施的程度取决于不合格的性质及其对产品和服务的影响程度。实施对适用于纠正的不合格输出，在进行纠正之后须实施再验证。</w:t>
            </w:r>
          </w:p>
          <w:p w:rsidR="006F4F15" w:rsidRDefault="006F4F15" w:rsidP="00133D6E">
            <w:pPr>
              <w:rPr>
                <w:rFonts w:ascii="宋体" w:hAnsi="宋体"/>
                <w:szCs w:val="21"/>
              </w:rPr>
            </w:pPr>
            <w:r>
              <w:rPr>
                <w:rFonts w:ascii="宋体" w:hAnsi="宋体" w:hint="eastAsia"/>
                <w:szCs w:val="21"/>
              </w:rPr>
              <w:t>---公司明确并实施不合格处置后须保留相关的记录</w:t>
            </w:r>
          </w:p>
          <w:p w:rsidR="006F4F15" w:rsidRDefault="006F4F15" w:rsidP="00133D6E">
            <w:pPr>
              <w:rPr>
                <w:rFonts w:ascii="宋体" w:hAnsi="宋体"/>
                <w:szCs w:val="21"/>
              </w:rPr>
            </w:pPr>
            <w:r>
              <w:rPr>
                <w:rFonts w:ascii="宋体" w:hAnsi="宋体" w:hint="eastAsia"/>
                <w:szCs w:val="21"/>
              </w:rPr>
              <w:t>公司编制了《不合格品控制程序》，对不合格品的控制及其职责、权限及要求进行了规定。</w:t>
            </w:r>
          </w:p>
          <w:p w:rsidR="006F4F15" w:rsidRDefault="006F4F15" w:rsidP="00133D6E">
            <w:pPr>
              <w:rPr>
                <w:rFonts w:ascii="宋体" w:hAnsi="宋体"/>
                <w:szCs w:val="21"/>
              </w:rPr>
            </w:pPr>
            <w:r>
              <w:rPr>
                <w:rFonts w:ascii="宋体" w:hAnsi="宋体" w:hint="eastAsia"/>
                <w:szCs w:val="21"/>
              </w:rPr>
              <w:t>抽查《不合格处理单》</w:t>
            </w:r>
          </w:p>
          <w:p w:rsidR="006F4F15" w:rsidRDefault="006F4F15" w:rsidP="00133D6E">
            <w:pPr>
              <w:rPr>
                <w:rFonts w:ascii="宋体" w:hAnsi="宋体"/>
                <w:szCs w:val="21"/>
              </w:rPr>
            </w:pPr>
            <w:r>
              <w:rPr>
                <w:rFonts w:ascii="宋体" w:hAnsi="宋体" w:hint="eastAsia"/>
                <w:szCs w:val="21"/>
              </w:rPr>
              <w:t>1）日期：202</w:t>
            </w:r>
            <w:r w:rsidR="00B21CF9">
              <w:rPr>
                <w:rFonts w:ascii="宋体" w:hAnsi="宋体" w:hint="eastAsia"/>
                <w:szCs w:val="21"/>
              </w:rPr>
              <w:t>2</w:t>
            </w:r>
            <w:r>
              <w:rPr>
                <w:rFonts w:ascii="宋体" w:hAnsi="宋体" w:hint="eastAsia"/>
                <w:szCs w:val="21"/>
              </w:rPr>
              <w:t>年</w:t>
            </w:r>
            <w:r w:rsidR="00B21CF9">
              <w:rPr>
                <w:rFonts w:ascii="宋体" w:hAnsi="宋体" w:hint="eastAsia"/>
                <w:szCs w:val="21"/>
              </w:rPr>
              <w:t>1</w:t>
            </w:r>
            <w:r>
              <w:rPr>
                <w:rFonts w:ascii="宋体" w:hAnsi="宋体" w:hint="eastAsia"/>
                <w:szCs w:val="21"/>
              </w:rPr>
              <w:t>月</w:t>
            </w:r>
            <w:r w:rsidR="00B21CF9">
              <w:rPr>
                <w:rFonts w:ascii="宋体" w:hAnsi="宋体" w:hint="eastAsia"/>
                <w:szCs w:val="21"/>
              </w:rPr>
              <w:t>14</w:t>
            </w:r>
            <w:r>
              <w:rPr>
                <w:rFonts w:ascii="宋体" w:hAnsi="宋体" w:hint="eastAsia"/>
                <w:szCs w:val="21"/>
              </w:rPr>
              <w:t xml:space="preserve">日 </w:t>
            </w:r>
          </w:p>
          <w:p w:rsidR="006F4F15" w:rsidRDefault="006F4F15" w:rsidP="00133D6E">
            <w:pPr>
              <w:rPr>
                <w:rFonts w:ascii="宋体" w:hAnsi="宋体"/>
                <w:szCs w:val="21"/>
              </w:rPr>
            </w:pPr>
            <w:r>
              <w:rPr>
                <w:rFonts w:ascii="宋体" w:hAnsi="宋体" w:hint="eastAsia"/>
                <w:szCs w:val="21"/>
              </w:rPr>
              <w:t>不合格描述：LZZB-10电流互感器</w:t>
            </w:r>
            <w:r w:rsidR="00B21CF9">
              <w:rPr>
                <w:rFonts w:ascii="宋体" w:hAnsi="宋体" w:hint="eastAsia"/>
                <w:szCs w:val="21"/>
              </w:rPr>
              <w:t>浇注外观有气泡孔</w:t>
            </w:r>
            <w:r>
              <w:rPr>
                <w:rFonts w:ascii="宋体" w:hAnsi="宋体" w:hint="eastAsia"/>
                <w:szCs w:val="21"/>
              </w:rPr>
              <w:t>。</w:t>
            </w:r>
          </w:p>
          <w:p w:rsidR="006F4F15" w:rsidRDefault="006F4F15" w:rsidP="00133D6E">
            <w:pPr>
              <w:rPr>
                <w:rFonts w:ascii="宋体" w:hAnsi="宋体"/>
                <w:szCs w:val="21"/>
              </w:rPr>
            </w:pPr>
            <w:r>
              <w:rPr>
                <w:rFonts w:ascii="宋体" w:hAnsi="宋体" w:hint="eastAsia"/>
                <w:szCs w:val="21"/>
              </w:rPr>
              <w:t>处理方案：</w:t>
            </w:r>
            <w:r w:rsidR="00B21CF9">
              <w:rPr>
                <w:rFonts w:ascii="宋体" w:hAnsi="宋体" w:hint="eastAsia"/>
                <w:szCs w:val="21"/>
              </w:rPr>
              <w:t>打磨、补料浇注</w:t>
            </w:r>
            <w:r>
              <w:rPr>
                <w:rFonts w:ascii="宋体" w:hAnsi="宋体" w:hint="eastAsia"/>
                <w:szCs w:val="21"/>
              </w:rPr>
              <w:t>返工</w:t>
            </w:r>
          </w:p>
          <w:p w:rsidR="006F4F15" w:rsidRDefault="006F4F15" w:rsidP="00133D6E">
            <w:pPr>
              <w:rPr>
                <w:rFonts w:ascii="宋体" w:hAnsi="宋体"/>
                <w:szCs w:val="21"/>
              </w:rPr>
            </w:pPr>
            <w:r>
              <w:rPr>
                <w:rFonts w:ascii="宋体" w:hAnsi="宋体" w:hint="eastAsia"/>
                <w:szCs w:val="21"/>
              </w:rPr>
              <w:t>验证人：古小玲</w:t>
            </w:r>
          </w:p>
          <w:p w:rsidR="006F4F15" w:rsidRDefault="006F4F15" w:rsidP="00133D6E">
            <w:pPr>
              <w:rPr>
                <w:rFonts w:ascii="宋体" w:hAnsi="宋体"/>
                <w:szCs w:val="21"/>
              </w:rPr>
            </w:pPr>
            <w:r>
              <w:rPr>
                <w:rFonts w:ascii="宋体" w:hAnsi="宋体" w:hint="eastAsia"/>
                <w:szCs w:val="21"/>
              </w:rPr>
              <w:t>经查，该公司体系运行以来没发生对不合格品进行让步放行的情况，</w:t>
            </w:r>
          </w:p>
          <w:p w:rsidR="006F4F15" w:rsidRDefault="006F4F15" w:rsidP="00133D6E">
            <w:pPr>
              <w:rPr>
                <w:rFonts w:ascii="宋体" w:hAnsi="宋体" w:cs="宋体"/>
                <w:color w:val="000000"/>
                <w:szCs w:val="21"/>
              </w:rPr>
            </w:pPr>
            <w:r>
              <w:rPr>
                <w:rFonts w:ascii="宋体" w:hAnsi="宋体" w:hint="eastAsia"/>
                <w:szCs w:val="21"/>
              </w:rPr>
              <w:t xml:space="preserve">部门对不合格品的性质、处理的措施及结论的结果进行了记录及保持。但记录保存较为散乱。 </w:t>
            </w:r>
          </w:p>
        </w:tc>
        <w:tc>
          <w:tcPr>
            <w:tcW w:w="1284" w:type="dxa"/>
            <w:vAlign w:val="center"/>
          </w:tcPr>
          <w:p w:rsidR="006F4F15" w:rsidRDefault="006F4F15" w:rsidP="00133D6E">
            <w:pPr>
              <w:rPr>
                <w:szCs w:val="21"/>
              </w:rPr>
            </w:pPr>
          </w:p>
        </w:tc>
      </w:tr>
      <w:tr w:rsidR="006F4F15" w:rsidTr="00133D6E">
        <w:trPr>
          <w:trHeight w:val="914"/>
        </w:trPr>
        <w:tc>
          <w:tcPr>
            <w:tcW w:w="2160" w:type="dxa"/>
          </w:tcPr>
          <w:p w:rsidR="006F4F15" w:rsidRDefault="006F4F15" w:rsidP="00133D6E">
            <w:pPr>
              <w:spacing w:line="276" w:lineRule="auto"/>
              <w:ind w:firstLineChars="200" w:firstLine="420"/>
              <w:rPr>
                <w:rFonts w:ascii="宋体" w:hAnsi="宋体" w:cs="宋体"/>
                <w:color w:val="000000"/>
                <w:szCs w:val="21"/>
              </w:rPr>
            </w:pPr>
            <w:r>
              <w:rPr>
                <w:rFonts w:ascii="宋体" w:hAnsi="宋体" w:cs="宋体" w:hint="eastAsia"/>
                <w:color w:val="000000"/>
                <w:szCs w:val="21"/>
              </w:rPr>
              <w:t>总则</w:t>
            </w:r>
          </w:p>
          <w:p w:rsidR="006F4F15" w:rsidRDefault="006F4F15" w:rsidP="00133D6E">
            <w:pPr>
              <w:spacing w:line="276" w:lineRule="auto"/>
              <w:ind w:firstLineChars="200" w:firstLine="420"/>
              <w:rPr>
                <w:rFonts w:ascii="宋体" w:hAnsi="宋体" w:cs="新宋体"/>
                <w:szCs w:val="21"/>
              </w:rPr>
            </w:pPr>
          </w:p>
        </w:tc>
        <w:tc>
          <w:tcPr>
            <w:tcW w:w="960" w:type="dxa"/>
          </w:tcPr>
          <w:p w:rsidR="006F4F15" w:rsidRDefault="006F4F15" w:rsidP="00133D6E">
            <w:pPr>
              <w:spacing w:line="276" w:lineRule="auto"/>
              <w:rPr>
                <w:rFonts w:ascii="宋体" w:hAnsi="宋体" w:cs="宋体"/>
                <w:szCs w:val="21"/>
              </w:rPr>
            </w:pPr>
            <w:r>
              <w:rPr>
                <w:rFonts w:ascii="宋体" w:hAnsi="宋体" w:cs="宋体" w:hint="eastAsia"/>
                <w:color w:val="000000"/>
                <w:szCs w:val="21"/>
              </w:rPr>
              <w:t>9.1.1</w:t>
            </w:r>
          </w:p>
        </w:tc>
        <w:tc>
          <w:tcPr>
            <w:tcW w:w="10305" w:type="dxa"/>
          </w:tcPr>
          <w:p w:rsidR="006F4F15" w:rsidRDefault="006F4F15" w:rsidP="00133D6E">
            <w:pPr>
              <w:spacing w:line="276" w:lineRule="auto"/>
              <w:ind w:firstLineChars="200" w:firstLine="420"/>
              <w:rPr>
                <w:rFonts w:ascii="宋体" w:hAnsi="宋体"/>
                <w:szCs w:val="21"/>
              </w:rPr>
            </w:pPr>
            <w:r>
              <w:rPr>
                <w:rFonts w:ascii="宋体" w:hAnsi="宋体" w:cs="宋体" w:hint="eastAsia"/>
                <w:color w:val="000000"/>
                <w:szCs w:val="21"/>
              </w:rPr>
              <w:t>对整个质量管理体系过程进行的监视和测量，主要通过内审、管理评审、监视和测量设备等对互感器的生产过程进行监视，通过质量目标的定期考核对目标完成情况进行监测。查质量手册，规定了产品实现全过程的监视和测量方法、形式：合同评审准备活动、采购验收、生产过程等监视和测量。通过日常与顾客沟通，反馈问题等来实现对整体情况的掌控，对日常发现的问进行改进等。</w:t>
            </w:r>
          </w:p>
        </w:tc>
        <w:tc>
          <w:tcPr>
            <w:tcW w:w="1284" w:type="dxa"/>
          </w:tcPr>
          <w:p w:rsidR="006F4F15" w:rsidRDefault="006F4F15" w:rsidP="00133D6E">
            <w:pPr>
              <w:rPr>
                <w:szCs w:val="21"/>
              </w:rPr>
            </w:pPr>
          </w:p>
        </w:tc>
      </w:tr>
      <w:tr w:rsidR="006F4F15" w:rsidTr="00133D6E">
        <w:trPr>
          <w:trHeight w:val="914"/>
        </w:trPr>
        <w:tc>
          <w:tcPr>
            <w:tcW w:w="2160" w:type="dxa"/>
            <w:vAlign w:val="center"/>
          </w:tcPr>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分析和评价</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#组织如何分析和评价监视和测量获得的数据和信息？</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.是否利用分析结果予以评价：</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a）产品和服务的符合性；</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b）顾客满意程度；</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c）质量管理体系的绩效和有效性；</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d）策划是否得到有效实施；</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e）针对风险和机遇采取措施有效性；</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f）外部供方的绩效；</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g）质量管理体系改进的需求。</w:t>
            </w:r>
          </w:p>
          <w:p w:rsidR="006F4F15" w:rsidRDefault="006F4F15" w:rsidP="00133D6E">
            <w:pPr>
              <w:spacing w:line="360" w:lineRule="auto"/>
              <w:ind w:firstLineChars="200" w:firstLine="420"/>
              <w:jc w:val="left"/>
              <w:rPr>
                <w:rFonts w:ascii="宋体" w:hAnsi="宋体" w:cs="新宋体"/>
                <w:szCs w:val="21"/>
              </w:rPr>
            </w:pPr>
            <w:r>
              <w:rPr>
                <w:rFonts w:ascii="宋体" w:hAnsi="宋体" w:cs="宋体" w:hint="eastAsia"/>
                <w:color w:val="000000"/>
                <w:szCs w:val="21"/>
              </w:rPr>
              <w:t>注：数据分析方法可包括统计技术。</w:t>
            </w:r>
          </w:p>
        </w:tc>
        <w:tc>
          <w:tcPr>
            <w:tcW w:w="960" w:type="dxa"/>
            <w:vAlign w:val="center"/>
          </w:tcPr>
          <w:p w:rsidR="006F4F15" w:rsidRDefault="006F4F15" w:rsidP="00133D6E">
            <w:pPr>
              <w:spacing w:line="360" w:lineRule="auto"/>
              <w:jc w:val="left"/>
              <w:rPr>
                <w:rFonts w:ascii="宋体" w:hAnsi="宋体" w:cs="宋体"/>
                <w:szCs w:val="21"/>
              </w:rPr>
            </w:pPr>
            <w:r>
              <w:rPr>
                <w:rFonts w:ascii="宋体" w:hAnsi="宋体" w:cs="宋体" w:hint="eastAsia"/>
                <w:color w:val="000000"/>
                <w:szCs w:val="21"/>
              </w:rPr>
              <w:lastRenderedPageBreak/>
              <w:t>Q9.1.3</w:t>
            </w:r>
          </w:p>
        </w:tc>
        <w:tc>
          <w:tcPr>
            <w:tcW w:w="10305" w:type="dxa"/>
            <w:vAlign w:val="center"/>
          </w:tcPr>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1.质量手册及相关文件中对收集过程、体系数据的范围、类型、统计方法进行了规定。 </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2.查顾客满意度调查表：公司202</w:t>
            </w:r>
            <w:r w:rsidR="00B21CF9">
              <w:rPr>
                <w:rFonts w:ascii="宋体" w:hAnsi="宋体" w:cs="宋体" w:hint="eastAsia"/>
                <w:color w:val="000000"/>
                <w:szCs w:val="21"/>
              </w:rPr>
              <w:t>2</w:t>
            </w:r>
            <w:r>
              <w:rPr>
                <w:rFonts w:ascii="宋体" w:hAnsi="宋体" w:cs="宋体" w:hint="eastAsia"/>
                <w:color w:val="000000"/>
                <w:szCs w:val="21"/>
              </w:rPr>
              <w:t>年1月以问卷形式对顾客进行了满意度调查，共计发放4份，回收4份。对公司的产品质量、服务、性能指标、价格、交付等项进行打分。查《顾客满意度分析报告》对满意度进行了统计；通过统计顾客满意率为9</w:t>
            </w:r>
            <w:r w:rsidR="00B21CF9">
              <w:rPr>
                <w:rFonts w:ascii="宋体" w:hAnsi="宋体" w:cs="宋体" w:hint="eastAsia"/>
                <w:color w:val="000000"/>
                <w:szCs w:val="21"/>
              </w:rPr>
              <w:t>6</w:t>
            </w:r>
            <w:r>
              <w:rPr>
                <w:rFonts w:ascii="宋体" w:hAnsi="宋体" w:cs="宋体" w:hint="eastAsia"/>
                <w:color w:val="000000"/>
                <w:szCs w:val="21"/>
              </w:rPr>
              <w:t>分。</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2.查质量目标统计等记录，公司20</w:t>
            </w:r>
            <w:r w:rsidR="00B21CF9">
              <w:rPr>
                <w:rFonts w:ascii="宋体" w:hAnsi="宋体" w:cs="宋体" w:hint="eastAsia"/>
                <w:color w:val="000000"/>
                <w:szCs w:val="21"/>
              </w:rPr>
              <w:t>22</w:t>
            </w:r>
            <w:r>
              <w:rPr>
                <w:rFonts w:ascii="宋体" w:hAnsi="宋体" w:cs="宋体" w:hint="eastAsia"/>
                <w:color w:val="000000"/>
                <w:szCs w:val="21"/>
              </w:rPr>
              <w:t>年1月至202</w:t>
            </w:r>
            <w:r w:rsidR="00B21CF9">
              <w:rPr>
                <w:rFonts w:ascii="宋体" w:hAnsi="宋体" w:cs="宋体" w:hint="eastAsia"/>
                <w:color w:val="000000"/>
                <w:szCs w:val="21"/>
              </w:rPr>
              <w:t>2</w:t>
            </w:r>
            <w:r>
              <w:rPr>
                <w:rFonts w:ascii="宋体" w:hAnsi="宋体" w:cs="宋体" w:hint="eastAsia"/>
                <w:color w:val="000000"/>
                <w:szCs w:val="21"/>
              </w:rPr>
              <w:t>年</w:t>
            </w:r>
            <w:r w:rsidR="00B21CF9">
              <w:rPr>
                <w:rFonts w:ascii="宋体" w:hAnsi="宋体" w:cs="宋体" w:hint="eastAsia"/>
                <w:color w:val="000000"/>
                <w:szCs w:val="21"/>
              </w:rPr>
              <w:t>4</w:t>
            </w:r>
            <w:r>
              <w:rPr>
                <w:rFonts w:ascii="宋体" w:hAnsi="宋体" w:cs="宋体" w:hint="eastAsia"/>
                <w:color w:val="000000"/>
                <w:szCs w:val="21"/>
              </w:rPr>
              <w:t>月数据统计的结果为：</w:t>
            </w:r>
          </w:p>
          <w:p w:rsidR="006F4F15" w:rsidRDefault="006F4F15" w:rsidP="00133D6E">
            <w:pPr>
              <w:widowControl/>
              <w:spacing w:line="400" w:lineRule="exact"/>
              <w:rPr>
                <w:rFonts w:ascii="宋体" w:hAnsi="宋体"/>
                <w:color w:val="000000"/>
                <w:szCs w:val="21"/>
              </w:rPr>
            </w:pPr>
            <w:r>
              <w:rPr>
                <w:rFonts w:ascii="宋体" w:hAnsi="宋体" w:hint="eastAsia"/>
                <w:color w:val="000000"/>
                <w:szCs w:val="21"/>
              </w:rPr>
              <w:t>a、不合格品处理率100%；  实测：100%</w:t>
            </w:r>
          </w:p>
          <w:p w:rsidR="006F4F15" w:rsidRDefault="006F4F15" w:rsidP="00133D6E">
            <w:pPr>
              <w:widowControl/>
              <w:spacing w:line="400" w:lineRule="exact"/>
              <w:rPr>
                <w:rFonts w:ascii="宋体" w:hAnsi="宋体"/>
                <w:color w:val="000000"/>
                <w:szCs w:val="21"/>
              </w:rPr>
            </w:pPr>
            <w:r>
              <w:rPr>
                <w:rFonts w:ascii="宋体" w:hAnsi="宋体" w:hint="eastAsia"/>
                <w:color w:val="000000"/>
                <w:szCs w:val="21"/>
              </w:rPr>
              <w:t>b、交货期满意率90%       实测：100%</w:t>
            </w:r>
          </w:p>
          <w:p w:rsidR="006F4F15" w:rsidRDefault="006F4F15" w:rsidP="00133D6E">
            <w:pPr>
              <w:spacing w:line="360" w:lineRule="auto"/>
              <w:jc w:val="left"/>
              <w:rPr>
                <w:rFonts w:ascii="宋体" w:hAnsi="宋体"/>
                <w:color w:val="000000"/>
                <w:szCs w:val="21"/>
              </w:rPr>
            </w:pPr>
            <w:r>
              <w:rPr>
                <w:rFonts w:ascii="宋体" w:hAnsi="宋体" w:hint="eastAsia"/>
                <w:color w:val="000000"/>
                <w:szCs w:val="21"/>
              </w:rPr>
              <w:t>c、满意度持续达到95%以上   实测：9</w:t>
            </w:r>
            <w:r w:rsidR="00B21CF9">
              <w:rPr>
                <w:rFonts w:ascii="宋体" w:hAnsi="宋体" w:hint="eastAsia"/>
                <w:color w:val="000000"/>
                <w:szCs w:val="21"/>
              </w:rPr>
              <w:t>6</w:t>
            </w:r>
            <w:r>
              <w:rPr>
                <w:rFonts w:ascii="宋体" w:hAnsi="宋体" w:hint="eastAsia"/>
                <w:color w:val="000000"/>
                <w:szCs w:val="21"/>
              </w:rPr>
              <w:t>分</w:t>
            </w:r>
          </w:p>
          <w:p w:rsidR="006F4F15" w:rsidRDefault="006F4F15" w:rsidP="00133D6E">
            <w:pPr>
              <w:spacing w:line="360" w:lineRule="auto"/>
              <w:jc w:val="left"/>
              <w:rPr>
                <w:rFonts w:ascii="宋体" w:hAnsi="宋体"/>
                <w:color w:val="000000"/>
                <w:szCs w:val="21"/>
              </w:rPr>
            </w:pPr>
            <w:r>
              <w:rPr>
                <w:rFonts w:ascii="宋体" w:hAnsi="宋体" w:hint="eastAsia"/>
                <w:color w:val="000000"/>
                <w:szCs w:val="21"/>
              </w:rPr>
              <w:t>d、培训完成率             实测：100%</w:t>
            </w:r>
          </w:p>
          <w:p w:rsidR="006F4F15" w:rsidRDefault="006F4F15" w:rsidP="00133D6E">
            <w:pPr>
              <w:spacing w:line="360" w:lineRule="auto"/>
              <w:jc w:val="left"/>
              <w:rPr>
                <w:rFonts w:ascii="宋体" w:hAnsi="宋体"/>
                <w:color w:val="000000"/>
                <w:szCs w:val="21"/>
              </w:rPr>
            </w:pPr>
            <w:r>
              <w:rPr>
                <w:rFonts w:ascii="宋体" w:hAnsi="宋体" w:hint="eastAsia"/>
                <w:color w:val="000000"/>
                <w:szCs w:val="21"/>
              </w:rPr>
              <w:t>C、合同评审率：100%       实测：100%</w:t>
            </w:r>
          </w:p>
          <w:p w:rsidR="006F4F15" w:rsidRDefault="006F4F15" w:rsidP="00133D6E">
            <w:pPr>
              <w:spacing w:line="360" w:lineRule="auto"/>
              <w:jc w:val="left"/>
              <w:rPr>
                <w:rFonts w:ascii="宋体" w:hAnsi="宋体"/>
                <w:color w:val="000000"/>
                <w:szCs w:val="21"/>
              </w:rPr>
            </w:pPr>
            <w:r>
              <w:rPr>
                <w:rFonts w:ascii="宋体" w:hAnsi="宋体" w:hint="eastAsia"/>
                <w:color w:val="000000"/>
                <w:szCs w:val="21"/>
              </w:rPr>
              <w:t>。。。。。。</w:t>
            </w:r>
          </w:p>
          <w:p w:rsidR="006F4F15" w:rsidRDefault="006F4F15" w:rsidP="00133D6E">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3.查《管理评审资料》对过程和产品的特性及趋势、供方、顾客满意、服务的符合性进行了分析，均较满意。</w:t>
            </w:r>
          </w:p>
          <w:p w:rsidR="006F4F15" w:rsidRDefault="006F4F15" w:rsidP="00133D6E">
            <w:pPr>
              <w:spacing w:line="360" w:lineRule="auto"/>
              <w:ind w:firstLineChars="200" w:firstLine="420"/>
              <w:jc w:val="left"/>
              <w:rPr>
                <w:rFonts w:ascii="宋体" w:hAnsi="宋体"/>
                <w:szCs w:val="21"/>
              </w:rPr>
            </w:pPr>
            <w:r>
              <w:rPr>
                <w:rFonts w:ascii="宋体" w:hAnsi="宋体" w:cs="宋体" w:hint="eastAsia"/>
                <w:color w:val="000000"/>
                <w:szCs w:val="21"/>
              </w:rPr>
              <w:t xml:space="preserve">  根据组织提供的相关文件资料，数据分析深度不够，缺乏实质性的支持性数据文件，现场已经口头提出。</w:t>
            </w:r>
          </w:p>
        </w:tc>
        <w:tc>
          <w:tcPr>
            <w:tcW w:w="1284" w:type="dxa"/>
            <w:vAlign w:val="center"/>
          </w:tcPr>
          <w:p w:rsidR="006F4F15" w:rsidRDefault="006F4F15" w:rsidP="00133D6E">
            <w:pPr>
              <w:rPr>
                <w:szCs w:val="21"/>
              </w:rPr>
            </w:pPr>
          </w:p>
        </w:tc>
      </w:tr>
      <w:tr w:rsidR="006F4F15" w:rsidTr="00133D6E">
        <w:trPr>
          <w:trHeight w:val="914"/>
        </w:trPr>
        <w:tc>
          <w:tcPr>
            <w:tcW w:w="2160" w:type="dxa"/>
          </w:tcPr>
          <w:p w:rsidR="006F4F15" w:rsidRDefault="006F4F15" w:rsidP="00133D6E">
            <w:pPr>
              <w:spacing w:line="276" w:lineRule="auto"/>
              <w:rPr>
                <w:rFonts w:ascii="宋体" w:hAnsi="宋体" w:cs="宋体"/>
                <w:color w:val="000000"/>
                <w:szCs w:val="21"/>
              </w:rPr>
            </w:pPr>
            <w:r>
              <w:rPr>
                <w:rFonts w:ascii="宋体" w:hAnsi="宋体" w:cs="宋体" w:hint="eastAsia"/>
                <w:color w:val="000000"/>
                <w:szCs w:val="21"/>
              </w:rPr>
              <w:lastRenderedPageBreak/>
              <w:t>不合格和纠正措施（含10.2.1和10.2.2）</w:t>
            </w:r>
          </w:p>
          <w:p w:rsidR="006F4F15" w:rsidRDefault="006F4F15" w:rsidP="00133D6E">
            <w:pPr>
              <w:adjustRightInd w:val="0"/>
              <w:snapToGrid w:val="0"/>
              <w:spacing w:line="276" w:lineRule="auto"/>
              <w:rPr>
                <w:rFonts w:ascii="宋体" w:hAnsi="宋体" w:cs="新宋体"/>
                <w:szCs w:val="21"/>
              </w:rPr>
            </w:pPr>
          </w:p>
        </w:tc>
        <w:tc>
          <w:tcPr>
            <w:tcW w:w="960" w:type="dxa"/>
          </w:tcPr>
          <w:p w:rsidR="006F4F15" w:rsidRDefault="006F4F15" w:rsidP="00133D6E">
            <w:pPr>
              <w:spacing w:line="276" w:lineRule="auto"/>
              <w:rPr>
                <w:rFonts w:ascii="宋体" w:hAnsi="宋体" w:cs="宋体"/>
                <w:szCs w:val="21"/>
              </w:rPr>
            </w:pPr>
            <w:r>
              <w:rPr>
                <w:rFonts w:hint="eastAsia"/>
                <w:b/>
                <w:szCs w:val="21"/>
              </w:rPr>
              <w:t>10.2</w:t>
            </w:r>
          </w:p>
        </w:tc>
        <w:tc>
          <w:tcPr>
            <w:tcW w:w="10305" w:type="dxa"/>
          </w:tcPr>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公司制定《改进控制程序》，实施纠正措施，消除不合格的原因，以防止其再发生。在管理制度中规定了对不合格品的处理要求，不合格品处理程序和机构健全</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提供有《纠正和预防措施处理单》1份</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时间：202</w:t>
            </w:r>
            <w:r w:rsidR="00B21CF9">
              <w:rPr>
                <w:rFonts w:ascii="宋体" w:hAnsi="宋体" w:cs="宋体" w:hint="eastAsia"/>
                <w:color w:val="000000"/>
                <w:szCs w:val="21"/>
              </w:rPr>
              <w:t>2</w:t>
            </w:r>
            <w:r>
              <w:rPr>
                <w:rFonts w:ascii="宋体" w:hAnsi="宋体" w:cs="宋体" w:hint="eastAsia"/>
                <w:color w:val="000000"/>
                <w:szCs w:val="21"/>
              </w:rPr>
              <w:t>年</w:t>
            </w:r>
            <w:r w:rsidR="00B21CF9">
              <w:rPr>
                <w:rFonts w:ascii="宋体" w:hAnsi="宋体" w:cs="宋体" w:hint="eastAsia"/>
                <w:color w:val="000000"/>
                <w:szCs w:val="21"/>
              </w:rPr>
              <w:t>4</w:t>
            </w:r>
            <w:r>
              <w:rPr>
                <w:rFonts w:ascii="宋体" w:hAnsi="宋体" w:cs="宋体" w:hint="eastAsia"/>
                <w:color w:val="000000"/>
                <w:szCs w:val="21"/>
              </w:rPr>
              <w:t>月</w:t>
            </w:r>
            <w:r w:rsidR="00B21CF9">
              <w:rPr>
                <w:rFonts w:ascii="宋体" w:hAnsi="宋体" w:cs="宋体" w:hint="eastAsia"/>
                <w:color w:val="000000"/>
                <w:szCs w:val="21"/>
              </w:rPr>
              <w:t>8</w:t>
            </w:r>
            <w:r>
              <w:rPr>
                <w:rFonts w:ascii="宋体" w:hAnsi="宋体" w:cs="宋体" w:hint="eastAsia"/>
                <w:color w:val="000000"/>
                <w:szCs w:val="21"/>
              </w:rPr>
              <w:t>日  责任部门：生产部</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不合格事实描述：202</w:t>
            </w:r>
            <w:r w:rsidR="00B21CF9">
              <w:rPr>
                <w:rFonts w:ascii="宋体" w:hAnsi="宋体" w:cs="宋体" w:hint="eastAsia"/>
                <w:color w:val="000000"/>
                <w:szCs w:val="21"/>
              </w:rPr>
              <w:t>2</w:t>
            </w:r>
            <w:r>
              <w:rPr>
                <w:rFonts w:ascii="宋体" w:hAnsi="宋体" w:cs="宋体" w:hint="eastAsia"/>
                <w:color w:val="000000"/>
                <w:szCs w:val="21"/>
              </w:rPr>
              <w:t>年</w:t>
            </w:r>
            <w:r w:rsidR="00B21CF9">
              <w:rPr>
                <w:rFonts w:ascii="宋体" w:hAnsi="宋体" w:cs="宋体" w:hint="eastAsia"/>
                <w:color w:val="000000"/>
                <w:szCs w:val="21"/>
              </w:rPr>
              <w:t>4</w:t>
            </w:r>
            <w:r>
              <w:rPr>
                <w:rFonts w:ascii="宋体" w:hAnsi="宋体" w:cs="宋体" w:hint="eastAsia"/>
                <w:color w:val="000000"/>
                <w:szCs w:val="21"/>
              </w:rPr>
              <w:t>月</w:t>
            </w:r>
            <w:r w:rsidR="00B21CF9">
              <w:rPr>
                <w:rFonts w:ascii="宋体" w:hAnsi="宋体" w:cs="宋体" w:hint="eastAsia"/>
                <w:color w:val="000000"/>
                <w:szCs w:val="21"/>
              </w:rPr>
              <w:t>8</w:t>
            </w:r>
            <w:r>
              <w:rPr>
                <w:rFonts w:ascii="宋体" w:hAnsi="宋体" w:cs="宋体" w:hint="eastAsia"/>
                <w:color w:val="000000"/>
                <w:szCs w:val="21"/>
              </w:rPr>
              <w:t>日,检查</w:t>
            </w:r>
            <w:r w:rsidR="00B21CF9">
              <w:rPr>
                <w:rFonts w:ascii="宋体" w:hAnsi="宋体" w:cs="宋体" w:hint="eastAsia"/>
                <w:color w:val="000000"/>
                <w:szCs w:val="21"/>
              </w:rPr>
              <w:t>绕线处，线圈产品无标识</w:t>
            </w:r>
            <w:r>
              <w:rPr>
                <w:rFonts w:ascii="宋体" w:hAnsi="宋体" w:cs="宋体" w:hint="eastAsia"/>
                <w:color w:val="000000"/>
                <w:szCs w:val="21"/>
              </w:rPr>
              <w:t>情况。</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原因分析：经分析，</w:t>
            </w:r>
            <w:r w:rsidR="00B21CF9">
              <w:rPr>
                <w:rFonts w:ascii="宋体" w:hAnsi="宋体" w:cs="宋体" w:hint="eastAsia"/>
                <w:color w:val="000000"/>
                <w:szCs w:val="21"/>
              </w:rPr>
              <w:t>操作工未按要求标识匝数、规格以及检验状态。</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纠正措施：1、加强</w:t>
            </w:r>
            <w:r w:rsidR="00B21CF9">
              <w:rPr>
                <w:rFonts w:ascii="宋体" w:hAnsi="宋体" w:cs="宋体" w:hint="eastAsia"/>
                <w:color w:val="000000"/>
                <w:szCs w:val="21"/>
              </w:rPr>
              <w:t>绕线</w:t>
            </w:r>
            <w:r>
              <w:rPr>
                <w:rFonts w:ascii="宋体" w:hAnsi="宋体" w:cs="宋体" w:hint="eastAsia"/>
                <w:color w:val="000000"/>
                <w:szCs w:val="21"/>
              </w:rPr>
              <w:t>工序员工的工艺培训2、要求专人每天对</w:t>
            </w:r>
            <w:r w:rsidR="00B21CF9">
              <w:rPr>
                <w:rFonts w:ascii="宋体" w:hAnsi="宋体" w:cs="宋体" w:hint="eastAsia"/>
                <w:color w:val="000000"/>
                <w:szCs w:val="21"/>
              </w:rPr>
              <w:t>产品状态标识</w:t>
            </w:r>
            <w:r>
              <w:rPr>
                <w:rFonts w:ascii="宋体" w:hAnsi="宋体" w:cs="宋体" w:hint="eastAsia"/>
                <w:color w:val="000000"/>
                <w:szCs w:val="21"/>
              </w:rPr>
              <w:t>进行检查。</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纠正措施完成情况：已经按纠正措施实施 </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措施验证：实施有效</w:t>
            </w:r>
          </w:p>
          <w:p w:rsidR="006F4F15" w:rsidRDefault="006F4F15" w:rsidP="00133D6E">
            <w:pPr>
              <w:spacing w:line="360" w:lineRule="auto"/>
              <w:ind w:firstLineChars="200" w:firstLine="420"/>
              <w:rPr>
                <w:rFonts w:ascii="宋体" w:hAnsi="宋体" w:cs="宋体"/>
                <w:color w:val="000000"/>
                <w:szCs w:val="21"/>
              </w:rPr>
            </w:pPr>
            <w:r>
              <w:rPr>
                <w:rFonts w:ascii="宋体" w:hAnsi="宋体" w:cs="宋体" w:hint="eastAsia"/>
                <w:color w:val="000000"/>
                <w:szCs w:val="21"/>
              </w:rPr>
              <w:t>验证人：黄易</w:t>
            </w:r>
          </w:p>
          <w:p w:rsidR="006F4F15" w:rsidRDefault="006F4F15" w:rsidP="00133D6E">
            <w:pPr>
              <w:spacing w:line="360" w:lineRule="auto"/>
              <w:ind w:firstLineChars="200" w:firstLine="420"/>
              <w:rPr>
                <w:rFonts w:ascii="宋体" w:hAnsi="宋体"/>
                <w:szCs w:val="21"/>
              </w:rPr>
            </w:pPr>
            <w:r>
              <w:rPr>
                <w:rFonts w:ascii="宋体" w:hAnsi="宋体" w:cs="宋体" w:hint="eastAsia"/>
                <w:color w:val="000000"/>
                <w:szCs w:val="21"/>
              </w:rPr>
              <w:t>纠正措施实施基本有效。</w:t>
            </w:r>
          </w:p>
        </w:tc>
        <w:tc>
          <w:tcPr>
            <w:tcW w:w="1284" w:type="dxa"/>
          </w:tcPr>
          <w:p w:rsidR="006F4F15" w:rsidRDefault="006F4F15" w:rsidP="00133D6E">
            <w:pPr>
              <w:rPr>
                <w:szCs w:val="21"/>
              </w:rPr>
            </w:pPr>
          </w:p>
        </w:tc>
      </w:tr>
    </w:tbl>
    <w:p w:rsidR="006F4F15" w:rsidRDefault="006F4F15" w:rsidP="006F4F15">
      <w:pPr>
        <w:spacing w:line="480" w:lineRule="exact"/>
        <w:jc w:val="center"/>
        <w:rPr>
          <w:rFonts w:ascii="隶书" w:eastAsia="隶书" w:hAnsi="宋体"/>
          <w:bCs/>
          <w:color w:val="000000"/>
          <w:sz w:val="36"/>
          <w:szCs w:val="36"/>
        </w:rPr>
      </w:pPr>
    </w:p>
    <w:p w:rsidR="006F4F15" w:rsidRDefault="006F4F15" w:rsidP="006F4F15">
      <w:pPr>
        <w:pStyle w:val="a4"/>
      </w:pPr>
      <w:r>
        <w:rPr>
          <w:rFonts w:hint="eastAsia"/>
        </w:rPr>
        <w:t>说明：不符合标注</w:t>
      </w:r>
      <w:r>
        <w:rPr>
          <w:rFonts w:hint="eastAsia"/>
        </w:rPr>
        <w:t>N</w:t>
      </w:r>
    </w:p>
    <w:p w:rsidR="006F4F15" w:rsidRDefault="006F4F15" w:rsidP="006F4F15">
      <w:pPr>
        <w:spacing w:line="480" w:lineRule="exact"/>
        <w:jc w:val="center"/>
        <w:rPr>
          <w:rFonts w:ascii="隶书" w:eastAsia="隶书" w:hAnsi="宋体"/>
          <w:bCs/>
          <w:color w:val="000000"/>
          <w:sz w:val="36"/>
          <w:szCs w:val="36"/>
        </w:rPr>
      </w:pPr>
    </w:p>
    <w:p w:rsidR="006F4F15" w:rsidRDefault="006F4F15" w:rsidP="006F4F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6F4F15" w:rsidTr="00133D6E">
        <w:trPr>
          <w:trHeight w:val="515"/>
        </w:trPr>
        <w:tc>
          <w:tcPr>
            <w:tcW w:w="2160" w:type="dxa"/>
            <w:vMerge w:val="restart"/>
            <w:vAlign w:val="center"/>
          </w:tcPr>
          <w:p w:rsidR="006F4F15" w:rsidRDefault="006F4F15" w:rsidP="00133D6E">
            <w:pPr>
              <w:spacing w:before="120"/>
              <w:jc w:val="center"/>
            </w:pPr>
            <w:r>
              <w:rPr>
                <w:rFonts w:hint="eastAsia"/>
              </w:rPr>
              <w:t>说明：不符合标注</w:t>
            </w:r>
            <w:r>
              <w:rPr>
                <w:rFonts w:hint="eastAsia"/>
              </w:rPr>
              <w:t>N</w:t>
            </w:r>
          </w:p>
        </w:tc>
        <w:tc>
          <w:tcPr>
            <w:tcW w:w="960" w:type="dxa"/>
            <w:vMerge w:val="restart"/>
            <w:vAlign w:val="center"/>
          </w:tcPr>
          <w:p w:rsidR="006F4F15" w:rsidRDefault="006F4F15" w:rsidP="00133D6E">
            <w:pPr>
              <w:rPr>
                <w:sz w:val="24"/>
                <w:szCs w:val="24"/>
              </w:rPr>
            </w:pPr>
            <w:r>
              <w:rPr>
                <w:rFonts w:hint="eastAsia"/>
                <w:sz w:val="24"/>
                <w:szCs w:val="24"/>
              </w:rPr>
              <w:t>涉及</w:t>
            </w:r>
          </w:p>
          <w:p w:rsidR="006F4F15" w:rsidRDefault="006F4F15" w:rsidP="00133D6E">
            <w:r>
              <w:rPr>
                <w:rFonts w:hint="eastAsia"/>
                <w:sz w:val="24"/>
                <w:szCs w:val="24"/>
              </w:rPr>
              <w:t>条款</w:t>
            </w:r>
          </w:p>
        </w:tc>
        <w:tc>
          <w:tcPr>
            <w:tcW w:w="10305" w:type="dxa"/>
            <w:vAlign w:val="center"/>
          </w:tcPr>
          <w:p w:rsidR="006F4F15" w:rsidRDefault="006F4F15" w:rsidP="00133D6E">
            <w:pPr>
              <w:rPr>
                <w:sz w:val="24"/>
                <w:szCs w:val="24"/>
              </w:rPr>
            </w:pPr>
            <w:r>
              <w:rPr>
                <w:rFonts w:hint="eastAsia"/>
                <w:sz w:val="24"/>
                <w:szCs w:val="24"/>
              </w:rPr>
              <w:t>受审核部门：</w:t>
            </w:r>
            <w:r>
              <w:rPr>
                <w:rFonts w:ascii="宋体" w:hAnsi="宋体" w:cs="宋体" w:hint="eastAsia"/>
                <w:szCs w:val="21"/>
              </w:rPr>
              <w:t>生产部</w:t>
            </w:r>
            <w:r>
              <w:rPr>
                <w:rFonts w:hint="eastAsia"/>
                <w:sz w:val="24"/>
                <w:szCs w:val="24"/>
              </w:rPr>
              <w:t xml:space="preserve">   </w:t>
            </w:r>
            <w:r>
              <w:rPr>
                <w:rFonts w:hint="eastAsia"/>
                <w:sz w:val="24"/>
                <w:szCs w:val="24"/>
              </w:rPr>
              <w:t>主管领导：</w:t>
            </w:r>
            <w:r>
              <w:rPr>
                <w:rFonts w:ascii="宋体" w:hAnsi="宋体" w:cs="宋体" w:hint="eastAsia"/>
                <w:szCs w:val="21"/>
              </w:rPr>
              <w:t>王强</w:t>
            </w:r>
            <w:r>
              <w:rPr>
                <w:rFonts w:hint="eastAsia"/>
                <w:sz w:val="24"/>
                <w:szCs w:val="24"/>
              </w:rPr>
              <w:t xml:space="preserve">  </w:t>
            </w:r>
            <w:r>
              <w:rPr>
                <w:rFonts w:hint="eastAsia"/>
                <w:sz w:val="24"/>
                <w:szCs w:val="24"/>
              </w:rPr>
              <w:t>陪同人员：黄易</w:t>
            </w:r>
          </w:p>
        </w:tc>
        <w:tc>
          <w:tcPr>
            <w:tcW w:w="1284" w:type="dxa"/>
            <w:vMerge w:val="restart"/>
            <w:vAlign w:val="center"/>
          </w:tcPr>
          <w:p w:rsidR="006F4F15" w:rsidRDefault="006F4F15" w:rsidP="00133D6E">
            <w:pPr>
              <w:rPr>
                <w:sz w:val="24"/>
                <w:szCs w:val="24"/>
              </w:rPr>
            </w:pPr>
            <w:r>
              <w:rPr>
                <w:rFonts w:hint="eastAsia"/>
                <w:sz w:val="24"/>
                <w:szCs w:val="24"/>
              </w:rPr>
              <w:t>判定</w:t>
            </w:r>
          </w:p>
        </w:tc>
      </w:tr>
      <w:tr w:rsidR="006F4F15" w:rsidTr="00133D6E">
        <w:trPr>
          <w:trHeight w:val="403"/>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184365">
            <w:pPr>
              <w:spacing w:before="120"/>
            </w:pPr>
            <w:r>
              <w:rPr>
                <w:rFonts w:hint="eastAsia"/>
                <w:sz w:val="24"/>
                <w:szCs w:val="24"/>
              </w:rPr>
              <w:t>审核员：</w:t>
            </w:r>
            <w:r w:rsidR="00B03D17">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184365">
              <w:rPr>
                <w:rFonts w:hint="eastAsia"/>
                <w:sz w:val="24"/>
                <w:szCs w:val="24"/>
              </w:rPr>
              <w:t>2</w:t>
            </w:r>
            <w:r>
              <w:rPr>
                <w:rFonts w:hint="eastAsia"/>
                <w:sz w:val="24"/>
                <w:szCs w:val="24"/>
              </w:rPr>
              <w:t>.0</w:t>
            </w:r>
            <w:r w:rsidR="00184365">
              <w:rPr>
                <w:rFonts w:hint="eastAsia"/>
                <w:sz w:val="24"/>
                <w:szCs w:val="24"/>
              </w:rPr>
              <w:t>5</w:t>
            </w:r>
            <w:r>
              <w:rPr>
                <w:rFonts w:hint="eastAsia"/>
                <w:sz w:val="24"/>
                <w:szCs w:val="24"/>
              </w:rPr>
              <w:t>.</w:t>
            </w:r>
            <w:r w:rsidR="00184365">
              <w:rPr>
                <w:rFonts w:hint="eastAsia"/>
                <w:sz w:val="24"/>
                <w:szCs w:val="24"/>
              </w:rPr>
              <w:t>28</w:t>
            </w:r>
          </w:p>
        </w:tc>
        <w:tc>
          <w:tcPr>
            <w:tcW w:w="1284" w:type="dxa"/>
            <w:vMerge/>
          </w:tcPr>
          <w:p w:rsidR="006F4F15" w:rsidRDefault="006F4F15" w:rsidP="00133D6E"/>
        </w:tc>
      </w:tr>
      <w:tr w:rsidR="006F4F15" w:rsidTr="00133D6E">
        <w:trPr>
          <w:trHeight w:val="516"/>
        </w:trPr>
        <w:tc>
          <w:tcPr>
            <w:tcW w:w="2160" w:type="dxa"/>
            <w:vMerge/>
            <w:vAlign w:val="center"/>
          </w:tcPr>
          <w:p w:rsidR="006F4F15" w:rsidRDefault="006F4F15" w:rsidP="00133D6E"/>
        </w:tc>
        <w:tc>
          <w:tcPr>
            <w:tcW w:w="960" w:type="dxa"/>
            <w:vMerge/>
            <w:vAlign w:val="center"/>
          </w:tcPr>
          <w:p w:rsidR="006F4F15" w:rsidRDefault="006F4F15" w:rsidP="00133D6E"/>
        </w:tc>
        <w:tc>
          <w:tcPr>
            <w:tcW w:w="10305" w:type="dxa"/>
            <w:vAlign w:val="center"/>
          </w:tcPr>
          <w:p w:rsidR="006F4F15" w:rsidRDefault="006F4F15" w:rsidP="00133D6E">
            <w:pPr>
              <w:rPr>
                <w:sz w:val="24"/>
                <w:szCs w:val="24"/>
              </w:rPr>
            </w:pPr>
            <w:r>
              <w:rPr>
                <w:rFonts w:hint="eastAsia"/>
                <w:sz w:val="24"/>
                <w:szCs w:val="24"/>
              </w:rPr>
              <w:t>审核条款：</w:t>
            </w:r>
          </w:p>
        </w:tc>
        <w:tc>
          <w:tcPr>
            <w:tcW w:w="1284" w:type="dxa"/>
            <w:vMerge/>
          </w:tcPr>
          <w:p w:rsidR="006F4F15" w:rsidRDefault="006F4F15" w:rsidP="00133D6E"/>
        </w:tc>
      </w:tr>
      <w:tr w:rsidR="006F4F15" w:rsidTr="00133D6E">
        <w:trPr>
          <w:trHeight w:val="804"/>
        </w:trPr>
        <w:tc>
          <w:tcPr>
            <w:tcW w:w="2160" w:type="dxa"/>
            <w:vAlign w:val="center"/>
          </w:tcPr>
          <w:p w:rsidR="006F4F15" w:rsidRDefault="006F4F15" w:rsidP="00133D6E">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6F4F15" w:rsidRDefault="006F4F15" w:rsidP="00133D6E">
            <w:pPr>
              <w:rPr>
                <w:rFonts w:ascii="宋体" w:hAnsi="宋体" w:cs="新宋体"/>
                <w:szCs w:val="21"/>
              </w:rPr>
            </w:pPr>
          </w:p>
        </w:tc>
        <w:tc>
          <w:tcPr>
            <w:tcW w:w="960" w:type="dxa"/>
          </w:tcPr>
          <w:p w:rsidR="006F4F15" w:rsidRDefault="006F4F15" w:rsidP="00133D6E">
            <w:pPr>
              <w:rPr>
                <w:rFonts w:ascii="宋体" w:hAnsi="宋体" w:cs="新宋体"/>
                <w:szCs w:val="21"/>
              </w:rPr>
            </w:pPr>
            <w:r>
              <w:rPr>
                <w:rFonts w:ascii="宋体" w:hAnsi="宋体" w:cs="宋体" w:hint="eastAsia"/>
                <w:szCs w:val="21"/>
              </w:rPr>
              <w:t>Q5.3</w:t>
            </w:r>
          </w:p>
        </w:tc>
        <w:tc>
          <w:tcPr>
            <w:tcW w:w="10305" w:type="dxa"/>
          </w:tcPr>
          <w:p w:rsidR="006F4F15" w:rsidRDefault="006F4F15" w:rsidP="00133D6E">
            <w:pPr>
              <w:spacing w:line="400" w:lineRule="exact"/>
              <w:ind w:firstLineChars="200" w:firstLine="420"/>
              <w:jc w:val="left"/>
              <w:rPr>
                <w:rFonts w:ascii="宋体" w:hAnsi="宋体" w:cs="宋体"/>
                <w:szCs w:val="21"/>
              </w:rPr>
            </w:pPr>
            <w:r>
              <w:rPr>
                <w:rFonts w:ascii="宋体" w:hAnsi="宋体" w:cs="宋体" w:hint="eastAsia"/>
                <w:szCs w:val="21"/>
              </w:rPr>
              <w:t>查生产部主要工作职责：</w:t>
            </w:r>
          </w:p>
          <w:p w:rsidR="006F4F15" w:rsidRDefault="006F4F15" w:rsidP="00133D6E">
            <w:pPr>
              <w:numPr>
                <w:ilvl w:val="0"/>
                <w:numId w:val="3"/>
              </w:numPr>
              <w:spacing w:line="340" w:lineRule="exact"/>
              <w:rPr>
                <w:rFonts w:ascii="宋体" w:hAnsi="宋体"/>
                <w:szCs w:val="21"/>
              </w:rPr>
            </w:pPr>
            <w:r>
              <w:rPr>
                <w:rFonts w:ascii="宋体" w:hAnsi="宋体" w:hint="eastAsia"/>
                <w:szCs w:val="21"/>
              </w:rPr>
              <w:t>负责生产计划的安排和生产进度的控制，完成生产任务；</w:t>
            </w:r>
          </w:p>
          <w:p w:rsidR="006F4F15" w:rsidRDefault="006F4F15" w:rsidP="00133D6E">
            <w:pPr>
              <w:numPr>
                <w:ilvl w:val="0"/>
                <w:numId w:val="3"/>
              </w:numPr>
              <w:spacing w:line="340" w:lineRule="exact"/>
              <w:rPr>
                <w:rFonts w:ascii="宋体" w:hAnsi="宋体"/>
                <w:szCs w:val="21"/>
              </w:rPr>
            </w:pPr>
            <w:r>
              <w:rPr>
                <w:rFonts w:ascii="宋体" w:hAnsi="宋体" w:hint="eastAsia"/>
                <w:szCs w:val="21"/>
              </w:rPr>
              <w:t>负责生产设施设备的维护保养；</w:t>
            </w:r>
          </w:p>
          <w:p w:rsidR="006F4F15" w:rsidRDefault="006F4F15" w:rsidP="00133D6E">
            <w:pPr>
              <w:spacing w:line="320" w:lineRule="exact"/>
              <w:ind w:firstLineChars="100" w:firstLine="210"/>
              <w:textAlignment w:val="baseline"/>
              <w:rPr>
                <w:rFonts w:ascii="宋体" w:hAnsi="宋体"/>
                <w:szCs w:val="21"/>
              </w:rPr>
            </w:pPr>
          </w:p>
          <w:p w:rsidR="006F4F15" w:rsidRDefault="006F4F15" w:rsidP="00133D6E">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6F4F15" w:rsidRDefault="006F4F15" w:rsidP="00133D6E">
            <w:pPr>
              <w:rPr>
                <w:rFonts w:ascii="宋体" w:hAnsi="宋体" w:cs="宋体"/>
                <w:szCs w:val="21"/>
              </w:rPr>
            </w:pPr>
            <w:r>
              <w:rPr>
                <w:rFonts w:ascii="宋体" w:hAnsi="宋体" w:cs="宋体" w:hint="eastAsia"/>
                <w:szCs w:val="21"/>
              </w:rPr>
              <w:t>部门岗位基本符合要求。</w:t>
            </w:r>
          </w:p>
        </w:tc>
        <w:tc>
          <w:tcPr>
            <w:tcW w:w="1284" w:type="dxa"/>
            <w:vAlign w:val="center"/>
          </w:tcPr>
          <w:p w:rsidR="006F4F15" w:rsidRDefault="006F4F15" w:rsidP="00133D6E"/>
        </w:tc>
      </w:tr>
      <w:tr w:rsidR="006F4F15" w:rsidTr="00133D6E">
        <w:trPr>
          <w:trHeight w:val="803"/>
        </w:trPr>
        <w:tc>
          <w:tcPr>
            <w:tcW w:w="2160" w:type="dxa"/>
          </w:tcPr>
          <w:p w:rsidR="006F4F15" w:rsidRDefault="006F4F15" w:rsidP="00133D6E">
            <w:pPr>
              <w:adjustRightInd w:val="0"/>
              <w:snapToGrid w:val="0"/>
              <w:jc w:val="center"/>
              <w:rPr>
                <w:rFonts w:ascii="宋体" w:hAnsi="宋体"/>
                <w:b/>
                <w:szCs w:val="21"/>
              </w:rPr>
            </w:pPr>
            <w:r>
              <w:rPr>
                <w:rFonts w:ascii="宋体" w:hAnsi="宋体" w:cs="宋体" w:hint="eastAsia"/>
                <w:szCs w:val="21"/>
              </w:rPr>
              <w:t>目标及其实现的策划</w:t>
            </w:r>
          </w:p>
        </w:tc>
        <w:tc>
          <w:tcPr>
            <w:tcW w:w="960" w:type="dxa"/>
          </w:tcPr>
          <w:p w:rsidR="006F4F15" w:rsidRDefault="006F4F15" w:rsidP="00133D6E">
            <w:pPr>
              <w:rPr>
                <w:rFonts w:ascii="宋体" w:hAnsi="宋体" w:cs="新宋体"/>
                <w:szCs w:val="21"/>
              </w:rPr>
            </w:pPr>
            <w:r>
              <w:rPr>
                <w:rFonts w:ascii="宋体" w:hAnsi="宋体" w:cs="宋体" w:hint="eastAsia"/>
                <w:szCs w:val="21"/>
              </w:rPr>
              <w:t>Q6.2</w:t>
            </w:r>
          </w:p>
        </w:tc>
        <w:tc>
          <w:tcPr>
            <w:tcW w:w="10305" w:type="dxa"/>
          </w:tcPr>
          <w:p w:rsidR="006F4F15" w:rsidRDefault="006F4F15" w:rsidP="00133D6E">
            <w:pPr>
              <w:rPr>
                <w:rFonts w:ascii="宋体" w:hAnsi="宋体" w:cs="宋体"/>
                <w:szCs w:val="21"/>
              </w:rPr>
            </w:pPr>
            <w:r>
              <w:rPr>
                <w:rFonts w:ascii="宋体" w:hAnsi="宋体" w:cs="宋体" w:hint="eastAsia"/>
                <w:szCs w:val="21"/>
              </w:rPr>
              <w:t>查《部门质量目标分解表》该部门的质量目标为：</w:t>
            </w:r>
          </w:p>
          <w:p w:rsidR="006F4F15" w:rsidRDefault="006F4F15" w:rsidP="00133D6E">
            <w:pPr>
              <w:rPr>
                <w:rFonts w:ascii="宋体" w:hAnsi="宋体" w:cs="宋体"/>
                <w:szCs w:val="21"/>
              </w:rPr>
            </w:pPr>
            <w:r>
              <w:rPr>
                <w:rFonts w:ascii="宋体" w:hAnsi="宋体" w:cs="宋体" w:hint="eastAsia"/>
                <w:szCs w:val="21"/>
              </w:rPr>
              <w:t>1）设备保养率100%；</w:t>
            </w:r>
          </w:p>
          <w:p w:rsidR="006F4F15" w:rsidRDefault="006F4F15" w:rsidP="00133D6E">
            <w:pPr>
              <w:rPr>
                <w:rFonts w:ascii="宋体" w:hAnsi="宋体" w:cs="宋体"/>
                <w:szCs w:val="21"/>
              </w:rPr>
            </w:pPr>
            <w:r>
              <w:rPr>
                <w:rFonts w:ascii="宋体" w:hAnsi="宋体" w:cs="宋体" w:hint="eastAsia"/>
                <w:szCs w:val="21"/>
              </w:rPr>
              <w:t>2）产品交付合格率100%；</w:t>
            </w:r>
          </w:p>
          <w:p w:rsidR="006F4F15" w:rsidRDefault="006F4F15" w:rsidP="00133D6E">
            <w:pPr>
              <w:rPr>
                <w:rFonts w:ascii="宋体" w:hAnsi="宋体" w:cs="宋体"/>
                <w:szCs w:val="21"/>
              </w:rPr>
            </w:pPr>
            <w:r>
              <w:rPr>
                <w:rFonts w:ascii="宋体" w:hAnsi="宋体" w:cs="宋体" w:hint="eastAsia"/>
                <w:szCs w:val="21"/>
              </w:rPr>
              <w:t>3）生产任务完成率：100%</w:t>
            </w:r>
          </w:p>
          <w:p w:rsidR="006F4F15" w:rsidRDefault="006F4F15" w:rsidP="00133D6E">
            <w:pPr>
              <w:rPr>
                <w:rFonts w:ascii="宋体" w:hAnsi="宋体" w:cs="宋体"/>
                <w:szCs w:val="21"/>
              </w:rPr>
            </w:pPr>
            <w:r>
              <w:rPr>
                <w:rFonts w:ascii="宋体" w:hAnsi="宋体" w:cs="宋体" w:hint="eastAsia"/>
                <w:szCs w:val="21"/>
              </w:rPr>
              <w:t>4）工序产品一次检验合格率：95%</w:t>
            </w:r>
          </w:p>
          <w:p w:rsidR="006F4F15" w:rsidRDefault="006F4F15" w:rsidP="00133D6E">
            <w:pPr>
              <w:rPr>
                <w:rFonts w:ascii="宋体" w:hAnsi="宋体" w:cs="宋体"/>
                <w:szCs w:val="21"/>
              </w:rPr>
            </w:pPr>
            <w:r>
              <w:rPr>
                <w:rFonts w:ascii="宋体" w:hAnsi="宋体" w:cs="宋体" w:hint="eastAsia"/>
                <w:szCs w:val="21"/>
              </w:rPr>
              <w:t>查，202</w:t>
            </w:r>
            <w:r w:rsidR="00184365">
              <w:rPr>
                <w:rFonts w:ascii="宋体" w:hAnsi="宋体" w:cs="宋体" w:hint="eastAsia"/>
                <w:szCs w:val="21"/>
              </w:rPr>
              <w:t>2</w:t>
            </w:r>
            <w:r>
              <w:rPr>
                <w:rFonts w:ascii="宋体" w:hAnsi="宋体" w:cs="宋体" w:hint="eastAsia"/>
                <w:szCs w:val="21"/>
              </w:rPr>
              <w:t>年1-202</w:t>
            </w:r>
            <w:r w:rsidR="00184365">
              <w:rPr>
                <w:rFonts w:ascii="宋体" w:hAnsi="宋体" w:cs="宋体" w:hint="eastAsia"/>
                <w:szCs w:val="21"/>
              </w:rPr>
              <w:t>2</w:t>
            </w:r>
            <w:r>
              <w:rPr>
                <w:rFonts w:ascii="宋体" w:hAnsi="宋体" w:cs="宋体" w:hint="eastAsia"/>
                <w:szCs w:val="21"/>
              </w:rPr>
              <w:t>年</w:t>
            </w:r>
            <w:r w:rsidR="00184365">
              <w:rPr>
                <w:rFonts w:ascii="宋体" w:hAnsi="宋体" w:cs="宋体" w:hint="eastAsia"/>
                <w:szCs w:val="21"/>
              </w:rPr>
              <w:t>4</w:t>
            </w:r>
            <w:r>
              <w:rPr>
                <w:rFonts w:ascii="宋体" w:hAnsi="宋体" w:cs="宋体" w:hint="eastAsia"/>
                <w:szCs w:val="21"/>
              </w:rPr>
              <w:t>月《部门质量目标完成情况统计表》对部门目标进行考核，综合完成情况为：</w:t>
            </w:r>
          </w:p>
          <w:p w:rsidR="006F4F15" w:rsidRDefault="006F4F15" w:rsidP="00133D6E">
            <w:pPr>
              <w:rPr>
                <w:rFonts w:ascii="宋体" w:hAnsi="宋体" w:cs="宋体"/>
                <w:szCs w:val="21"/>
              </w:rPr>
            </w:pPr>
            <w:r>
              <w:rPr>
                <w:rFonts w:ascii="宋体" w:hAnsi="宋体" w:cs="宋体" w:hint="eastAsia"/>
                <w:szCs w:val="21"/>
              </w:rPr>
              <w:t>1）设备保养率100%；</w:t>
            </w:r>
          </w:p>
          <w:p w:rsidR="006F4F15" w:rsidRDefault="006F4F15" w:rsidP="00133D6E">
            <w:pPr>
              <w:rPr>
                <w:rFonts w:ascii="宋体" w:hAnsi="宋体" w:cs="宋体"/>
                <w:szCs w:val="21"/>
              </w:rPr>
            </w:pPr>
            <w:r>
              <w:rPr>
                <w:rFonts w:ascii="宋体" w:hAnsi="宋体" w:cs="宋体" w:hint="eastAsia"/>
                <w:szCs w:val="21"/>
              </w:rPr>
              <w:t>2）产品交付合格率100%；</w:t>
            </w:r>
          </w:p>
          <w:p w:rsidR="006F4F15" w:rsidRDefault="006F4F15" w:rsidP="00133D6E">
            <w:pPr>
              <w:rPr>
                <w:rFonts w:ascii="宋体" w:hAnsi="宋体" w:cs="宋体"/>
                <w:szCs w:val="21"/>
              </w:rPr>
            </w:pPr>
            <w:r>
              <w:rPr>
                <w:rFonts w:ascii="宋体" w:hAnsi="宋体" w:cs="宋体" w:hint="eastAsia"/>
                <w:szCs w:val="21"/>
              </w:rPr>
              <w:t>3）生产任务完成率：100%</w:t>
            </w:r>
          </w:p>
          <w:p w:rsidR="006F4F15" w:rsidRDefault="006F4F15" w:rsidP="00133D6E">
            <w:pPr>
              <w:rPr>
                <w:rFonts w:ascii="宋体" w:hAnsi="宋体" w:cs="宋体"/>
                <w:szCs w:val="21"/>
              </w:rPr>
            </w:pPr>
            <w:r>
              <w:rPr>
                <w:rFonts w:ascii="宋体" w:hAnsi="宋体" w:cs="宋体" w:hint="eastAsia"/>
                <w:szCs w:val="21"/>
              </w:rPr>
              <w:t>4）工序产品一次检验合格率：9</w:t>
            </w:r>
            <w:r w:rsidR="00184365">
              <w:rPr>
                <w:rFonts w:ascii="宋体" w:hAnsi="宋体" w:cs="宋体" w:hint="eastAsia"/>
                <w:szCs w:val="21"/>
              </w:rPr>
              <w:t>7</w:t>
            </w:r>
            <w:r>
              <w:rPr>
                <w:rFonts w:ascii="宋体" w:hAnsi="宋体" w:cs="宋体" w:hint="eastAsia"/>
                <w:szCs w:val="21"/>
              </w:rPr>
              <w:t>%</w:t>
            </w:r>
          </w:p>
          <w:p w:rsidR="006F4F15" w:rsidRDefault="006F4F15" w:rsidP="00133D6E">
            <w:pPr>
              <w:rPr>
                <w:rFonts w:ascii="宋体" w:hAnsi="宋体" w:cs="宋体"/>
                <w:szCs w:val="21"/>
              </w:rPr>
            </w:pPr>
            <w:r>
              <w:rPr>
                <w:rFonts w:ascii="宋体" w:hAnsi="宋体" w:cs="宋体" w:hint="eastAsia"/>
                <w:szCs w:val="21"/>
              </w:rPr>
              <w:t>基本达到目标要求。</w:t>
            </w:r>
          </w:p>
          <w:p w:rsidR="006F4F15" w:rsidRDefault="006F4F15" w:rsidP="00133D6E">
            <w:pPr>
              <w:rPr>
                <w:rFonts w:ascii="宋体" w:hAnsi="宋体" w:cs="宋体"/>
                <w:szCs w:val="21"/>
              </w:rPr>
            </w:pPr>
            <w:r>
              <w:rPr>
                <w:rFonts w:ascii="宋体" w:hAnsi="宋体" w:cs="宋体" w:hint="eastAsia"/>
                <w:szCs w:val="21"/>
              </w:rPr>
              <w:t>目标量化情况良好，质量目标缺乏指标实际完成的实证性资料。已跟负责人沟通。</w:t>
            </w:r>
          </w:p>
        </w:tc>
        <w:tc>
          <w:tcPr>
            <w:tcW w:w="1284" w:type="dxa"/>
            <w:vAlign w:val="center"/>
          </w:tcPr>
          <w:p w:rsidR="006F4F15" w:rsidRDefault="006F4F15" w:rsidP="00133D6E"/>
        </w:tc>
      </w:tr>
      <w:tr w:rsidR="006F4F15" w:rsidTr="00133D6E">
        <w:trPr>
          <w:trHeight w:val="803"/>
        </w:trPr>
        <w:tc>
          <w:tcPr>
            <w:tcW w:w="2160" w:type="dxa"/>
          </w:tcPr>
          <w:p w:rsidR="006F4F15" w:rsidRDefault="006F4F15" w:rsidP="00133D6E">
            <w:pPr>
              <w:spacing w:line="400" w:lineRule="exact"/>
              <w:jc w:val="left"/>
              <w:rPr>
                <w:rFonts w:ascii="宋体" w:hAnsi="宋体" w:cs="宋体"/>
                <w:szCs w:val="21"/>
              </w:rPr>
            </w:pPr>
            <w:r>
              <w:rPr>
                <w:rFonts w:ascii="宋体" w:hAnsi="宋体" w:cs="宋体" w:hint="eastAsia"/>
                <w:szCs w:val="21"/>
              </w:rPr>
              <w:t>生产和服务提供的控制</w:t>
            </w:r>
          </w:p>
          <w:p w:rsidR="006F4F15" w:rsidRDefault="006F4F15" w:rsidP="00133D6E">
            <w:pPr>
              <w:numPr>
                <w:ilvl w:val="0"/>
                <w:numId w:val="4"/>
              </w:numPr>
              <w:spacing w:line="400" w:lineRule="exact"/>
              <w:jc w:val="left"/>
              <w:rPr>
                <w:rFonts w:ascii="宋体" w:hAnsi="宋体" w:cs="宋体"/>
                <w:szCs w:val="21"/>
              </w:rPr>
            </w:pPr>
            <w:r>
              <w:rPr>
                <w:rFonts w:ascii="宋体" w:hAnsi="宋体" w:cs="宋体" w:hint="eastAsia"/>
                <w:szCs w:val="21"/>
              </w:rPr>
              <w:t>是否明确了该工序作业依据，具体有哪些是否为最新版本。</w:t>
            </w:r>
          </w:p>
          <w:p w:rsidR="006F4F15" w:rsidRDefault="006F4F15" w:rsidP="00133D6E">
            <w:pPr>
              <w:numPr>
                <w:ilvl w:val="0"/>
                <w:numId w:val="4"/>
              </w:numPr>
              <w:spacing w:line="400" w:lineRule="exact"/>
              <w:jc w:val="left"/>
              <w:rPr>
                <w:rFonts w:ascii="宋体" w:hAnsi="宋体" w:cs="宋体"/>
                <w:szCs w:val="21"/>
              </w:rPr>
            </w:pPr>
            <w:r>
              <w:rPr>
                <w:rFonts w:ascii="宋体" w:hAnsi="宋体" w:cs="宋体" w:hint="eastAsia"/>
                <w:szCs w:val="21"/>
              </w:rPr>
              <w:t>使用的生产、监视</w:t>
            </w:r>
            <w:r>
              <w:rPr>
                <w:rFonts w:ascii="宋体" w:hAnsi="宋体" w:cs="宋体" w:hint="eastAsia"/>
                <w:szCs w:val="21"/>
              </w:rPr>
              <w:lastRenderedPageBreak/>
              <w:t>设备有哪些？运用是否正常？（或经由检定/校准合格且在有效期内）</w:t>
            </w:r>
          </w:p>
          <w:p w:rsidR="006F4F15" w:rsidRDefault="006F4F15" w:rsidP="00133D6E">
            <w:pPr>
              <w:numPr>
                <w:ilvl w:val="0"/>
                <w:numId w:val="4"/>
              </w:numPr>
              <w:spacing w:line="400" w:lineRule="exact"/>
              <w:jc w:val="left"/>
              <w:rPr>
                <w:rFonts w:ascii="宋体" w:hAnsi="宋体"/>
                <w:b/>
                <w:szCs w:val="21"/>
              </w:rPr>
            </w:pPr>
            <w:r>
              <w:rPr>
                <w:rFonts w:ascii="宋体" w:hAnsi="宋体" w:cs="宋体" w:hint="eastAsia"/>
                <w:szCs w:val="21"/>
              </w:rPr>
              <w:t>是否配备了具有能力的人员，包括苏要求具备的资格？4、现场查看，操作人员是否按作业指导书进行作业，并按规定填写相关记录？</w:t>
            </w:r>
          </w:p>
        </w:tc>
        <w:tc>
          <w:tcPr>
            <w:tcW w:w="960" w:type="dxa"/>
          </w:tcPr>
          <w:p w:rsidR="006F4F15" w:rsidRDefault="006F4F15" w:rsidP="00133D6E">
            <w:pPr>
              <w:spacing w:line="400" w:lineRule="exact"/>
              <w:jc w:val="left"/>
              <w:rPr>
                <w:rFonts w:ascii="宋体" w:hAnsi="宋体" w:cs="宋体"/>
                <w:szCs w:val="21"/>
              </w:rPr>
            </w:pPr>
            <w:r>
              <w:rPr>
                <w:rFonts w:ascii="宋体" w:hAnsi="宋体" w:cs="宋体" w:hint="eastAsia"/>
                <w:szCs w:val="21"/>
              </w:rPr>
              <w:lastRenderedPageBreak/>
              <w:t>Q8.5.1</w:t>
            </w:r>
          </w:p>
          <w:p w:rsidR="006F4F15" w:rsidRDefault="006F4F15" w:rsidP="00133D6E">
            <w:pPr>
              <w:adjustRightInd w:val="0"/>
              <w:snapToGrid w:val="0"/>
              <w:jc w:val="center"/>
              <w:rPr>
                <w:rFonts w:ascii="宋体" w:hAnsi="宋体" w:cs="宋体"/>
                <w:b/>
                <w:szCs w:val="21"/>
              </w:rPr>
            </w:pPr>
          </w:p>
        </w:tc>
        <w:tc>
          <w:tcPr>
            <w:tcW w:w="10305" w:type="dxa"/>
          </w:tcPr>
          <w:p w:rsidR="006F4F15" w:rsidRDefault="006F4F15" w:rsidP="00133D6E">
            <w:pPr>
              <w:rPr>
                <w:rFonts w:ascii="宋体" w:hAnsi="宋体"/>
                <w:szCs w:val="21"/>
              </w:rPr>
            </w:pPr>
          </w:p>
          <w:p w:rsidR="006F4F15" w:rsidRDefault="006F4F15" w:rsidP="00133D6E">
            <w:pPr>
              <w:rPr>
                <w:rFonts w:ascii="宋体" w:hAnsi="宋体"/>
                <w:szCs w:val="21"/>
              </w:rPr>
            </w:pPr>
            <w:r>
              <w:rPr>
                <w:rFonts w:ascii="宋体" w:hAnsi="宋体" w:hint="eastAsia"/>
                <w:szCs w:val="21"/>
              </w:rPr>
              <w:t>公司制定了《过程控制程序》明确了受控条件</w:t>
            </w:r>
          </w:p>
          <w:p w:rsidR="006F4F15" w:rsidRDefault="006F4F15" w:rsidP="00133D6E">
            <w:pPr>
              <w:rPr>
                <w:rFonts w:ascii="宋体" w:hAnsi="宋体"/>
                <w:szCs w:val="21"/>
              </w:rPr>
            </w:pPr>
            <w:r>
              <w:rPr>
                <w:rFonts w:ascii="宋体" w:hAnsi="宋体" w:hint="eastAsia"/>
                <w:szCs w:val="21"/>
              </w:rPr>
              <w:t>1、查生产车间各工序(工位)均有有正在生产的工艺文件、参数，均为现行有效的文件；</w:t>
            </w:r>
          </w:p>
          <w:p w:rsidR="006F4F15" w:rsidRDefault="006F4F15" w:rsidP="00133D6E">
            <w:pPr>
              <w:rPr>
                <w:rFonts w:ascii="宋体" w:hAnsi="宋体"/>
                <w:szCs w:val="21"/>
              </w:rPr>
            </w:pPr>
            <w:r>
              <w:rPr>
                <w:rFonts w:ascii="宋体" w:hAnsi="宋体" w:hint="eastAsia"/>
                <w:szCs w:val="21"/>
              </w:rPr>
              <w:t>2、查生产车间及作业工位执行的作业指导书主要包括：《设备操作规程》、《产品图》《作业指导书》等，均放置于工位附近，便于查阅对照。</w:t>
            </w:r>
          </w:p>
          <w:p w:rsidR="006F4F15" w:rsidRDefault="006F4F15" w:rsidP="00133D6E">
            <w:pPr>
              <w:rPr>
                <w:rFonts w:ascii="宋体" w:hAnsi="宋体"/>
                <w:szCs w:val="21"/>
              </w:rPr>
            </w:pPr>
            <w:r>
              <w:rPr>
                <w:rFonts w:ascii="宋体" w:hAnsi="宋体" w:hint="eastAsia"/>
                <w:szCs w:val="21"/>
              </w:rPr>
              <w:t>3.现场查看：</w:t>
            </w:r>
            <w:r>
              <w:rPr>
                <w:rFonts w:ascii="宋体" w:hAnsi="宋体" w:cs="宋体" w:hint="eastAsia"/>
                <w:szCs w:val="21"/>
              </w:rPr>
              <w:t>绕线机、真空浇注设备、烘箱、测试台</w:t>
            </w:r>
            <w:r>
              <w:rPr>
                <w:rFonts w:ascii="宋体" w:hAnsi="宋体" w:hint="eastAsia"/>
                <w:szCs w:val="21"/>
              </w:rPr>
              <w:t>等设备，生产相关设备工作正常，状态良好，无异常现象，符合产品的生产的条件及要求。</w:t>
            </w:r>
          </w:p>
          <w:p w:rsidR="006F4F15" w:rsidRDefault="006F4F15" w:rsidP="00133D6E">
            <w:pPr>
              <w:rPr>
                <w:rFonts w:ascii="宋体" w:hAnsi="宋体"/>
                <w:szCs w:val="21"/>
              </w:rPr>
            </w:pPr>
            <w:r>
              <w:rPr>
                <w:rFonts w:ascii="宋体" w:hAnsi="宋体" w:hint="eastAsia"/>
                <w:szCs w:val="21"/>
              </w:rPr>
              <w:t>4.现场配置了相应的检测设备，主要为耐压测试仪、绝缘电阻表、游标卡尺、标准互感器</w:t>
            </w:r>
            <w:r>
              <w:rPr>
                <w:rFonts w:ascii="宋体" w:hAnsi="宋体" w:cs="宋体" w:hint="eastAsia"/>
                <w:szCs w:val="21"/>
              </w:rPr>
              <w:t>等</w:t>
            </w:r>
            <w:r>
              <w:rPr>
                <w:rFonts w:ascii="宋体" w:hAnsi="宋体" w:hint="eastAsia"/>
                <w:szCs w:val="21"/>
              </w:rPr>
              <w:t>。</w:t>
            </w:r>
          </w:p>
          <w:p w:rsidR="006F4F15" w:rsidRDefault="006F4F15" w:rsidP="00133D6E">
            <w:pPr>
              <w:rPr>
                <w:rFonts w:ascii="宋体" w:hAnsi="宋体"/>
                <w:szCs w:val="21"/>
              </w:rPr>
            </w:pPr>
            <w:r>
              <w:rPr>
                <w:rFonts w:ascii="宋体" w:hAnsi="宋体" w:hint="eastAsia"/>
                <w:szCs w:val="21"/>
              </w:rPr>
              <w:t>5.在接到客户订单后，将订单转化为生产计划并出具工序流动卡下放到车间工人手中。内容包括产品型号规格、</w:t>
            </w:r>
            <w:r>
              <w:rPr>
                <w:rFonts w:ascii="宋体" w:hAnsi="宋体" w:hint="eastAsia"/>
                <w:szCs w:val="21"/>
              </w:rPr>
              <w:lastRenderedPageBreak/>
              <w:t>数量、交付时间要求等。</w:t>
            </w:r>
          </w:p>
          <w:p w:rsidR="006F4F15" w:rsidRDefault="006F4F15" w:rsidP="00133D6E">
            <w:pPr>
              <w:rPr>
                <w:rFonts w:ascii="宋体" w:hAnsi="宋体"/>
                <w:szCs w:val="21"/>
              </w:rPr>
            </w:pPr>
            <w:r>
              <w:rPr>
                <w:rFonts w:ascii="宋体" w:hAnsi="宋体" w:hint="eastAsia"/>
                <w:szCs w:val="21"/>
              </w:rPr>
              <w:t>查202</w:t>
            </w:r>
            <w:r w:rsidR="0072142C">
              <w:rPr>
                <w:rFonts w:ascii="宋体" w:hAnsi="宋体" w:hint="eastAsia"/>
                <w:szCs w:val="21"/>
              </w:rPr>
              <w:t>2</w:t>
            </w:r>
            <w:r>
              <w:rPr>
                <w:rFonts w:ascii="宋体" w:hAnsi="宋体" w:hint="eastAsia"/>
                <w:szCs w:val="21"/>
              </w:rPr>
              <w:t>年</w:t>
            </w:r>
            <w:r w:rsidR="0072142C">
              <w:rPr>
                <w:rFonts w:ascii="宋体" w:hAnsi="宋体" w:hint="eastAsia"/>
                <w:szCs w:val="21"/>
              </w:rPr>
              <w:t>5</w:t>
            </w:r>
            <w:r>
              <w:rPr>
                <w:rFonts w:ascii="宋体" w:hAnsi="宋体" w:hint="eastAsia"/>
                <w:szCs w:val="21"/>
              </w:rPr>
              <w:t>月生产计划单：</w:t>
            </w:r>
          </w:p>
          <w:p w:rsidR="006F4F15" w:rsidRDefault="006F4F15" w:rsidP="00133D6E">
            <w:pPr>
              <w:rPr>
                <w:rFonts w:ascii="宋体" w:hAnsi="宋体"/>
                <w:szCs w:val="21"/>
              </w:rPr>
            </w:pPr>
            <w:r>
              <w:rPr>
                <w:rFonts w:ascii="宋体" w:hAnsi="宋体" w:hint="eastAsia"/>
                <w:szCs w:val="21"/>
              </w:rPr>
              <w:t>顾客：桐梓 胡荣强</w:t>
            </w:r>
          </w:p>
          <w:p w:rsidR="006F4F15" w:rsidRDefault="006F4F15" w:rsidP="00133D6E">
            <w:pPr>
              <w:rPr>
                <w:rFonts w:ascii="宋体" w:hAnsi="宋体"/>
                <w:szCs w:val="21"/>
              </w:rPr>
            </w:pPr>
            <w:r>
              <w:rPr>
                <w:rFonts w:ascii="宋体" w:hAnsi="宋体" w:hint="eastAsia"/>
                <w:szCs w:val="21"/>
              </w:rPr>
              <w:t>规格型号数量交付时间</w:t>
            </w:r>
          </w:p>
          <w:p w:rsidR="006F4F15" w:rsidRDefault="006F4F15" w:rsidP="00133D6E">
            <w:pPr>
              <w:rPr>
                <w:rFonts w:ascii="宋体" w:hAnsi="宋体"/>
                <w:szCs w:val="21"/>
              </w:rPr>
            </w:pPr>
            <w:r>
              <w:rPr>
                <w:rFonts w:ascii="宋体" w:hAnsi="宋体" w:hint="eastAsia"/>
                <w:szCs w:val="21"/>
              </w:rPr>
              <w:t>JDZ</w:t>
            </w:r>
            <w:r w:rsidR="0072142C">
              <w:rPr>
                <w:rFonts w:ascii="宋体" w:hAnsi="宋体" w:hint="eastAsia"/>
                <w:szCs w:val="21"/>
              </w:rPr>
              <w:t>X10</w:t>
            </w:r>
            <w:r>
              <w:rPr>
                <w:rFonts w:ascii="宋体" w:hAnsi="宋体" w:hint="eastAsia"/>
                <w:szCs w:val="21"/>
              </w:rPr>
              <w:t xml:space="preserve">-10   10/0.1    </w:t>
            </w:r>
            <w:r w:rsidR="0072142C">
              <w:rPr>
                <w:rFonts w:ascii="宋体" w:hAnsi="宋体" w:hint="eastAsia"/>
                <w:szCs w:val="21"/>
              </w:rPr>
              <w:t>1</w:t>
            </w:r>
            <w:r>
              <w:rPr>
                <w:rFonts w:ascii="宋体" w:hAnsi="宋体" w:hint="eastAsia"/>
                <w:szCs w:val="21"/>
              </w:rPr>
              <w:t>0      202</w:t>
            </w:r>
            <w:r w:rsidR="0072142C">
              <w:rPr>
                <w:rFonts w:ascii="宋体" w:hAnsi="宋体" w:hint="eastAsia"/>
                <w:szCs w:val="21"/>
              </w:rPr>
              <w:t>2</w:t>
            </w:r>
            <w:r>
              <w:rPr>
                <w:rFonts w:ascii="宋体" w:hAnsi="宋体" w:hint="eastAsia"/>
                <w:szCs w:val="21"/>
              </w:rPr>
              <w:t>.</w:t>
            </w:r>
            <w:r w:rsidR="0072142C">
              <w:rPr>
                <w:rFonts w:ascii="宋体" w:hAnsi="宋体" w:hint="eastAsia"/>
                <w:szCs w:val="21"/>
              </w:rPr>
              <w:t>5</w:t>
            </w:r>
            <w:r>
              <w:rPr>
                <w:rFonts w:ascii="宋体" w:hAnsi="宋体" w:hint="eastAsia"/>
                <w:szCs w:val="21"/>
              </w:rPr>
              <w:t>.1</w:t>
            </w:r>
            <w:r w:rsidR="0072142C">
              <w:rPr>
                <w:rFonts w:ascii="宋体" w:hAnsi="宋体" w:hint="eastAsia"/>
                <w:szCs w:val="21"/>
              </w:rPr>
              <w:t>0</w:t>
            </w:r>
          </w:p>
          <w:p w:rsidR="006F4F15" w:rsidRDefault="006F4F15" w:rsidP="00133D6E">
            <w:pPr>
              <w:rPr>
                <w:rFonts w:ascii="宋体" w:hAnsi="宋体"/>
                <w:szCs w:val="21"/>
              </w:rPr>
            </w:pPr>
            <w:r>
              <w:rPr>
                <w:rFonts w:ascii="宋体" w:hAnsi="宋体" w:hint="eastAsia"/>
                <w:szCs w:val="21"/>
              </w:rPr>
              <w:t xml:space="preserve">LZZB-10  </w:t>
            </w:r>
            <w:r w:rsidR="0072142C">
              <w:rPr>
                <w:rFonts w:ascii="宋体" w:hAnsi="宋体" w:hint="eastAsia"/>
                <w:szCs w:val="21"/>
              </w:rPr>
              <w:t xml:space="preserve">  4</w:t>
            </w:r>
            <w:r>
              <w:rPr>
                <w:rFonts w:ascii="宋体" w:hAnsi="宋体" w:hint="eastAsia"/>
                <w:szCs w:val="21"/>
              </w:rPr>
              <w:t xml:space="preserve">0/5    </w:t>
            </w:r>
            <w:r w:rsidR="0072142C">
              <w:rPr>
                <w:rFonts w:ascii="宋体" w:hAnsi="宋体" w:hint="eastAsia"/>
                <w:szCs w:val="21"/>
              </w:rPr>
              <w:t xml:space="preserve">   </w:t>
            </w:r>
            <w:r>
              <w:rPr>
                <w:rFonts w:ascii="宋体" w:hAnsi="宋体" w:hint="eastAsia"/>
                <w:szCs w:val="21"/>
              </w:rPr>
              <w:t xml:space="preserve"> </w:t>
            </w:r>
            <w:r w:rsidR="0072142C">
              <w:rPr>
                <w:rFonts w:ascii="宋体" w:hAnsi="宋体" w:hint="eastAsia"/>
                <w:szCs w:val="21"/>
              </w:rPr>
              <w:t>2</w:t>
            </w:r>
            <w:r>
              <w:rPr>
                <w:rFonts w:ascii="宋体" w:hAnsi="宋体" w:hint="eastAsia"/>
                <w:szCs w:val="21"/>
              </w:rPr>
              <w:t>0      202</w:t>
            </w:r>
            <w:r w:rsidR="0072142C">
              <w:rPr>
                <w:rFonts w:ascii="宋体" w:hAnsi="宋体" w:hint="eastAsia"/>
                <w:szCs w:val="21"/>
              </w:rPr>
              <w:t>2</w:t>
            </w:r>
            <w:r>
              <w:rPr>
                <w:rFonts w:ascii="宋体" w:hAnsi="宋体" w:hint="eastAsia"/>
                <w:szCs w:val="21"/>
              </w:rPr>
              <w:t>.</w:t>
            </w:r>
            <w:r w:rsidR="0072142C">
              <w:rPr>
                <w:rFonts w:ascii="宋体" w:hAnsi="宋体" w:hint="eastAsia"/>
                <w:szCs w:val="21"/>
              </w:rPr>
              <w:t>5</w:t>
            </w:r>
            <w:r>
              <w:rPr>
                <w:rFonts w:ascii="宋体" w:hAnsi="宋体" w:hint="eastAsia"/>
                <w:szCs w:val="21"/>
              </w:rPr>
              <w:t>.2</w:t>
            </w:r>
            <w:r w:rsidR="0072142C">
              <w:rPr>
                <w:rFonts w:ascii="宋体" w:hAnsi="宋体" w:hint="eastAsia"/>
                <w:szCs w:val="21"/>
              </w:rPr>
              <w:t>5</w:t>
            </w:r>
          </w:p>
          <w:p w:rsidR="006F4F15" w:rsidRDefault="006F4F15" w:rsidP="00133D6E">
            <w:pPr>
              <w:rPr>
                <w:rFonts w:ascii="宋体" w:hAnsi="宋体"/>
                <w:szCs w:val="21"/>
              </w:rPr>
            </w:pPr>
            <w:r>
              <w:rPr>
                <w:rFonts w:ascii="宋体" w:hAnsi="宋体" w:hint="eastAsia"/>
                <w:szCs w:val="21"/>
              </w:rPr>
              <w:t>LMZ</w:t>
            </w:r>
            <w:r w:rsidR="0072142C">
              <w:rPr>
                <w:rFonts w:ascii="宋体" w:hAnsi="宋体" w:hint="eastAsia"/>
                <w:szCs w:val="21"/>
              </w:rPr>
              <w:t>4D</w:t>
            </w:r>
            <w:r>
              <w:rPr>
                <w:rFonts w:ascii="宋体" w:hAnsi="宋体" w:hint="eastAsia"/>
                <w:szCs w:val="21"/>
              </w:rPr>
              <w:t xml:space="preserve">-0.66    </w:t>
            </w:r>
            <w:r w:rsidR="0072142C">
              <w:rPr>
                <w:rFonts w:ascii="宋体" w:hAnsi="宋体" w:hint="eastAsia"/>
                <w:szCs w:val="21"/>
              </w:rPr>
              <w:t>30</w:t>
            </w:r>
            <w:r>
              <w:rPr>
                <w:rFonts w:ascii="宋体" w:hAnsi="宋体" w:hint="eastAsia"/>
                <w:szCs w:val="21"/>
              </w:rPr>
              <w:t xml:space="preserve">00/5    </w:t>
            </w:r>
            <w:r w:rsidR="0072142C">
              <w:rPr>
                <w:rFonts w:ascii="宋体" w:hAnsi="宋体" w:hint="eastAsia"/>
                <w:szCs w:val="21"/>
              </w:rPr>
              <w:t>2</w:t>
            </w:r>
            <w:r>
              <w:rPr>
                <w:rFonts w:ascii="宋体" w:hAnsi="宋体" w:hint="eastAsia"/>
                <w:szCs w:val="21"/>
              </w:rPr>
              <w:t>00       202</w:t>
            </w:r>
            <w:r w:rsidR="0072142C">
              <w:rPr>
                <w:rFonts w:ascii="宋体" w:hAnsi="宋体" w:hint="eastAsia"/>
                <w:szCs w:val="21"/>
              </w:rPr>
              <w:t>2</w:t>
            </w:r>
            <w:r>
              <w:rPr>
                <w:rFonts w:ascii="宋体" w:hAnsi="宋体" w:hint="eastAsia"/>
                <w:szCs w:val="21"/>
              </w:rPr>
              <w:t>.</w:t>
            </w:r>
            <w:r w:rsidR="0072142C">
              <w:rPr>
                <w:rFonts w:ascii="宋体" w:hAnsi="宋体" w:hint="eastAsia"/>
                <w:szCs w:val="21"/>
              </w:rPr>
              <w:t>5</w:t>
            </w:r>
            <w:r>
              <w:rPr>
                <w:rFonts w:ascii="宋体" w:hAnsi="宋体" w:hint="eastAsia"/>
                <w:szCs w:val="21"/>
              </w:rPr>
              <w:t>.</w:t>
            </w:r>
            <w:r w:rsidR="0072142C">
              <w:rPr>
                <w:rFonts w:ascii="宋体" w:hAnsi="宋体" w:hint="eastAsia"/>
                <w:szCs w:val="21"/>
              </w:rPr>
              <w:t>30</w:t>
            </w:r>
          </w:p>
          <w:p w:rsidR="006F4F15" w:rsidRDefault="006F4F15" w:rsidP="00133D6E">
            <w:pPr>
              <w:rPr>
                <w:rFonts w:ascii="宋体" w:hAnsi="宋体"/>
                <w:szCs w:val="21"/>
              </w:rPr>
            </w:pPr>
            <w:r>
              <w:rPr>
                <w:rFonts w:ascii="宋体" w:hAnsi="宋体"/>
                <w:szCs w:val="21"/>
              </w:rPr>
              <w:t>………</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现场观察互感器的生产流程图：</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原料检验--铁芯测磁——铁芯包扎——二次线圈绕制——除漆、搪锡——误差调整——一次线圈绕制——误差检验---嵌件焊接---装模浇注----绝缘检验---误差检验---包装</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需确认/特殊过程：焊接、浇注。</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现场查见正在生产的产品有： LZZBJ9-10 50/5、LZZB-10</w:t>
            </w:r>
            <w:r w:rsidR="00060D97">
              <w:rPr>
                <w:rFonts w:ascii="宋体" w:hAnsi="宋体" w:hint="eastAsia"/>
                <w:szCs w:val="21"/>
              </w:rPr>
              <w:t xml:space="preserve"> </w:t>
            </w:r>
            <w:r>
              <w:rPr>
                <w:rFonts w:ascii="宋体" w:hAnsi="宋体" w:hint="eastAsia"/>
                <w:szCs w:val="21"/>
              </w:rPr>
              <w:t xml:space="preserve"> </w:t>
            </w:r>
            <w:r w:rsidR="00060D97">
              <w:rPr>
                <w:rFonts w:ascii="宋体" w:hAnsi="宋体" w:hint="eastAsia"/>
                <w:szCs w:val="21"/>
              </w:rPr>
              <w:t>1</w:t>
            </w:r>
            <w:r>
              <w:rPr>
                <w:rFonts w:ascii="宋体" w:hAnsi="宋体" w:hint="eastAsia"/>
                <w:szCs w:val="21"/>
              </w:rPr>
              <w:t>00/5、JDZ</w:t>
            </w:r>
            <w:r w:rsidR="00060D97">
              <w:rPr>
                <w:rFonts w:ascii="宋体" w:hAnsi="宋体" w:hint="eastAsia"/>
                <w:szCs w:val="21"/>
              </w:rPr>
              <w:t>X</w:t>
            </w:r>
            <w:r>
              <w:rPr>
                <w:rFonts w:ascii="宋体" w:hAnsi="宋体" w:hint="eastAsia"/>
                <w:szCs w:val="21"/>
              </w:rPr>
              <w:t>-10  10/</w:t>
            </w:r>
            <w:r w:rsidR="00060D97">
              <w:rPr>
                <w:rFonts w:ascii="宋体" w:hAnsi="宋体" w:hint="eastAsia"/>
                <w:szCs w:val="21"/>
              </w:rPr>
              <w:t>√0.3</w:t>
            </w:r>
            <w:r>
              <w:rPr>
                <w:rFonts w:ascii="宋体" w:hAnsi="宋体" w:hint="eastAsia"/>
                <w:szCs w:val="21"/>
              </w:rPr>
              <w:t>/0.1等。</w:t>
            </w:r>
          </w:p>
          <w:p w:rsidR="006F4F15" w:rsidRDefault="006F4F15" w:rsidP="00133D6E">
            <w:pPr>
              <w:rPr>
                <w:rFonts w:ascii="宋体" w:hAnsi="宋体"/>
                <w:szCs w:val="21"/>
              </w:rPr>
            </w:pPr>
            <w:r>
              <w:rPr>
                <w:rFonts w:ascii="宋体" w:hAnsi="宋体" w:hint="eastAsia"/>
                <w:szCs w:val="21"/>
              </w:rPr>
              <w:t>一、查看互感器</w:t>
            </w:r>
            <w:r w:rsidR="00060D97">
              <w:rPr>
                <w:rFonts w:ascii="宋体" w:hAnsi="宋体" w:hint="eastAsia"/>
                <w:szCs w:val="21"/>
              </w:rPr>
              <w:t xml:space="preserve">JDZX-10 </w:t>
            </w:r>
            <w:r>
              <w:rPr>
                <w:rFonts w:ascii="宋体" w:hAnsi="宋体" w:hint="eastAsia"/>
                <w:szCs w:val="21"/>
              </w:rPr>
              <w:t xml:space="preserve"> 10/</w:t>
            </w:r>
            <w:r w:rsidR="00060D97">
              <w:rPr>
                <w:rFonts w:ascii="宋体" w:hAnsi="宋体" w:hint="eastAsia"/>
                <w:szCs w:val="21"/>
              </w:rPr>
              <w:t>√</w:t>
            </w:r>
            <w:r>
              <w:rPr>
                <w:rFonts w:ascii="宋体" w:hAnsi="宋体" w:hint="eastAsia"/>
                <w:szCs w:val="21"/>
              </w:rPr>
              <w:t>0.</w:t>
            </w:r>
            <w:r w:rsidR="00060D97">
              <w:rPr>
                <w:rFonts w:ascii="宋体" w:hAnsi="宋体" w:hint="eastAsia"/>
                <w:szCs w:val="21"/>
              </w:rPr>
              <w:t>3</w:t>
            </w:r>
            <w:r>
              <w:rPr>
                <w:rFonts w:ascii="宋体" w:hAnsi="宋体" w:hint="eastAsia"/>
                <w:szCs w:val="21"/>
              </w:rPr>
              <w:t>/0.1正在生产：</w:t>
            </w:r>
          </w:p>
          <w:p w:rsidR="006F4F15" w:rsidRDefault="006F4F15" w:rsidP="00133D6E">
            <w:pPr>
              <w:rPr>
                <w:rFonts w:ascii="宋体" w:hAnsi="宋体"/>
                <w:szCs w:val="21"/>
              </w:rPr>
            </w:pPr>
            <w:r>
              <w:rPr>
                <w:rFonts w:ascii="宋体" w:hAnsi="宋体" w:hint="eastAsia"/>
                <w:szCs w:val="21"/>
              </w:rPr>
              <w:t>1、铁芯测磁工序</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产品名称：JDZ</w:t>
            </w:r>
            <w:r w:rsidR="00060D97">
              <w:rPr>
                <w:rFonts w:ascii="宋体" w:hAnsi="宋体" w:hint="eastAsia"/>
                <w:szCs w:val="21"/>
              </w:rPr>
              <w:t>X</w:t>
            </w:r>
            <w:r>
              <w:rPr>
                <w:rFonts w:ascii="宋体" w:hAnsi="宋体" w:hint="eastAsia"/>
                <w:szCs w:val="21"/>
              </w:rPr>
              <w:t>-10   10/0.1 图号：TZ5464190</w:t>
            </w:r>
            <w:r w:rsidR="00060D97">
              <w:rPr>
                <w:rFonts w:ascii="宋体" w:hAnsi="宋体" w:hint="eastAsia"/>
                <w:szCs w:val="21"/>
              </w:rPr>
              <w:t>5</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工作操作要求：按照产品图、作业指导书；</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生产设备：铁芯检测仪；</w:t>
            </w:r>
          </w:p>
          <w:p w:rsidR="006F4F15" w:rsidRDefault="006F4F15" w:rsidP="00133D6E">
            <w:pPr>
              <w:rPr>
                <w:rFonts w:ascii="宋体" w:hAnsi="宋体"/>
                <w:szCs w:val="21"/>
              </w:rPr>
            </w:pPr>
            <w:r>
              <w:rPr>
                <w:rFonts w:ascii="宋体" w:hAnsi="宋体" w:hint="eastAsia"/>
                <w:szCs w:val="21"/>
              </w:rPr>
              <w:t>操作：将铁芯放置于铁芯检测仪上，通电查验数据，按图纸要求达到5mA，20mV为合格</w:t>
            </w:r>
            <w:r w:rsidR="00060D97">
              <w:rPr>
                <w:rFonts w:ascii="宋体" w:hAnsi="宋体" w:hint="eastAsia"/>
                <w:szCs w:val="21"/>
              </w:rPr>
              <w:t>，查看，测试数据5mA，20mV</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操作工：黄明</w:t>
            </w:r>
          </w:p>
          <w:p w:rsidR="00060D97" w:rsidRDefault="00060D97" w:rsidP="00133D6E">
            <w:pPr>
              <w:adjustRightInd w:val="0"/>
              <w:snapToGrid w:val="0"/>
              <w:spacing w:line="400" w:lineRule="exact"/>
              <w:rPr>
                <w:rFonts w:ascii="宋体" w:hAnsi="宋体"/>
                <w:szCs w:val="21"/>
              </w:rPr>
            </w:pPr>
          </w:p>
          <w:p w:rsidR="006F4F15" w:rsidRDefault="006F4F15" w:rsidP="00133D6E">
            <w:pPr>
              <w:adjustRightInd w:val="0"/>
              <w:snapToGrid w:val="0"/>
              <w:spacing w:line="400" w:lineRule="exact"/>
              <w:rPr>
                <w:rFonts w:ascii="宋体" w:hAnsi="宋体"/>
                <w:szCs w:val="21"/>
              </w:rPr>
            </w:pPr>
            <w:r>
              <w:rPr>
                <w:rFonts w:ascii="宋体" w:hAnsi="宋体" w:hint="eastAsia"/>
                <w:szCs w:val="21"/>
              </w:rPr>
              <w:t>2、二次线圈绕制工序</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产品名称：互感器LZZB-10  100/5</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a)工作操作要求：作业指导书</w:t>
            </w:r>
          </w:p>
          <w:p w:rsidR="006F4F15" w:rsidRDefault="006F4F15" w:rsidP="00133D6E">
            <w:pPr>
              <w:adjustRightInd w:val="0"/>
              <w:snapToGrid w:val="0"/>
              <w:spacing w:line="400" w:lineRule="exact"/>
              <w:rPr>
                <w:rFonts w:ascii="宋体" w:hAnsi="宋体"/>
                <w:szCs w:val="21"/>
              </w:rPr>
            </w:pPr>
            <w:r>
              <w:rPr>
                <w:rFonts w:ascii="宋体" w:hAnsi="宋体" w:hint="eastAsia"/>
                <w:szCs w:val="21"/>
              </w:rPr>
              <w:lastRenderedPageBreak/>
              <w:t>b)生产设备：绕线机；</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c) 操作：</w:t>
            </w:r>
            <w:r w:rsidR="00060D97">
              <w:rPr>
                <w:rFonts w:ascii="宋体" w:hAnsi="宋体" w:hint="eastAsia"/>
                <w:szCs w:val="21"/>
              </w:rPr>
              <w:t>查看，员工</w:t>
            </w:r>
            <w:r>
              <w:rPr>
                <w:rFonts w:ascii="宋体" w:hAnsi="宋体" w:hint="eastAsia"/>
                <w:szCs w:val="21"/>
              </w:rPr>
              <w:t>将铁芯置于绕线机固定，调整操作程序。用0.1</w:t>
            </w:r>
            <w:r w:rsidR="00060D97">
              <w:rPr>
                <w:rFonts w:ascii="宋体" w:hAnsi="宋体" w:hint="eastAsia"/>
                <w:szCs w:val="21"/>
              </w:rPr>
              <w:t>8</w:t>
            </w:r>
            <w:r>
              <w:rPr>
                <w:rFonts w:ascii="宋体" w:hAnsi="宋体" w:hint="eastAsia"/>
                <w:szCs w:val="21"/>
              </w:rPr>
              <w:t>的线匝数15000匝每层120匝，绕制与铁芯上。</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操作工：胡乐均</w:t>
            </w:r>
          </w:p>
          <w:p w:rsidR="00060D97" w:rsidRDefault="00060D97" w:rsidP="00133D6E">
            <w:pPr>
              <w:adjustRightInd w:val="0"/>
              <w:snapToGrid w:val="0"/>
              <w:spacing w:line="400" w:lineRule="exact"/>
              <w:rPr>
                <w:rFonts w:ascii="宋体" w:hAnsi="宋体"/>
                <w:szCs w:val="21"/>
              </w:rPr>
            </w:pPr>
          </w:p>
          <w:p w:rsidR="006F4F15" w:rsidRDefault="006F4F15" w:rsidP="00133D6E">
            <w:pPr>
              <w:adjustRightInd w:val="0"/>
              <w:snapToGrid w:val="0"/>
              <w:spacing w:line="400" w:lineRule="exact"/>
              <w:rPr>
                <w:rFonts w:ascii="宋体" w:hAnsi="宋体"/>
                <w:szCs w:val="21"/>
              </w:rPr>
            </w:pPr>
            <w:r>
              <w:rPr>
                <w:rFonts w:ascii="宋体" w:hAnsi="宋体" w:hint="eastAsia"/>
                <w:szCs w:val="21"/>
              </w:rPr>
              <w:t>3、嵌件焊接工序</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产品名称：互感器LZZB</w:t>
            </w:r>
            <w:r w:rsidR="00060D97">
              <w:rPr>
                <w:rFonts w:ascii="宋体" w:hAnsi="宋体" w:hint="eastAsia"/>
                <w:szCs w:val="21"/>
              </w:rPr>
              <w:t>J</w:t>
            </w:r>
            <w:r>
              <w:rPr>
                <w:rFonts w:ascii="宋体" w:hAnsi="宋体" w:hint="eastAsia"/>
                <w:szCs w:val="21"/>
              </w:rPr>
              <w:t>9-10 50/5</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a)工作操作要求：电流互感器操作作业指导书；</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b)生产设备：烙铁</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C）操作：</w:t>
            </w:r>
            <w:r w:rsidR="00060D97">
              <w:rPr>
                <w:rFonts w:ascii="宋体" w:hAnsi="宋体" w:hint="eastAsia"/>
                <w:szCs w:val="21"/>
              </w:rPr>
              <w:t>查看，员工</w:t>
            </w:r>
            <w:r>
              <w:rPr>
                <w:rFonts w:ascii="宋体" w:hAnsi="宋体" w:hint="eastAsia"/>
                <w:szCs w:val="21"/>
              </w:rPr>
              <w:t>将铜线线头除漆，焊接在M6铜嵌件上。</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操作工：杨海</w:t>
            </w:r>
          </w:p>
          <w:p w:rsidR="00060D97" w:rsidRDefault="00060D97" w:rsidP="00133D6E">
            <w:pPr>
              <w:adjustRightInd w:val="0"/>
              <w:snapToGrid w:val="0"/>
              <w:spacing w:line="400" w:lineRule="exact"/>
              <w:rPr>
                <w:rFonts w:ascii="宋体" w:hAnsi="宋体"/>
                <w:szCs w:val="21"/>
              </w:rPr>
            </w:pPr>
          </w:p>
          <w:p w:rsidR="006F4F15" w:rsidRDefault="006F4F15" w:rsidP="00133D6E">
            <w:pPr>
              <w:adjustRightInd w:val="0"/>
              <w:snapToGrid w:val="0"/>
              <w:spacing w:line="400" w:lineRule="exact"/>
              <w:rPr>
                <w:rFonts w:ascii="宋体" w:hAnsi="宋体"/>
                <w:szCs w:val="21"/>
              </w:rPr>
            </w:pPr>
            <w:r>
              <w:rPr>
                <w:rFonts w:ascii="宋体" w:hAnsi="宋体" w:hint="eastAsia"/>
                <w:szCs w:val="21"/>
              </w:rPr>
              <w:t>4、装模浇注工序</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产品名称：互感器LZZB</w:t>
            </w:r>
            <w:r w:rsidR="00060D97">
              <w:rPr>
                <w:rFonts w:ascii="宋体" w:hAnsi="宋体" w:hint="eastAsia"/>
                <w:szCs w:val="21"/>
              </w:rPr>
              <w:t>J9</w:t>
            </w:r>
            <w:r>
              <w:rPr>
                <w:rFonts w:ascii="宋体" w:hAnsi="宋体" w:hint="eastAsia"/>
                <w:szCs w:val="21"/>
              </w:rPr>
              <w:t xml:space="preserve">-10   </w:t>
            </w:r>
            <w:r w:rsidR="00060D97">
              <w:rPr>
                <w:rFonts w:ascii="宋体" w:hAnsi="宋体" w:hint="eastAsia"/>
                <w:szCs w:val="21"/>
              </w:rPr>
              <w:t>5</w:t>
            </w:r>
            <w:r>
              <w:rPr>
                <w:rFonts w:ascii="宋体" w:hAnsi="宋体" w:hint="eastAsia"/>
                <w:szCs w:val="21"/>
              </w:rPr>
              <w:t xml:space="preserve">0/5  </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a)工作操作要求：工艺操作作业指导书；</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b)生产设备：模具</w:t>
            </w:r>
            <w:r w:rsidR="00060D97">
              <w:rPr>
                <w:rFonts w:ascii="宋体" w:hAnsi="宋体" w:hint="eastAsia"/>
                <w:szCs w:val="21"/>
              </w:rPr>
              <w:t>、浇注罐</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C）操作：</w:t>
            </w:r>
            <w:r w:rsidR="00060D97">
              <w:rPr>
                <w:rFonts w:ascii="宋体" w:hAnsi="宋体" w:hint="eastAsia"/>
                <w:szCs w:val="21"/>
              </w:rPr>
              <w:t>查看，员工</w:t>
            </w:r>
            <w:r>
              <w:rPr>
                <w:rFonts w:ascii="宋体" w:hAnsi="宋体" w:hint="eastAsia"/>
                <w:szCs w:val="21"/>
              </w:rPr>
              <w:t>将半成品线圈置于模具内，按相应的二次、一次标识接线，固定位置，调整线圈之间的距离，确认无误后合模。装模完毕后放入烘箱，按浇注工艺流程烘焙，12小时，温度110℃。在搅拌罐充分搅拌环氧浇注料，搅拌完成后将预烘模具放入浇注罐内进行浇注；待产品固化完毕后脱模。</w:t>
            </w:r>
            <w:r w:rsidR="00060D97">
              <w:rPr>
                <w:rFonts w:ascii="宋体" w:hAnsi="宋体" w:hint="eastAsia"/>
                <w:szCs w:val="21"/>
              </w:rPr>
              <w:t>现场查看，温度112度，在烘培中。</w:t>
            </w:r>
          </w:p>
          <w:p w:rsidR="006F4F15" w:rsidRDefault="006F4F15" w:rsidP="00133D6E">
            <w:pPr>
              <w:adjustRightInd w:val="0"/>
              <w:snapToGrid w:val="0"/>
              <w:spacing w:line="400" w:lineRule="exact"/>
              <w:rPr>
                <w:rFonts w:ascii="宋体" w:hAnsi="宋体"/>
                <w:szCs w:val="21"/>
              </w:rPr>
            </w:pPr>
            <w:r>
              <w:rPr>
                <w:rFonts w:ascii="宋体" w:hAnsi="宋体" w:hint="eastAsia"/>
                <w:szCs w:val="21"/>
              </w:rPr>
              <w:t>操作工：周坤</w:t>
            </w:r>
          </w:p>
          <w:p w:rsidR="006F4F15" w:rsidRDefault="006F4F15" w:rsidP="00133D6E">
            <w:pPr>
              <w:adjustRightInd w:val="0"/>
              <w:snapToGrid w:val="0"/>
              <w:spacing w:line="400" w:lineRule="exact"/>
              <w:rPr>
                <w:rFonts w:ascii="宋体" w:hAnsi="宋体"/>
                <w:szCs w:val="21"/>
              </w:rPr>
            </w:pP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lastRenderedPageBreak/>
              <w:t>5、误差调整工序</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产品名称：互感器</w:t>
            </w:r>
            <w:r w:rsidR="00060D97">
              <w:rPr>
                <w:rFonts w:ascii="宋体" w:hAnsi="宋体" w:hint="eastAsia"/>
                <w:szCs w:val="21"/>
              </w:rPr>
              <w:t xml:space="preserve">LMZ4D-TZD1   </w:t>
            </w:r>
            <w:r w:rsidRPr="00121FAA">
              <w:rPr>
                <w:rFonts w:ascii="宋体" w:hAnsi="宋体" w:hint="eastAsia"/>
                <w:szCs w:val="21"/>
              </w:rPr>
              <w:t xml:space="preserve"> </w:t>
            </w:r>
            <w:r w:rsidR="00060D97">
              <w:rPr>
                <w:rFonts w:ascii="宋体" w:hAnsi="宋体" w:hint="eastAsia"/>
                <w:szCs w:val="21"/>
              </w:rPr>
              <w:t>300</w:t>
            </w:r>
            <w:r w:rsidRPr="00121FAA">
              <w:rPr>
                <w:rFonts w:ascii="宋体" w:hAnsi="宋体" w:hint="eastAsia"/>
                <w:szCs w:val="21"/>
              </w:rPr>
              <w:t>0/5线圈，</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a)工作操作要求：电流互感器操作作业指导书；</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b)生产设备：误差测试台、标准电流互感器</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C）操作：测试线圈的变比误差，测试点为</w:t>
            </w:r>
            <w:r w:rsidR="00060D97">
              <w:rPr>
                <w:rFonts w:ascii="宋体" w:hAnsi="宋体" w:hint="eastAsia"/>
                <w:szCs w:val="21"/>
              </w:rPr>
              <w:t>1%、</w:t>
            </w:r>
            <w:r w:rsidRPr="00121FAA">
              <w:rPr>
                <w:rFonts w:ascii="宋体" w:hAnsi="宋体" w:hint="eastAsia"/>
                <w:szCs w:val="21"/>
              </w:rPr>
              <w:t>5%、</w:t>
            </w:r>
            <w:r w:rsidR="00474326">
              <w:rPr>
                <w:rFonts w:ascii="宋体" w:hAnsi="宋体" w:hint="eastAsia"/>
                <w:szCs w:val="21"/>
              </w:rPr>
              <w:t>2</w:t>
            </w:r>
            <w:r w:rsidRPr="00121FAA">
              <w:rPr>
                <w:rFonts w:ascii="宋体" w:hAnsi="宋体" w:hint="eastAsia"/>
                <w:szCs w:val="21"/>
              </w:rPr>
              <w:t>0%、1</w:t>
            </w:r>
            <w:r w:rsidR="00474326">
              <w:rPr>
                <w:rFonts w:ascii="宋体" w:hAnsi="宋体" w:hint="eastAsia"/>
                <w:szCs w:val="21"/>
              </w:rPr>
              <w:t>0</w:t>
            </w:r>
            <w:r w:rsidRPr="00121FAA">
              <w:rPr>
                <w:rFonts w:ascii="宋体" w:hAnsi="宋体" w:hint="eastAsia"/>
                <w:szCs w:val="21"/>
              </w:rPr>
              <w:t>0%，</w:t>
            </w:r>
            <w:r w:rsidR="00474326">
              <w:rPr>
                <w:rFonts w:ascii="宋体" w:hAnsi="宋体" w:hint="eastAsia"/>
                <w:szCs w:val="21"/>
              </w:rPr>
              <w:t>120%</w:t>
            </w:r>
            <w:r w:rsidRPr="00121FAA">
              <w:rPr>
                <w:rFonts w:ascii="宋体" w:hAnsi="宋体" w:hint="eastAsia"/>
                <w:szCs w:val="21"/>
              </w:rPr>
              <w:t>调整线圈匝数，保证变比精度0.2%以内，后进入下工序。</w:t>
            </w:r>
            <w:r w:rsidR="00474326">
              <w:rPr>
                <w:rFonts w:ascii="宋体" w:hAnsi="宋体" w:hint="eastAsia"/>
                <w:szCs w:val="21"/>
              </w:rPr>
              <w:t>现场查看，调整后误差值满足要求。</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操作工：周坤</w:t>
            </w:r>
          </w:p>
          <w:p w:rsidR="006F4F15" w:rsidRPr="00121FAA" w:rsidRDefault="006F4F15" w:rsidP="00133D6E">
            <w:pPr>
              <w:adjustRightInd w:val="0"/>
              <w:snapToGrid w:val="0"/>
              <w:spacing w:line="400" w:lineRule="exact"/>
              <w:rPr>
                <w:rFonts w:ascii="宋体" w:hAnsi="宋体"/>
                <w:szCs w:val="21"/>
              </w:rPr>
            </w:pP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7、绝缘检测工序</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产品名称：互感器</w:t>
            </w:r>
            <w:r w:rsidR="00A97FF0">
              <w:rPr>
                <w:rFonts w:ascii="宋体" w:hAnsi="宋体" w:hint="eastAsia"/>
                <w:szCs w:val="21"/>
              </w:rPr>
              <w:t xml:space="preserve">LZZBJ9-10  </w:t>
            </w:r>
            <w:r w:rsidRPr="00121FAA">
              <w:rPr>
                <w:rFonts w:ascii="宋体" w:hAnsi="宋体" w:hint="eastAsia"/>
                <w:szCs w:val="21"/>
              </w:rPr>
              <w:t xml:space="preserve"> </w:t>
            </w:r>
            <w:r w:rsidR="00A97FF0">
              <w:rPr>
                <w:rFonts w:ascii="宋体" w:hAnsi="宋体" w:hint="eastAsia"/>
                <w:szCs w:val="21"/>
              </w:rPr>
              <w:t>300</w:t>
            </w:r>
            <w:r w:rsidRPr="00121FAA">
              <w:rPr>
                <w:rFonts w:ascii="宋体" w:hAnsi="宋体" w:hint="eastAsia"/>
                <w:szCs w:val="21"/>
              </w:rPr>
              <w:t>/</w:t>
            </w:r>
            <w:r w:rsidR="00A97FF0">
              <w:rPr>
                <w:rFonts w:ascii="宋体" w:hAnsi="宋体" w:hint="eastAsia"/>
                <w:szCs w:val="21"/>
              </w:rPr>
              <w:t>5A</w:t>
            </w:r>
            <w:r w:rsidRPr="00121FAA">
              <w:rPr>
                <w:rFonts w:ascii="宋体" w:hAnsi="宋体" w:hint="eastAsia"/>
                <w:szCs w:val="21"/>
              </w:rPr>
              <w:t>，</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a)工作操作要求：</w:t>
            </w:r>
            <w:r w:rsidR="00A97FF0">
              <w:rPr>
                <w:rFonts w:ascii="宋体" w:hAnsi="宋体" w:hint="eastAsia"/>
                <w:szCs w:val="21"/>
              </w:rPr>
              <w:t>电流</w:t>
            </w:r>
            <w:r w:rsidRPr="00121FAA">
              <w:rPr>
                <w:rFonts w:ascii="宋体" w:hAnsi="宋体" w:hint="eastAsia"/>
                <w:szCs w:val="21"/>
              </w:rPr>
              <w:t>互感器操作作业指导书；</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b)生产设备：耐压测试台、兆欧表</w:t>
            </w:r>
          </w:p>
          <w:p w:rsidR="006F4F15" w:rsidRPr="00121FAA" w:rsidRDefault="006F4F15" w:rsidP="00133D6E">
            <w:pPr>
              <w:rPr>
                <w:rFonts w:ascii="宋体" w:hAnsi="宋体"/>
                <w:szCs w:val="21"/>
              </w:rPr>
            </w:pPr>
            <w:r w:rsidRPr="00121FAA">
              <w:rPr>
                <w:rFonts w:ascii="宋体" w:hAnsi="宋体" w:hint="eastAsia"/>
                <w:szCs w:val="21"/>
              </w:rPr>
              <w:t>C）操作：耐压测试：42kV 、1分钟；绝缘电阻：一次对二次及对地≥2500M、二次对地≥500M</w:t>
            </w:r>
          </w:p>
          <w:p w:rsidR="006F4F15" w:rsidRPr="00121FAA" w:rsidRDefault="00A97FF0" w:rsidP="00133D6E">
            <w:pPr>
              <w:adjustRightInd w:val="0"/>
              <w:snapToGrid w:val="0"/>
              <w:spacing w:line="400" w:lineRule="exact"/>
              <w:rPr>
                <w:rFonts w:ascii="宋体" w:hAnsi="宋体"/>
                <w:szCs w:val="21"/>
              </w:rPr>
            </w:pPr>
            <w:r>
              <w:rPr>
                <w:rFonts w:ascii="宋体" w:hAnsi="宋体" w:hint="eastAsia"/>
                <w:szCs w:val="21"/>
              </w:rPr>
              <w:t>现场查看，耐压电压和时间符合工艺要求。</w:t>
            </w:r>
          </w:p>
          <w:p w:rsidR="006F4F15" w:rsidRPr="00121FAA" w:rsidRDefault="006F4F15" w:rsidP="00133D6E">
            <w:pPr>
              <w:adjustRightInd w:val="0"/>
              <w:snapToGrid w:val="0"/>
              <w:spacing w:line="400" w:lineRule="exact"/>
              <w:rPr>
                <w:rFonts w:ascii="宋体" w:hAnsi="宋体"/>
                <w:szCs w:val="21"/>
              </w:rPr>
            </w:pPr>
            <w:r w:rsidRPr="00121FAA">
              <w:rPr>
                <w:rFonts w:ascii="宋体" w:hAnsi="宋体" w:hint="eastAsia"/>
                <w:szCs w:val="21"/>
              </w:rPr>
              <w:t>操作工：王庆军</w:t>
            </w:r>
          </w:p>
          <w:p w:rsidR="006F4F15" w:rsidRPr="00121FAA" w:rsidRDefault="006F4F15" w:rsidP="00133D6E">
            <w:pPr>
              <w:adjustRightInd w:val="0"/>
              <w:snapToGrid w:val="0"/>
              <w:spacing w:line="400" w:lineRule="exact"/>
              <w:rPr>
                <w:rFonts w:ascii="宋体" w:hAnsi="宋体"/>
                <w:szCs w:val="21"/>
              </w:rPr>
            </w:pPr>
          </w:p>
          <w:p w:rsidR="006F4F15" w:rsidRDefault="006F4F15" w:rsidP="00133D6E">
            <w:pPr>
              <w:adjustRightInd w:val="0"/>
              <w:snapToGrid w:val="0"/>
              <w:spacing w:line="400" w:lineRule="exact"/>
              <w:rPr>
                <w:rFonts w:ascii="宋体" w:hAnsi="宋体"/>
                <w:szCs w:val="21"/>
              </w:rPr>
            </w:pPr>
            <w:r w:rsidRPr="00121FAA">
              <w:rPr>
                <w:rFonts w:ascii="宋体" w:hAnsi="宋体" w:hint="eastAsia"/>
                <w:szCs w:val="21"/>
              </w:rPr>
              <w:t>查看一次线圈绕制、</w:t>
            </w:r>
            <w:r w:rsidRPr="00121FAA">
              <w:rPr>
                <w:rFonts w:ascii="宋体" w:hAnsi="宋体"/>
                <w:szCs w:val="21"/>
              </w:rPr>
              <w:t>误差检验、包装</w:t>
            </w:r>
            <w:r w:rsidRPr="00121FAA">
              <w:rPr>
                <w:rFonts w:ascii="宋体" w:hAnsi="宋体" w:hint="eastAsia"/>
                <w:szCs w:val="21"/>
              </w:rPr>
              <w:t>均按策划的作业指导书操作，符合要求。</w:t>
            </w:r>
          </w:p>
          <w:p w:rsidR="006F4F15" w:rsidRDefault="006F4F15" w:rsidP="00133D6E">
            <w:pPr>
              <w:adjustRightInd w:val="0"/>
              <w:snapToGrid w:val="0"/>
              <w:spacing w:line="400" w:lineRule="exact"/>
              <w:rPr>
                <w:rFonts w:ascii="宋体" w:hAnsi="宋体"/>
                <w:szCs w:val="21"/>
              </w:rPr>
            </w:pPr>
            <w:r w:rsidRPr="00160301">
              <w:rPr>
                <w:rFonts w:ascii="宋体" w:hAnsi="宋体" w:hint="eastAsia"/>
                <w:szCs w:val="21"/>
              </w:rPr>
              <w:t>组织将“焊接、浇注”识别为需确认过程，现场能提供对该过程进行了年度再确认的记录作为证据</w:t>
            </w:r>
            <w:r w:rsidR="00A97FF0">
              <w:rPr>
                <w:rFonts w:ascii="宋体" w:hAnsi="宋体" w:hint="eastAsia"/>
                <w:szCs w:val="21"/>
              </w:rPr>
              <w:t>，确认时间：2022年1月30日，确认人：王强、李飞霞</w:t>
            </w:r>
            <w:r w:rsidRPr="00160301">
              <w:rPr>
                <w:rFonts w:ascii="宋体" w:hAnsi="宋体" w:hint="eastAsia"/>
                <w:szCs w:val="21"/>
              </w:rPr>
              <w:t>。</w:t>
            </w:r>
          </w:p>
          <w:p w:rsidR="00A97FF0" w:rsidRDefault="00A97FF0" w:rsidP="00133D6E">
            <w:pPr>
              <w:adjustRightInd w:val="0"/>
              <w:snapToGrid w:val="0"/>
              <w:spacing w:line="400" w:lineRule="exact"/>
              <w:rPr>
                <w:rFonts w:ascii="宋体" w:hAnsi="宋体"/>
                <w:szCs w:val="21"/>
              </w:rPr>
            </w:pPr>
          </w:p>
          <w:p w:rsidR="006F4F15" w:rsidRDefault="006F4F15" w:rsidP="00133D6E">
            <w:pPr>
              <w:adjustRightInd w:val="0"/>
              <w:snapToGrid w:val="0"/>
              <w:spacing w:line="400" w:lineRule="exact"/>
              <w:rPr>
                <w:rFonts w:ascii="宋体" w:hAnsi="宋体"/>
                <w:szCs w:val="21"/>
              </w:rPr>
            </w:pPr>
            <w:r>
              <w:rPr>
                <w:rFonts w:ascii="宋体" w:hAnsi="宋体" w:hint="eastAsia"/>
                <w:szCs w:val="21"/>
              </w:rPr>
              <w:t>通过以上工序审核，其生产过程基本受控。</w:t>
            </w:r>
          </w:p>
          <w:p w:rsidR="006F4F15" w:rsidRDefault="006F4F15" w:rsidP="00133D6E">
            <w:pPr>
              <w:adjustRightInd w:val="0"/>
              <w:snapToGrid w:val="0"/>
              <w:spacing w:line="400" w:lineRule="exact"/>
              <w:rPr>
                <w:rFonts w:ascii="宋体" w:hAnsi="宋体" w:cs="宋体"/>
                <w:szCs w:val="21"/>
              </w:rPr>
            </w:pPr>
            <w:r>
              <w:rPr>
                <w:rFonts w:ascii="宋体" w:hAnsi="宋体" w:hint="eastAsia"/>
                <w:szCs w:val="21"/>
              </w:rPr>
              <w:t>实施产品放行、交付和交付后的活动: 公司由供销部对交付给顾客的产品进行回访，对相关的客户反馈信息（包</w:t>
            </w:r>
            <w:r>
              <w:rPr>
                <w:rFonts w:ascii="宋体" w:hAnsi="宋体" w:hint="eastAsia"/>
                <w:szCs w:val="21"/>
              </w:rPr>
              <w:lastRenderedPageBreak/>
              <w:t>括投诉）进行收集、分析和妥善处理。如有客户对产品存在</w:t>
            </w:r>
          </w:p>
        </w:tc>
        <w:tc>
          <w:tcPr>
            <w:tcW w:w="1284" w:type="dxa"/>
            <w:vAlign w:val="center"/>
          </w:tcPr>
          <w:p w:rsidR="006F4F15" w:rsidRDefault="00A97FF0" w:rsidP="00133D6E">
            <w:pPr>
              <w:spacing w:line="360" w:lineRule="auto"/>
            </w:pPr>
            <w:r>
              <w:rPr>
                <w:rFonts w:ascii="宋体" w:hAnsi="宋体" w:cs="宋体"/>
                <w:color w:val="000000"/>
                <w:szCs w:val="21"/>
              </w:rPr>
              <w:lastRenderedPageBreak/>
              <w:t>符合</w:t>
            </w:r>
          </w:p>
          <w:p w:rsidR="006F4F15" w:rsidRDefault="006F4F15" w:rsidP="00133D6E">
            <w:pPr>
              <w:spacing w:line="360" w:lineRule="auto"/>
            </w:pPr>
          </w:p>
        </w:tc>
      </w:tr>
      <w:tr w:rsidR="006F4F15" w:rsidTr="00133D6E">
        <w:trPr>
          <w:trHeight w:val="803"/>
        </w:trPr>
        <w:tc>
          <w:tcPr>
            <w:tcW w:w="2160" w:type="dxa"/>
          </w:tcPr>
          <w:p w:rsidR="006F4F15" w:rsidRDefault="006F4F15" w:rsidP="00133D6E">
            <w:pPr>
              <w:spacing w:line="400" w:lineRule="atLeast"/>
              <w:rPr>
                <w:rFonts w:ascii="宋体" w:hAnsi="宋体"/>
                <w:b/>
                <w:szCs w:val="21"/>
              </w:rPr>
            </w:pPr>
            <w:r>
              <w:rPr>
                <w:rFonts w:ascii="宋体" w:hAnsi="宋体" w:cs="宋体" w:hint="eastAsia"/>
                <w:szCs w:val="21"/>
              </w:rPr>
              <w:lastRenderedPageBreak/>
              <w:t>标识及可追溯性</w:t>
            </w:r>
          </w:p>
        </w:tc>
        <w:tc>
          <w:tcPr>
            <w:tcW w:w="960" w:type="dxa"/>
          </w:tcPr>
          <w:p w:rsidR="006F4F15" w:rsidRDefault="006F4F15" w:rsidP="00133D6E">
            <w:pPr>
              <w:spacing w:line="400" w:lineRule="atLeast"/>
              <w:ind w:rightChars="-75" w:right="-158"/>
              <w:rPr>
                <w:rFonts w:ascii="宋体" w:hAnsi="宋体" w:cs="宋体"/>
                <w:szCs w:val="21"/>
              </w:rPr>
            </w:pPr>
            <w:r>
              <w:rPr>
                <w:rFonts w:ascii="宋体" w:hAnsi="宋体" w:cs="宋体" w:hint="eastAsia"/>
                <w:szCs w:val="21"/>
              </w:rPr>
              <w:t>Q8.5.2</w:t>
            </w:r>
          </w:p>
          <w:p w:rsidR="006F4F15" w:rsidRDefault="006F4F15" w:rsidP="00133D6E">
            <w:pPr>
              <w:adjustRightInd w:val="0"/>
              <w:snapToGrid w:val="0"/>
              <w:jc w:val="center"/>
              <w:rPr>
                <w:rFonts w:ascii="宋体" w:hAnsi="宋体" w:cs="宋体"/>
                <w:b/>
                <w:szCs w:val="21"/>
              </w:rPr>
            </w:pPr>
          </w:p>
        </w:tc>
        <w:tc>
          <w:tcPr>
            <w:tcW w:w="10305" w:type="dxa"/>
          </w:tcPr>
          <w:p w:rsidR="006F4F15" w:rsidRDefault="006F4F15" w:rsidP="00133D6E">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6F4F15" w:rsidRDefault="006F4F15" w:rsidP="00133D6E">
            <w:pPr>
              <w:numPr>
                <w:ilvl w:val="0"/>
                <w:numId w:val="5"/>
              </w:numPr>
              <w:spacing w:line="400" w:lineRule="exact"/>
              <w:ind w:firstLineChars="200" w:firstLine="420"/>
              <w:jc w:val="left"/>
              <w:rPr>
                <w:rFonts w:ascii="宋体" w:hAnsi="宋体"/>
                <w:szCs w:val="21"/>
              </w:rPr>
            </w:pPr>
            <w:r>
              <w:rPr>
                <w:rFonts w:ascii="宋体" w:hAnsi="宋体" w:hint="eastAsia"/>
                <w:szCs w:val="21"/>
              </w:rPr>
              <w:t>在生产现场，原材料采用标签标识，标识规格型号、数量、品类名等；</w:t>
            </w:r>
          </w:p>
          <w:p w:rsidR="006F4F15" w:rsidRDefault="006F4F15" w:rsidP="00133D6E">
            <w:pPr>
              <w:spacing w:line="400" w:lineRule="exact"/>
              <w:ind w:firstLineChars="200" w:firstLine="420"/>
              <w:rPr>
                <w:rFonts w:ascii="宋体" w:hAnsi="宋体"/>
                <w:szCs w:val="21"/>
              </w:rPr>
            </w:pPr>
            <w:r>
              <w:rPr>
                <w:rFonts w:ascii="宋体" w:hAnsi="宋体" w:hint="eastAsia"/>
                <w:szCs w:val="21"/>
              </w:rPr>
              <w:t>2、在生产现场，车间的半成品也都按过程进行划分区域，并按区域放置；</w:t>
            </w:r>
          </w:p>
          <w:p w:rsidR="006F4F15" w:rsidRDefault="006F4F15" w:rsidP="00133D6E">
            <w:pPr>
              <w:spacing w:line="400" w:lineRule="exact"/>
              <w:ind w:firstLineChars="200" w:firstLine="420"/>
              <w:rPr>
                <w:rFonts w:ascii="宋体" w:hAnsi="宋体"/>
                <w:szCs w:val="21"/>
              </w:rPr>
            </w:pPr>
            <w:r>
              <w:rPr>
                <w:rFonts w:ascii="宋体" w:hAnsi="宋体" w:hint="eastAsia"/>
                <w:szCs w:val="21"/>
              </w:rPr>
              <w:t>3、成品用塑封袋包装，泡沫防护，外包装用纸箱包装，产品上标识产品型号、规格、批次号、数量、合格证、客户名称等。</w:t>
            </w:r>
          </w:p>
          <w:p w:rsidR="006F4F15" w:rsidRDefault="006F4F15" w:rsidP="00133D6E">
            <w:pPr>
              <w:spacing w:line="400" w:lineRule="exact"/>
              <w:ind w:firstLineChars="200" w:firstLine="420"/>
              <w:rPr>
                <w:rFonts w:ascii="宋体" w:hAnsi="宋体" w:cs="宋体"/>
                <w:szCs w:val="21"/>
              </w:rPr>
            </w:pPr>
            <w:r>
              <w:rPr>
                <w:rFonts w:ascii="宋体" w:hAnsi="宋体" w:hint="eastAsia"/>
                <w:szCs w:val="21"/>
              </w:rPr>
              <w:t>生产现场发现成品、半成品标识清楚明了。</w:t>
            </w:r>
          </w:p>
        </w:tc>
        <w:tc>
          <w:tcPr>
            <w:tcW w:w="1284" w:type="dxa"/>
            <w:vAlign w:val="center"/>
          </w:tcPr>
          <w:p w:rsidR="006F4F15" w:rsidRDefault="006F4F15" w:rsidP="00133D6E"/>
        </w:tc>
      </w:tr>
      <w:tr w:rsidR="006F4F15" w:rsidTr="00133D6E">
        <w:trPr>
          <w:trHeight w:val="914"/>
        </w:trPr>
        <w:tc>
          <w:tcPr>
            <w:tcW w:w="2160" w:type="dxa"/>
          </w:tcPr>
          <w:p w:rsidR="006F4F15" w:rsidRDefault="006F4F15" w:rsidP="00133D6E">
            <w:pPr>
              <w:spacing w:line="400" w:lineRule="exact"/>
              <w:rPr>
                <w:rFonts w:ascii="宋体" w:hAnsi="宋体" w:cs="宋体"/>
                <w:szCs w:val="21"/>
              </w:rPr>
            </w:pPr>
            <w:r>
              <w:rPr>
                <w:rFonts w:ascii="宋体" w:hAnsi="宋体" w:cs="宋体" w:hint="eastAsia"/>
                <w:szCs w:val="21"/>
              </w:rPr>
              <w:t>防护</w:t>
            </w:r>
          </w:p>
        </w:tc>
        <w:tc>
          <w:tcPr>
            <w:tcW w:w="960" w:type="dxa"/>
          </w:tcPr>
          <w:p w:rsidR="006F4F15" w:rsidRDefault="006F4F15" w:rsidP="00133D6E">
            <w:pPr>
              <w:adjustRightInd w:val="0"/>
              <w:snapToGrid w:val="0"/>
              <w:jc w:val="center"/>
              <w:rPr>
                <w:rFonts w:ascii="宋体" w:hAnsi="宋体" w:cs="宋体"/>
                <w:b/>
                <w:szCs w:val="21"/>
              </w:rPr>
            </w:pPr>
            <w:r>
              <w:rPr>
                <w:rFonts w:ascii="宋体" w:hAnsi="宋体" w:cs="宋体" w:hint="eastAsia"/>
                <w:szCs w:val="21"/>
              </w:rPr>
              <w:t>Q8.5.4</w:t>
            </w:r>
          </w:p>
        </w:tc>
        <w:tc>
          <w:tcPr>
            <w:tcW w:w="10305" w:type="dxa"/>
          </w:tcPr>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查公司文件，对产品的防护进行了要求，并在每个工序对外观进行检验。确保产品在制造、储运过程进行有效防护。</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车间现场观察:</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1. 转运：所有材料转运过程中均有防护，采用手推车周转，操作人员动作小心。</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2. 包装：产品采用塑料袋进行，包装箱上标识有防压、轻放等标识。未见有不当造成损害；</w:t>
            </w:r>
          </w:p>
          <w:p w:rsidR="006F4F15" w:rsidRDefault="006F4F15" w:rsidP="00133D6E">
            <w:pPr>
              <w:widowControl/>
              <w:spacing w:line="400" w:lineRule="exact"/>
              <w:ind w:firstLineChars="200" w:firstLine="420"/>
              <w:rPr>
                <w:rFonts w:ascii="宋体" w:hAnsi="宋体" w:cs="宋体"/>
                <w:szCs w:val="21"/>
              </w:rPr>
            </w:pPr>
            <w:r>
              <w:rPr>
                <w:rFonts w:ascii="宋体" w:hAnsi="宋体" w:cs="宋体" w:hint="eastAsia"/>
                <w:szCs w:val="21"/>
              </w:rPr>
              <w:t>3. 贮存：各种半成品、在制品、成品均贮存的场所适当，通风、防潮等条件良好。</w:t>
            </w:r>
          </w:p>
          <w:p w:rsidR="006F4F15" w:rsidRPr="00F07DB8" w:rsidRDefault="006F4F15" w:rsidP="00133D6E">
            <w:pPr>
              <w:widowControl/>
              <w:spacing w:line="400" w:lineRule="exact"/>
              <w:ind w:firstLineChars="200" w:firstLine="420"/>
              <w:rPr>
                <w:rFonts w:ascii="宋体" w:hAnsi="宋体" w:cs="宋体"/>
                <w:szCs w:val="21"/>
              </w:rPr>
            </w:pPr>
            <w:r w:rsidRPr="00F07DB8">
              <w:rPr>
                <w:rFonts w:ascii="宋体" w:hAnsi="宋体" w:cs="宋体" w:hint="eastAsia"/>
                <w:szCs w:val="21"/>
              </w:rPr>
              <w:t>4、查铁芯防护，公司铁芯分硅钢铁芯和超微晶铁芯，均用专用盛具存放，其中超微晶铁芯外面均有护壳进行防护。</w:t>
            </w:r>
          </w:p>
          <w:p w:rsidR="006F4F15" w:rsidRPr="00F07DB8" w:rsidRDefault="006F4F15" w:rsidP="00133D6E">
            <w:pPr>
              <w:widowControl/>
              <w:spacing w:line="400" w:lineRule="exact"/>
              <w:ind w:firstLineChars="200" w:firstLine="420"/>
              <w:rPr>
                <w:rFonts w:ascii="宋体" w:hAnsi="宋体" w:cs="宋体"/>
                <w:szCs w:val="21"/>
              </w:rPr>
            </w:pPr>
            <w:r w:rsidRPr="00F07DB8">
              <w:rPr>
                <w:rFonts w:ascii="宋体" w:hAnsi="宋体" w:cs="宋体" w:hint="eastAsia"/>
                <w:szCs w:val="21"/>
              </w:rPr>
              <w:t>5. 查库房管理，产品入库，验收、保管有相应的管理要求。库房产品分区、分架放置，标识、状态清楚、产品均有托盘和盛具存放，能起到防护要求，</w:t>
            </w:r>
          </w:p>
          <w:p w:rsidR="006F4F15" w:rsidRDefault="006F4F15" w:rsidP="00133D6E">
            <w:pPr>
              <w:widowControl/>
              <w:spacing w:line="400" w:lineRule="exact"/>
              <w:ind w:firstLineChars="200" w:firstLine="420"/>
              <w:rPr>
                <w:rFonts w:ascii="宋体" w:hAnsi="宋体" w:cs="宋体"/>
                <w:szCs w:val="21"/>
              </w:rPr>
            </w:pPr>
            <w:r w:rsidRPr="00F07DB8">
              <w:rPr>
                <w:rFonts w:ascii="宋体" w:hAnsi="宋体" w:cs="宋体" w:hint="eastAsia"/>
                <w:szCs w:val="21"/>
              </w:rPr>
              <w:t>基本符合要求。</w:t>
            </w:r>
          </w:p>
        </w:tc>
        <w:tc>
          <w:tcPr>
            <w:tcW w:w="1284" w:type="dxa"/>
            <w:vAlign w:val="center"/>
          </w:tcPr>
          <w:p w:rsidR="006F4F15" w:rsidRDefault="006F4F15" w:rsidP="00133D6E">
            <w:pPr>
              <w:rPr>
                <w:szCs w:val="21"/>
              </w:rPr>
            </w:pPr>
          </w:p>
        </w:tc>
      </w:tr>
      <w:tr w:rsidR="006F4F15" w:rsidTr="00133D6E">
        <w:trPr>
          <w:trHeight w:val="914"/>
        </w:trPr>
        <w:tc>
          <w:tcPr>
            <w:tcW w:w="2160" w:type="dxa"/>
          </w:tcPr>
          <w:p w:rsidR="006F4F15" w:rsidRDefault="006F4F15" w:rsidP="00133D6E">
            <w:pPr>
              <w:adjustRightInd w:val="0"/>
              <w:snapToGrid w:val="0"/>
              <w:jc w:val="center"/>
              <w:rPr>
                <w:rFonts w:ascii="宋体" w:hAnsi="宋体" w:cs="新宋体"/>
                <w:szCs w:val="21"/>
              </w:rPr>
            </w:pPr>
            <w:r>
              <w:rPr>
                <w:rFonts w:ascii="宋体" w:hAnsi="宋体" w:cs="宋体" w:hint="eastAsia"/>
                <w:szCs w:val="21"/>
              </w:rPr>
              <w:t>更改控制</w:t>
            </w:r>
          </w:p>
        </w:tc>
        <w:tc>
          <w:tcPr>
            <w:tcW w:w="960" w:type="dxa"/>
          </w:tcPr>
          <w:p w:rsidR="006F4F15" w:rsidRDefault="006F4F15" w:rsidP="00133D6E">
            <w:pPr>
              <w:adjustRightInd w:val="0"/>
              <w:snapToGrid w:val="0"/>
              <w:jc w:val="center"/>
              <w:rPr>
                <w:rFonts w:ascii="宋体" w:hAnsi="宋体" w:cs="宋体"/>
                <w:szCs w:val="21"/>
              </w:rPr>
            </w:pPr>
            <w:r>
              <w:rPr>
                <w:rFonts w:ascii="宋体" w:hAnsi="宋体" w:cs="宋体" w:hint="eastAsia"/>
                <w:szCs w:val="21"/>
              </w:rPr>
              <w:t>8.5.6</w:t>
            </w:r>
          </w:p>
        </w:tc>
        <w:tc>
          <w:tcPr>
            <w:tcW w:w="10305" w:type="dxa"/>
          </w:tcPr>
          <w:p w:rsidR="006F4F15" w:rsidRDefault="006F4F15" w:rsidP="00133D6E">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6F4F15" w:rsidRDefault="006F4F15" w:rsidP="00133D6E">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6F4F15" w:rsidRDefault="006F4F15" w:rsidP="00133D6E">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6F4F15" w:rsidRDefault="006F4F15" w:rsidP="00133D6E">
            <w:pPr>
              <w:spacing w:line="400" w:lineRule="exact"/>
              <w:ind w:firstLineChars="200" w:firstLine="420"/>
              <w:rPr>
                <w:rFonts w:ascii="宋体" w:hAnsi="宋体"/>
                <w:szCs w:val="21"/>
              </w:rPr>
            </w:pPr>
            <w:r>
              <w:rPr>
                <w:rFonts w:ascii="宋体" w:hAnsi="宋体" w:hint="eastAsia"/>
                <w:szCs w:val="21"/>
              </w:rPr>
              <w:lastRenderedPageBreak/>
              <w:t>查，近期暂无变更的情况。</w:t>
            </w:r>
          </w:p>
        </w:tc>
        <w:tc>
          <w:tcPr>
            <w:tcW w:w="1284" w:type="dxa"/>
            <w:vAlign w:val="center"/>
          </w:tcPr>
          <w:p w:rsidR="006F4F15" w:rsidRDefault="006F4F15" w:rsidP="00133D6E">
            <w:pPr>
              <w:rPr>
                <w:szCs w:val="21"/>
              </w:rPr>
            </w:pPr>
          </w:p>
        </w:tc>
      </w:tr>
    </w:tbl>
    <w:p w:rsidR="006F4F15" w:rsidRDefault="006F4F15" w:rsidP="006F4F15">
      <w:pPr>
        <w:pStyle w:val="a4"/>
      </w:pPr>
      <w:r>
        <w:rPr>
          <w:rFonts w:hint="eastAsia"/>
        </w:rPr>
        <w:lastRenderedPageBreak/>
        <w:t>说明：不符合标注</w:t>
      </w:r>
      <w:r>
        <w:rPr>
          <w:rFonts w:hint="eastAsia"/>
        </w:rPr>
        <w:t>N</w:t>
      </w:r>
    </w:p>
    <w:p w:rsidR="006F4F15" w:rsidRDefault="006F4F15" w:rsidP="006F4F15"/>
    <w:p w:rsidR="006F4F15" w:rsidRDefault="006F4F15" w:rsidP="006F4F15">
      <w:pPr>
        <w:spacing w:line="480" w:lineRule="exact"/>
        <w:rPr>
          <w:rFonts w:ascii="隶书" w:eastAsia="隶书" w:hAnsi="宋体"/>
          <w:bCs/>
          <w:color w:val="000000"/>
          <w:sz w:val="36"/>
          <w:szCs w:val="36"/>
        </w:rPr>
      </w:pPr>
    </w:p>
    <w:p w:rsidR="00133D6E" w:rsidRPr="006F4F15" w:rsidRDefault="00133D6E" w:rsidP="006F4F15"/>
    <w:sectPr w:rsidR="00133D6E" w:rsidRPr="006F4F15" w:rsidSect="00133D6E">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A55" w:rsidRDefault="002E2A55" w:rsidP="0002234C">
      <w:r>
        <w:separator/>
      </w:r>
    </w:p>
  </w:endnote>
  <w:endnote w:type="continuationSeparator" w:id="0">
    <w:p w:rsidR="002E2A55" w:rsidRDefault="002E2A55" w:rsidP="00022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D5E22" w:rsidRDefault="001D5E22">
            <w:pPr>
              <w:pStyle w:val="a4"/>
              <w:jc w:val="center"/>
            </w:pPr>
            <w:r>
              <w:rPr>
                <w:b/>
                <w:sz w:val="24"/>
                <w:szCs w:val="24"/>
              </w:rPr>
              <w:fldChar w:fldCharType="begin"/>
            </w:r>
            <w:r>
              <w:rPr>
                <w:b/>
              </w:rPr>
              <w:instrText>PAGE</w:instrText>
            </w:r>
            <w:r>
              <w:rPr>
                <w:b/>
                <w:sz w:val="24"/>
                <w:szCs w:val="24"/>
              </w:rPr>
              <w:fldChar w:fldCharType="separate"/>
            </w:r>
            <w:r w:rsidR="00B03D17">
              <w:rPr>
                <w:b/>
                <w:noProof/>
              </w:rPr>
              <w:t>27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03D17">
              <w:rPr>
                <w:b/>
                <w:noProof/>
              </w:rPr>
              <w:t>34</w:t>
            </w:r>
            <w:r>
              <w:rPr>
                <w:b/>
                <w:sz w:val="24"/>
                <w:szCs w:val="24"/>
              </w:rPr>
              <w:fldChar w:fldCharType="end"/>
            </w:r>
          </w:p>
        </w:sdtContent>
      </w:sdt>
    </w:sdtContent>
  </w:sdt>
  <w:p w:rsidR="001D5E22" w:rsidRDefault="001D5E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A55" w:rsidRDefault="002E2A55" w:rsidP="0002234C">
      <w:r>
        <w:separator/>
      </w:r>
    </w:p>
  </w:footnote>
  <w:footnote w:type="continuationSeparator" w:id="0">
    <w:p w:rsidR="002E2A55" w:rsidRDefault="002E2A55" w:rsidP="00022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22" w:rsidRDefault="001D5E22" w:rsidP="006F4F1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ED67ED">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1D5E22" w:rsidRDefault="001D5E2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5E22" w:rsidRDefault="001D5E22" w:rsidP="006F4F1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314BB"/>
    <w:multiLevelType w:val="singleLevel"/>
    <w:tmpl w:val="C5D314BB"/>
    <w:lvl w:ilvl="0">
      <w:start w:val="1"/>
      <w:numFmt w:val="decimal"/>
      <w:suff w:val="nothing"/>
      <w:lvlText w:val="%1．"/>
      <w:lvlJc w:val="left"/>
    </w:lvl>
  </w:abstractNum>
  <w:abstractNum w:abstractNumId="1">
    <w:nsid w:val="D3BD84BB"/>
    <w:multiLevelType w:val="singleLevel"/>
    <w:tmpl w:val="D3BD84BB"/>
    <w:lvl w:ilvl="0">
      <w:start w:val="1"/>
      <w:numFmt w:val="decimal"/>
      <w:suff w:val="nothing"/>
      <w:lvlText w:val="%1、"/>
      <w:lvlJc w:val="left"/>
    </w:lvl>
  </w:abstractNum>
  <w:abstractNum w:abstractNumId="2">
    <w:nsid w:val="2C12EFD1"/>
    <w:multiLevelType w:val="singleLevel"/>
    <w:tmpl w:val="2C12EFD1"/>
    <w:lvl w:ilvl="0">
      <w:start w:val="1"/>
      <w:numFmt w:val="decimal"/>
      <w:suff w:val="nothing"/>
      <w:lvlText w:val="%1、"/>
      <w:lvlJc w:val="left"/>
    </w:lvl>
  </w:abstractNum>
  <w:abstractNum w:abstractNumId="3">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BF21E7"/>
    <w:multiLevelType w:val="singleLevel"/>
    <w:tmpl w:val="59BF21E7"/>
    <w:lvl w:ilvl="0">
      <w:start w:val="1"/>
      <w:numFmt w:val="decimal"/>
      <w:suff w:val="nothing"/>
      <w:lvlText w:val="%1、"/>
      <w:lvlJc w:val="left"/>
    </w:lvl>
  </w:abstractNum>
  <w:num w:numId="1">
    <w:abstractNumId w:val="4"/>
    <w:lvlOverride w:ilvl="0">
      <w:startOverride w:val="1"/>
    </w:lvlOverride>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34C"/>
    <w:rsid w:val="0002234C"/>
    <w:rsid w:val="00060D97"/>
    <w:rsid w:val="00133D6E"/>
    <w:rsid w:val="00184365"/>
    <w:rsid w:val="001D5E22"/>
    <w:rsid w:val="002E2A55"/>
    <w:rsid w:val="003539CA"/>
    <w:rsid w:val="00474326"/>
    <w:rsid w:val="005F4024"/>
    <w:rsid w:val="00626996"/>
    <w:rsid w:val="006F4F15"/>
    <w:rsid w:val="0072142C"/>
    <w:rsid w:val="0074087B"/>
    <w:rsid w:val="00761D3C"/>
    <w:rsid w:val="009D4096"/>
    <w:rsid w:val="00A212D3"/>
    <w:rsid w:val="00A97FF0"/>
    <w:rsid w:val="00B03D17"/>
    <w:rsid w:val="00B21CF9"/>
    <w:rsid w:val="00B75F10"/>
    <w:rsid w:val="00DA1DE2"/>
    <w:rsid w:val="00E250C4"/>
    <w:rsid w:val="00ED67ED"/>
    <w:rsid w:val="00EE3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6F4F15"/>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6F4F15"/>
    <w:rPr>
      <w:rFonts w:ascii="Arial" w:eastAsia="黑体" w:hAnsi="Arial" w:cs="Times New Roman"/>
      <w:kern w:val="2"/>
      <w:sz w:val="32"/>
    </w:rPr>
  </w:style>
  <w:style w:type="paragraph" w:styleId="a6">
    <w:name w:val="Body Text Indent"/>
    <w:basedOn w:val="a"/>
    <w:link w:val="Char2"/>
    <w:qFormat/>
    <w:rsid w:val="006F4F15"/>
    <w:pPr>
      <w:ind w:firstLine="420"/>
    </w:pPr>
    <w:rPr>
      <w:szCs w:val="24"/>
    </w:rPr>
  </w:style>
  <w:style w:type="character" w:customStyle="1" w:styleId="Char2">
    <w:name w:val="正文文本缩进 Char"/>
    <w:basedOn w:val="a0"/>
    <w:link w:val="a6"/>
    <w:rsid w:val="006F4F15"/>
    <w:rPr>
      <w:rFonts w:ascii="Times New Roman" w:eastAsia="宋体" w:hAnsi="Times New Roman" w:cs="Times New Roman"/>
      <w:kern w:val="2"/>
      <w:sz w:val="21"/>
      <w:szCs w:val="24"/>
    </w:rPr>
  </w:style>
  <w:style w:type="paragraph" w:styleId="a7">
    <w:name w:val="Block Text"/>
    <w:basedOn w:val="a"/>
    <w:uiPriority w:val="99"/>
    <w:qFormat/>
    <w:rsid w:val="006F4F15"/>
    <w:pPr>
      <w:tabs>
        <w:tab w:val="left" w:pos="709"/>
        <w:tab w:val="left" w:pos="1069"/>
        <w:tab w:val="left" w:pos="2149"/>
      </w:tabs>
      <w:ind w:left="1429" w:right="194"/>
    </w:pPr>
    <w:rPr>
      <w:rFonts w:ascii="楷体_GB2312" w:eastAsia="楷体_GB2312"/>
      <w:sz w:val="24"/>
    </w:rPr>
  </w:style>
  <w:style w:type="paragraph" w:styleId="a8">
    <w:name w:val="Normal (Web)"/>
    <w:basedOn w:val="a"/>
    <w:uiPriority w:val="99"/>
    <w:unhideWhenUsed/>
    <w:qFormat/>
    <w:rsid w:val="006F4F15"/>
    <w:rPr>
      <w:color w:val="000000"/>
      <w:kern w:val="0"/>
      <w:sz w:val="24"/>
      <w:szCs w:val="24"/>
    </w:rPr>
  </w:style>
  <w:style w:type="paragraph" w:customStyle="1" w:styleId="TableParagraph">
    <w:name w:val="Table Paragraph"/>
    <w:basedOn w:val="a"/>
    <w:uiPriority w:val="1"/>
    <w:unhideWhenUsed/>
    <w:qFormat/>
    <w:rsid w:val="006F4F15"/>
    <w:rPr>
      <w:color w:val="000000"/>
      <w:kern w:val="0"/>
      <w:sz w:val="24"/>
      <w:szCs w:val="24"/>
    </w:rPr>
  </w:style>
  <w:style w:type="character" w:customStyle="1" w:styleId="1">
    <w:name w:val="占位符文本1"/>
    <w:basedOn w:val="a0"/>
    <w:uiPriority w:val="99"/>
    <w:semiHidden/>
    <w:qFormat/>
    <w:rsid w:val="006F4F15"/>
    <w:rPr>
      <w:color w:val="808080"/>
    </w:rPr>
  </w:style>
  <w:style w:type="paragraph" w:styleId="a9">
    <w:name w:val="List Paragraph"/>
    <w:basedOn w:val="a"/>
    <w:uiPriority w:val="99"/>
    <w:unhideWhenUsed/>
    <w:qFormat/>
    <w:rsid w:val="006F4F15"/>
    <w:pPr>
      <w:ind w:firstLineChars="200" w:firstLine="420"/>
    </w:pPr>
  </w:style>
  <w:style w:type="paragraph" w:customStyle="1" w:styleId="Default">
    <w:name w:val="Default"/>
    <w:qFormat/>
    <w:rsid w:val="006F4F15"/>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34</Pages>
  <Words>3102</Words>
  <Characters>17683</Characters>
  <Application>Microsoft Office Word</Application>
  <DocSecurity>0</DocSecurity>
  <Lines>147</Lines>
  <Paragraphs>41</Paragraphs>
  <ScaleCrop>false</ScaleCrop>
  <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38</cp:revision>
  <dcterms:created xsi:type="dcterms:W3CDTF">2015-06-17T12:51:00Z</dcterms:created>
  <dcterms:modified xsi:type="dcterms:W3CDTF">2022-05-29T14:20:00Z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