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-625475</wp:posOffset>
            </wp:positionH>
            <wp:positionV relativeFrom="paragraph">
              <wp:posOffset>-792480</wp:posOffset>
            </wp:positionV>
            <wp:extent cx="6914515" cy="10158095"/>
            <wp:effectExtent l="0" t="0" r="6985" b="1905"/>
            <wp:wrapNone/>
            <wp:docPr id="3" name="图片 3" descr="扫描全能王 2022-05-24 08.07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2-05-24 08.07_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14515" cy="1015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0058-2020-2022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河南省矿山起重机有限公司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赵建东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/>
                <w:color w:val="auto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生产部编号</w:t>
            </w:r>
            <w:r>
              <w:rPr>
                <w:rFonts w:hint="default" w:ascii="宋体" w:hAnsi="宋体"/>
                <w:color w:val="auto"/>
                <w:szCs w:val="21"/>
                <w:lang w:eastAsia="zh-Hans"/>
              </w:rPr>
              <w:t>EY03010771</w:t>
            </w: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压力表</w:t>
            </w:r>
            <w:r>
              <w:rPr>
                <w:rFonts w:hint="default" w:ascii="宋体" w:hAnsi="宋体"/>
                <w:color w:val="auto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</w:rPr>
              <w:t>编号为</w:t>
            </w:r>
            <w:r>
              <w:rPr>
                <w:rFonts w:hint="default" w:ascii="宋体" w:hAnsi="宋体"/>
                <w:color w:val="auto"/>
                <w:szCs w:val="21"/>
                <w:lang w:eastAsia="zh-CN"/>
              </w:rPr>
              <w:t>120901630MDYH</w:t>
            </w:r>
            <w:r>
              <w:rPr>
                <w:rFonts w:hint="eastAsia" w:ascii="宋体" w:hAnsi="宋体"/>
                <w:color w:val="auto"/>
                <w:szCs w:val="21"/>
              </w:rPr>
              <w:t>的</w:t>
            </w: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外加剂秤</w:t>
            </w:r>
            <w:r>
              <w:rPr>
                <w:rFonts w:hint="default" w:ascii="宋体" w:hAnsi="宋体"/>
                <w:color w:val="auto"/>
                <w:szCs w:val="21"/>
                <w:lang w:eastAsia="zh-Hans"/>
              </w:rPr>
              <w:t>,</w:t>
            </w: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编号</w:t>
            </w:r>
            <w:r>
              <w:rPr>
                <w:rFonts w:hint="default" w:ascii="宋体" w:hAnsi="宋体"/>
                <w:color w:val="auto"/>
                <w:szCs w:val="21"/>
                <w:lang w:eastAsia="zh-Hans"/>
              </w:rPr>
              <w:t>01916900008229</w:t>
            </w: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电能表没有列入台账</w:t>
            </w:r>
            <w:r>
              <w:rPr>
                <w:rFonts w:hint="default" w:ascii="宋体" w:hAnsi="宋体"/>
                <w:color w:val="auto"/>
                <w:szCs w:val="21"/>
                <w:lang w:eastAsia="zh-Hans"/>
              </w:rPr>
              <w:t>。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/>
                <w:color w:val="auto"/>
                <w:szCs w:val="21"/>
                <w:lang w:eastAsia="zh-Hans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GB/T19022-2003标准 </w:t>
            </w:r>
            <w:r>
              <w:rPr>
                <w:rFonts w:hint="eastAsia" w:ascii="宋体" w:hAnsi="宋体"/>
                <w:szCs w:val="21"/>
                <w:u w:val="single"/>
              </w:rPr>
              <w:t>6.3.1测量设备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u w:val="single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966470</wp:posOffset>
                  </wp:positionH>
                  <wp:positionV relativeFrom="paragraph">
                    <wp:posOffset>339090</wp:posOffset>
                  </wp:positionV>
                  <wp:extent cx="461645" cy="276860"/>
                  <wp:effectExtent l="0" t="0" r="8255" b="2540"/>
                  <wp:wrapNone/>
                  <wp:docPr id="1" name="图片 1" descr="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1645" cy="27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720" w:firstLineChars="32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编制</w:t>
            </w:r>
            <w:r>
              <w:rPr>
                <w:rFonts w:hint="eastAsia" w:ascii="宋体" w:hAnsi="宋体" w:cs="Times New Roman"/>
                <w:szCs w:val="21"/>
                <w:lang w:val="en-US" w:eastAsia="zh-Hans"/>
              </w:rPr>
              <w:t>公司的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测量设备</w:t>
            </w:r>
            <w:r>
              <w:rPr>
                <w:rFonts w:hint="eastAsia" w:ascii="宋体" w:hAnsi="宋体" w:cs="Times New Roman"/>
                <w:szCs w:val="21"/>
                <w:lang w:val="en-US" w:eastAsia="zh-Hans"/>
              </w:rPr>
              <w:t>总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台账 </w:t>
            </w:r>
            <w:r>
              <w:rPr>
                <w:rFonts w:hint="default" w:ascii="宋体" w:hAnsi="宋体" w:cs="Times New Roman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Times New Roman"/>
                <w:szCs w:val="21"/>
                <w:lang w:val="en-US" w:eastAsia="zh-Hans"/>
              </w:rPr>
              <w:t>要涵盖公司的所有测量设备</w:t>
            </w:r>
            <w:r>
              <w:rPr>
                <w:rFonts w:hint="default" w:ascii="宋体" w:hAnsi="宋体" w:cs="Times New Roman"/>
                <w:szCs w:val="21"/>
                <w:lang w:eastAsia="zh-Hans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3366135</wp:posOffset>
                  </wp:positionH>
                  <wp:positionV relativeFrom="paragraph">
                    <wp:posOffset>296545</wp:posOffset>
                  </wp:positionV>
                  <wp:extent cx="521335" cy="313055"/>
                  <wp:effectExtent l="0" t="0" r="12065" b="4445"/>
                  <wp:wrapNone/>
                  <wp:docPr id="2" name="图片 2" descr="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313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p>
      <w:pPr>
        <w:jc w:val="right"/>
      </w:pP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bookmarkStart w:id="2" w:name="_GoBack"/>
      <w:r>
        <w:rPr>
          <w:rFonts w:hint="eastAsia" w:ascii="宋体" w:hAnsi="宋体" w:cs="宋体"/>
          <w:kern w:val="0"/>
          <w:szCs w:val="21"/>
          <w:u w:val="singl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-976630</wp:posOffset>
            </wp:positionV>
            <wp:extent cx="7134225" cy="10469245"/>
            <wp:effectExtent l="0" t="0" r="3175" b="8255"/>
            <wp:wrapNone/>
            <wp:docPr id="5" name="图片 5" descr="扫描全能王 2022-05-24 08.0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2-05-24 08.07_1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1046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河南省矿山起重机有限公司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default" w:ascii="宋体" w:hAnsi="宋体" w:cs="宋体"/>
                <w:kern w:val="0"/>
                <w:szCs w:val="21"/>
                <w:lang w:eastAsia="zh-CN"/>
              </w:rPr>
              <w:t>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试验室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Hans"/>
              </w:rPr>
              <w:t>肖锋兴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未见到对陕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西力源设备检测有限公司合格服务商的评价记录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GB/T19022-2003标准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  <w:u w:val="single"/>
              </w:rPr>
              <w:t>6.4外部供方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2022.5.23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Hans"/>
              </w:rPr>
              <w:t>对陕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西力源设备检测有限公司进行合格服务商的评价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5920" cy="225425"/>
                  <wp:effectExtent l="0" t="0" r="5080" b="3175"/>
                  <wp:docPr id="4" name="图片 4" descr="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于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22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日期：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2022.5.23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CB35BB6"/>
    <w:rsid w:val="57E7D257"/>
    <w:rsid w:val="78742003"/>
    <w:rsid w:val="FFF39D0D"/>
    <w:rsid w:val="FFF71B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663</Characters>
  <Lines>2</Lines>
  <Paragraphs>1</Paragraphs>
  <TotalTime>2</TotalTime>
  <ScaleCrop>false</ScaleCrop>
  <LinksUpToDate>false</LinksUpToDate>
  <CharactersWithSpaces>900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2015-10-10T21:30:00Z</dcterms:created>
  <dc:creator>alexander chang</dc:creator>
  <cp:lastModifiedBy>LIL</cp:lastModifiedBy>
  <dcterms:modified xsi:type="dcterms:W3CDTF">2022-05-24T12:13:42Z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1B7475CBE70BAEE5D2F789620EFEB0E8</vt:lpwstr>
  </property>
</Properties>
</file>