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0675B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F54D9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675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0675B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菏泽市鑫源仪器仪表有限公司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0675B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0675B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0444-2021-Q-2022</w:t>
            </w:r>
            <w:bookmarkEnd w:id="1"/>
          </w:p>
        </w:tc>
      </w:tr>
      <w:tr w:rsidR="00F54D9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675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675B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菏泽市牡丹区高</w:t>
            </w:r>
            <w:proofErr w:type="gramStart"/>
            <w:r>
              <w:rPr>
                <w:rFonts w:ascii="宋体"/>
                <w:bCs/>
                <w:sz w:val="24"/>
              </w:rPr>
              <w:t>庄经济</w:t>
            </w:r>
            <w:proofErr w:type="gramEnd"/>
            <w:r>
              <w:rPr>
                <w:rFonts w:ascii="宋体"/>
                <w:bCs/>
                <w:sz w:val="24"/>
              </w:rPr>
              <w:t>开发区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675B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675BC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冯素霞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0675B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675B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54D9A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0675B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0675B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675B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675B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675B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675B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54D9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675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675B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菏泽市牡丹区高</w:t>
            </w:r>
            <w:proofErr w:type="gramStart"/>
            <w:r>
              <w:rPr>
                <w:rFonts w:ascii="宋体"/>
                <w:bCs/>
                <w:sz w:val="24"/>
              </w:rPr>
              <w:t>庄经济</w:t>
            </w:r>
            <w:proofErr w:type="gramEnd"/>
            <w:r>
              <w:rPr>
                <w:rFonts w:ascii="宋体"/>
                <w:bCs/>
                <w:sz w:val="24"/>
              </w:rPr>
              <w:t>开发区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675B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675BC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李建岭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0675B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675B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13905301935</w:t>
            </w:r>
            <w:bookmarkEnd w:id="6"/>
          </w:p>
        </w:tc>
      </w:tr>
      <w:tr w:rsidR="00F54D9A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0675B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0675B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675B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675B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675B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675B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13905301935</w:t>
            </w:r>
            <w:bookmarkEnd w:id="7"/>
          </w:p>
        </w:tc>
      </w:tr>
      <w:tr w:rsidR="00F54D9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675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675BC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F54D9A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0675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0675B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F54D9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675B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675B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实验室用石油分析仪器、制药生化仪器、加热仪器的生产和服务（不含需许可证及型式批准部分）</w:t>
            </w:r>
            <w:bookmarkEnd w:id="11"/>
          </w:p>
        </w:tc>
      </w:tr>
      <w:tr w:rsidR="00F54D9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675B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0675B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0675B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0675B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0675BC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0675B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675B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19.05.01</w:t>
            </w:r>
            <w:bookmarkEnd w:id="13"/>
          </w:p>
        </w:tc>
      </w:tr>
      <w:tr w:rsidR="00F54D9A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0675B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675BC">
            <w:pPr>
              <w:rPr>
                <w:rFonts w:ascii="宋体"/>
                <w:bCs/>
                <w:sz w:val="24"/>
              </w:rPr>
            </w:pPr>
          </w:p>
        </w:tc>
      </w:tr>
      <w:tr w:rsidR="00F54D9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675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0675B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0675BC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675B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F54D9A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0675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0675BC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675B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F54D9A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0675B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0675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0675B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0675B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0675B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0675B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0675B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0675B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0675B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0675B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0675B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0675B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30</w:t>
            </w:r>
            <w:bookmarkEnd w:id="17"/>
          </w:p>
        </w:tc>
      </w:tr>
      <w:tr w:rsidR="00F54D9A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0675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675B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0675B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675B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0675B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0675B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0675B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675B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0675B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675B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0675B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0675B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675B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675B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675B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0675BC" w:rsidP="00F34669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0675B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0675BC">
            <w:pPr>
              <w:rPr>
                <w:bCs/>
                <w:sz w:val="24"/>
              </w:rPr>
            </w:pPr>
          </w:p>
        </w:tc>
      </w:tr>
      <w:tr w:rsidR="00F54D9A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0675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0675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675B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:rsidR="0052442F" w:rsidRDefault="000675BC">
            <w:pPr>
              <w:spacing w:line="400" w:lineRule="exact"/>
              <w:rPr>
                <w:bCs/>
                <w:sz w:val="24"/>
              </w:rPr>
            </w:pPr>
          </w:p>
          <w:p w:rsidR="0052442F" w:rsidRDefault="000675B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0675BC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0675B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0675B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0675BC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0675B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0675B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0675B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675B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675B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675B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675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675BC">
            <w:pPr>
              <w:pStyle w:val="a0"/>
              <w:ind w:firstLine="480"/>
              <w:rPr>
                <w:sz w:val="24"/>
              </w:rPr>
            </w:pPr>
          </w:p>
          <w:p w:rsidR="0052442F" w:rsidRDefault="000675B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0675BC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F54D9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675B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F54D9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675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675B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F34669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F34669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F34669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F34669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675B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54D9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675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34669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F54D9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675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C70B3" w:rsidRDefault="00BC70B3" w:rsidP="00BC70B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本次审核要素：目标达成、人力资源管理、采购、销售、生产过程、产品检验、顾客满意度、内审、管理评审等</w:t>
            </w:r>
          </w:p>
          <w:p w:rsidR="0052442F" w:rsidRPr="00BC70B3" w:rsidRDefault="00BC70B3" w:rsidP="00BC70B3">
            <w:pPr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Pr="00010326">
              <w:rPr>
                <w:rFonts w:ascii="宋体" w:hAnsi="宋体" w:hint="eastAsia"/>
                <w:b/>
                <w:sz w:val="18"/>
                <w:szCs w:val="18"/>
              </w:rPr>
              <w:t>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7.1.2、7.2、7.3、9.1、9.2；供销部5.3、6.2、8.2、8.4、8.5.3、8.5.5、9.1.2；生产部5.3、6.2、8.5.1、8.5.2、8.5.4、8.5.6；质检部5.3、6.2、7.1.5、8.6、8.7；</w:t>
            </w:r>
            <w:bookmarkStart w:id="18" w:name="_GoBack"/>
            <w:bookmarkEnd w:id="18"/>
          </w:p>
        </w:tc>
      </w:tr>
      <w:tr w:rsidR="00F54D9A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0675B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675B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F34669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F34669">
              <w:rPr>
                <w:rFonts w:ascii="宋体" w:hAnsi="宋体" w:hint="eastAsia"/>
                <w:bCs/>
                <w:sz w:val="24"/>
              </w:rPr>
              <w:t>质检部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F34669">
              <w:rPr>
                <w:rFonts w:ascii="宋体" w:hAnsi="宋体" w:hint="eastAsia"/>
                <w:bCs/>
                <w:sz w:val="24"/>
              </w:rPr>
              <w:t>7.1.5</w:t>
            </w:r>
          </w:p>
          <w:p w:rsidR="0052442F" w:rsidRDefault="000675B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F34669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675B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="00F34669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675BC">
            <w:pPr>
              <w:pStyle w:val="a0"/>
              <w:ind w:firstLine="480"/>
              <w:rPr>
                <w:sz w:val="24"/>
              </w:rPr>
            </w:pPr>
          </w:p>
          <w:p w:rsidR="0052442F" w:rsidRDefault="00F3466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0675BC">
              <w:rPr>
                <w:rFonts w:ascii="宋体" w:hAnsi="宋体" w:hint="eastAsia"/>
                <w:sz w:val="24"/>
              </w:rPr>
              <w:t>保持</w:t>
            </w:r>
            <w:r w:rsidR="000675BC">
              <w:rPr>
                <w:rFonts w:ascii="宋体" w:hAnsi="宋体" w:hint="eastAsia"/>
                <w:sz w:val="24"/>
              </w:rPr>
              <w:t xml:space="preserve">    </w:t>
            </w:r>
            <w:r w:rsidR="000675BC">
              <w:rPr>
                <w:rFonts w:ascii="宋体" w:hAnsi="宋体" w:hint="eastAsia"/>
                <w:sz w:val="24"/>
              </w:rPr>
              <w:t>□待改进</w:t>
            </w:r>
            <w:r w:rsidR="000675BC">
              <w:rPr>
                <w:rFonts w:ascii="宋体" w:hAnsi="宋体" w:hint="eastAsia"/>
                <w:sz w:val="24"/>
              </w:rPr>
              <w:t xml:space="preserve">    </w:t>
            </w:r>
            <w:r w:rsidR="000675BC">
              <w:rPr>
                <w:rFonts w:ascii="宋体" w:hAnsi="宋体" w:hint="eastAsia"/>
                <w:sz w:val="24"/>
              </w:rPr>
              <w:t>□撤消</w:t>
            </w:r>
            <w:r w:rsidR="000675BC">
              <w:rPr>
                <w:rFonts w:ascii="宋体" w:hAnsi="宋体" w:hint="eastAsia"/>
                <w:sz w:val="24"/>
              </w:rPr>
              <w:t xml:space="preserve">    </w:t>
            </w:r>
            <w:r w:rsidR="000675BC">
              <w:rPr>
                <w:rFonts w:ascii="宋体" w:hAnsi="宋体" w:hint="eastAsia"/>
                <w:sz w:val="24"/>
              </w:rPr>
              <w:t>□暂停</w:t>
            </w:r>
            <w:r w:rsidR="000675BC">
              <w:rPr>
                <w:rFonts w:ascii="宋体" w:hAnsi="宋体" w:hint="eastAsia"/>
                <w:sz w:val="24"/>
              </w:rPr>
              <w:t xml:space="preserve">     </w:t>
            </w:r>
            <w:r w:rsidR="000675BC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3466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0675BC">
              <w:rPr>
                <w:rFonts w:ascii="宋体" w:hAnsi="宋体" w:hint="eastAsia"/>
                <w:sz w:val="24"/>
              </w:rPr>
              <w:t>对下次审核的建议：</w:t>
            </w:r>
            <w:r w:rsidR="000675B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关注计量器具管理，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675B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0675B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F34669">
              <w:rPr>
                <w:rFonts w:ascii="宋体" w:hAnsi="宋体" w:cs="宋体" w:hint="eastAsia"/>
                <w:bCs/>
                <w:sz w:val="24"/>
              </w:rPr>
              <w:t>姜海军2022.5.20</w:t>
            </w:r>
          </w:p>
        </w:tc>
      </w:tr>
      <w:tr w:rsidR="00F54D9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675B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F54D9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675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675B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675B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54D9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675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675B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54D9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675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675B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675B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675B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54D9A">
        <w:trPr>
          <w:trHeight w:val="578"/>
          <w:jc w:val="center"/>
        </w:trPr>
        <w:tc>
          <w:tcPr>
            <w:tcW w:w="1381" w:type="dxa"/>
          </w:tcPr>
          <w:p w:rsidR="0052442F" w:rsidRDefault="000675B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675B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675B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675B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675BC">
            <w:pPr>
              <w:pStyle w:val="a0"/>
              <w:ind w:firstLine="480"/>
              <w:rPr>
                <w:sz w:val="24"/>
              </w:rPr>
            </w:pPr>
          </w:p>
          <w:p w:rsidR="0052442F" w:rsidRDefault="000675B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675B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675B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F54D9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675B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F54D9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675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675B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675B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54D9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675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675B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54D9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675B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675B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675B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675B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54D9A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0675B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675B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675B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675B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675BC">
            <w:pPr>
              <w:pStyle w:val="a0"/>
              <w:ind w:firstLine="480"/>
              <w:rPr>
                <w:sz w:val="24"/>
              </w:rPr>
            </w:pPr>
          </w:p>
          <w:p w:rsidR="0052442F" w:rsidRDefault="000675B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675B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675B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675B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0675BC">
      <w:pPr>
        <w:pStyle w:val="a0"/>
        <w:ind w:firstLine="480"/>
        <w:rPr>
          <w:bCs/>
          <w:sz w:val="24"/>
        </w:rPr>
      </w:pPr>
    </w:p>
    <w:p w:rsidR="0052442F" w:rsidRDefault="000675BC">
      <w:pPr>
        <w:pStyle w:val="a0"/>
        <w:ind w:firstLine="480"/>
        <w:rPr>
          <w:bCs/>
          <w:sz w:val="24"/>
        </w:rPr>
      </w:pPr>
    </w:p>
    <w:p w:rsidR="0052442F" w:rsidRDefault="000675BC">
      <w:pPr>
        <w:pStyle w:val="a0"/>
        <w:ind w:firstLine="480"/>
        <w:rPr>
          <w:bCs/>
          <w:sz w:val="24"/>
        </w:rPr>
      </w:pPr>
    </w:p>
    <w:p w:rsidR="0052442F" w:rsidRDefault="000675BC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5BC" w:rsidRDefault="000675BC">
      <w:r>
        <w:separator/>
      </w:r>
    </w:p>
  </w:endnote>
  <w:endnote w:type="continuationSeparator" w:id="0">
    <w:p w:rsidR="000675BC" w:rsidRDefault="0006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0675BC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5BC" w:rsidRDefault="000675BC">
      <w:r>
        <w:separator/>
      </w:r>
    </w:p>
  </w:footnote>
  <w:footnote w:type="continuationSeparator" w:id="0">
    <w:p w:rsidR="000675BC" w:rsidRDefault="00067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0675BC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675BC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0675BC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0675BC" w:rsidP="00F34669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D9A"/>
    <w:rsid w:val="000675BC"/>
    <w:rsid w:val="00BC70B3"/>
    <w:rsid w:val="00F34669"/>
    <w:rsid w:val="00F54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413</Words>
  <Characters>2359</Characters>
  <Application>Microsoft Office Word</Application>
  <DocSecurity>0</DocSecurity>
  <Lines>19</Lines>
  <Paragraphs>5</Paragraphs>
  <ScaleCrop>false</ScaleCrop>
  <Company>微软中国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2022-06-18T09:21:00Z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