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天津市诚旺金属复合管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21日 上午至2022年05月2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2244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30T05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