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陕西大雄家具制造有限公司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</w:t>
      </w:r>
      <w:bookmarkEnd w:id="1"/>
      <w:r>
        <w:rPr>
          <w:rFonts w:hint="eastAsia" w:hAnsi="宋体" w:cs="Tahoma"/>
          <w:b/>
          <w:bCs/>
          <w:sz w:val="32"/>
          <w:szCs w:val="32"/>
          <w:lang w:eastAsia="zh-CN"/>
        </w:rPr>
        <w:t>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王学平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乔秀鑫  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2022.01.10</w:t>
    </w:r>
    <w:r>
      <w:rPr>
        <w:rFonts w:hint="eastAsia"/>
        <w:b/>
        <w:bCs/>
        <w:sz w:val="24"/>
        <w:szCs w:val="40"/>
      </w:rPr>
      <w:t xml:space="preserve"> </w:t>
    </w:r>
    <w:r>
      <w:rPr>
        <w:rFonts w:hint="eastAsia"/>
        <w:b/>
        <w:bCs/>
        <w:sz w:val="24"/>
        <w:szCs w:val="40"/>
        <w:lang w:val="en-US" w:eastAsia="zh-CN"/>
      </w:rPr>
      <w:t xml:space="preserve"> </w:t>
    </w:r>
    <w:r>
      <w:rPr>
        <w:rFonts w:hint="eastAsia"/>
        <w:b/>
        <w:bCs/>
        <w:sz w:val="24"/>
        <w:szCs w:val="40"/>
      </w:rPr>
      <w:t>实施日期</w:t>
    </w:r>
    <w:r>
      <w:rPr>
        <w:rFonts w:hint="eastAsia"/>
        <w:b/>
        <w:bCs/>
        <w:sz w:val="24"/>
        <w:szCs w:val="40"/>
        <w:lang w:val="en-US" w:eastAsia="zh-CN"/>
      </w:rPr>
      <w:t>:2022.01.10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0B3B14CA"/>
    <w:rsid w:val="12144A9F"/>
    <w:rsid w:val="14713F45"/>
    <w:rsid w:val="187F0F89"/>
    <w:rsid w:val="1A2C2229"/>
    <w:rsid w:val="261B3398"/>
    <w:rsid w:val="2C6D1587"/>
    <w:rsid w:val="2E7F371A"/>
    <w:rsid w:val="36111326"/>
    <w:rsid w:val="3B5D09DB"/>
    <w:rsid w:val="3BFC40E7"/>
    <w:rsid w:val="3E3C4955"/>
    <w:rsid w:val="41C871E3"/>
    <w:rsid w:val="49163C6A"/>
    <w:rsid w:val="539D449B"/>
    <w:rsid w:val="55170262"/>
    <w:rsid w:val="583B658C"/>
    <w:rsid w:val="5CDB7647"/>
    <w:rsid w:val="61EC496E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2022-05-18T07:05:38Z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3E5A2F5822534799A4D1C3C681AC900F</vt:lpwstr>
  </property>
</Properties>
</file>