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0-2021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厚德富铭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