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643C" w14:textId="77777777" w:rsidR="00CE7DF8" w:rsidRDefault="00FC2D20">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 符 合 项 报 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306"/>
        <w:gridCol w:w="1290"/>
        <w:gridCol w:w="2071"/>
      </w:tblGrid>
      <w:tr w:rsidR="00727495" w14:paraId="1082E54F" w14:textId="77777777">
        <w:trPr>
          <w:cantSplit/>
          <w:trHeight w:val="915"/>
        </w:trPr>
        <w:tc>
          <w:tcPr>
            <w:tcW w:w="1368" w:type="dxa"/>
          </w:tcPr>
          <w:p w14:paraId="72E45DC3" w14:textId="77777777" w:rsidR="00CE7DF8" w:rsidRDefault="00FC2D20">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14:paraId="3DEDE75E" w14:textId="77777777" w:rsidR="00CE7DF8" w:rsidRDefault="00FC2D20">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14:paraId="6AD1DFC8" w14:textId="77777777" w:rsidR="00CE7DF8" w:rsidRDefault="00FC2D20">
            <w:pPr>
              <w:spacing w:line="360" w:lineRule="exact"/>
              <w:rPr>
                <w:rFonts w:ascii="方正仿宋简体"/>
                <w:b/>
              </w:rPr>
            </w:pPr>
            <w:bookmarkStart w:id="6" w:name="初审"/>
            <w:r>
              <w:rPr>
                <w:rFonts w:hint="eastAsia"/>
                <w:b/>
                <w:szCs w:val="21"/>
              </w:rPr>
              <w:t>□</w:t>
            </w:r>
            <w:bookmarkEnd w:id="6"/>
            <w:r>
              <w:rPr>
                <w:rFonts w:hint="eastAsia"/>
                <w:b/>
                <w:szCs w:val="21"/>
              </w:rPr>
              <w:t>初审□第</w:t>
            </w:r>
            <w:r>
              <w:rPr>
                <w:rFonts w:hint="eastAsia"/>
                <w:b/>
                <w:szCs w:val="21"/>
              </w:rPr>
              <w:t>(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二</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rsidR="00727495" w14:paraId="5021B393" w14:textId="77777777">
        <w:trPr>
          <w:cantSplit/>
        </w:trPr>
        <w:tc>
          <w:tcPr>
            <w:tcW w:w="1368" w:type="dxa"/>
          </w:tcPr>
          <w:p w14:paraId="08A3BFAD" w14:textId="77777777" w:rsidR="00CE7DF8" w:rsidRDefault="00FC2D20">
            <w:pPr>
              <w:spacing w:before="120" w:line="360" w:lineRule="auto"/>
              <w:jc w:val="center"/>
              <w:rPr>
                <w:rFonts w:ascii="方正仿宋简体" w:eastAsia="方正仿宋简体"/>
                <w:b/>
              </w:rPr>
            </w:pPr>
            <w:r>
              <w:rPr>
                <w:rFonts w:ascii="方正仿宋简体" w:eastAsia="方正仿宋简体" w:hint="eastAsia"/>
                <w:b/>
              </w:rPr>
              <w:t>受审核方</w:t>
            </w:r>
          </w:p>
        </w:tc>
        <w:tc>
          <w:tcPr>
            <w:tcW w:w="5306" w:type="dxa"/>
          </w:tcPr>
          <w:p w14:paraId="0CFCF743" w14:textId="77777777" w:rsidR="00CE7DF8" w:rsidRDefault="00FC2D20">
            <w:pPr>
              <w:spacing w:before="120" w:line="360" w:lineRule="auto"/>
              <w:rPr>
                <w:rFonts w:ascii="方正仿宋简体" w:eastAsia="方正仿宋简体"/>
                <w:b/>
              </w:rPr>
            </w:pPr>
            <w:bookmarkStart w:id="11" w:name="组织名称"/>
            <w:r>
              <w:rPr>
                <w:rFonts w:ascii="方正仿宋简体" w:eastAsia="方正仿宋简体"/>
                <w:b/>
              </w:rPr>
              <w:t>重庆北江机械制造有限责任公司</w:t>
            </w:r>
            <w:bookmarkEnd w:id="11"/>
          </w:p>
        </w:tc>
        <w:tc>
          <w:tcPr>
            <w:tcW w:w="1290" w:type="dxa"/>
          </w:tcPr>
          <w:p w14:paraId="5FA68DA5" w14:textId="77777777" w:rsidR="00CE7DF8" w:rsidRDefault="00FC2D20">
            <w:pPr>
              <w:spacing w:before="120" w:line="360" w:lineRule="auto"/>
              <w:jc w:val="center"/>
              <w:rPr>
                <w:rFonts w:ascii="方正仿宋简体" w:eastAsia="方正仿宋简体"/>
                <w:b/>
              </w:rPr>
            </w:pPr>
            <w:r>
              <w:rPr>
                <w:rFonts w:ascii="方正仿宋简体" w:eastAsia="方正仿宋简体" w:hint="eastAsia"/>
                <w:b/>
              </w:rPr>
              <w:t>陪同人员</w:t>
            </w:r>
          </w:p>
        </w:tc>
        <w:tc>
          <w:tcPr>
            <w:tcW w:w="2071" w:type="dxa"/>
          </w:tcPr>
          <w:p w14:paraId="1394D7A6" w14:textId="4DB65BF3" w:rsidR="00CE7DF8" w:rsidRDefault="003035FE">
            <w:pPr>
              <w:spacing w:before="120" w:line="360" w:lineRule="auto"/>
              <w:rPr>
                <w:rFonts w:ascii="方正仿宋简体" w:eastAsia="方正仿宋简体"/>
                <w:b/>
              </w:rPr>
            </w:pPr>
            <w:r>
              <w:rPr>
                <w:rFonts w:ascii="方正仿宋简体" w:eastAsia="方正仿宋简体" w:hint="eastAsia"/>
                <w:b/>
              </w:rPr>
              <w:t>黄亚</w:t>
            </w:r>
          </w:p>
        </w:tc>
      </w:tr>
      <w:tr w:rsidR="00727495" w14:paraId="503A8388" w14:textId="77777777">
        <w:trPr>
          <w:cantSplit/>
        </w:trPr>
        <w:tc>
          <w:tcPr>
            <w:tcW w:w="1368" w:type="dxa"/>
          </w:tcPr>
          <w:p w14:paraId="37F2F80D" w14:textId="77777777" w:rsidR="00CE7DF8" w:rsidRDefault="00FC2D20">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306" w:type="dxa"/>
          </w:tcPr>
          <w:p w14:paraId="74A5D155" w14:textId="77777777" w:rsidR="003035FE" w:rsidRDefault="003035FE" w:rsidP="003035FE">
            <w:pPr>
              <w:ind w:right="1050"/>
              <w:rPr>
                <w:rFonts w:ascii="方正仿宋简体" w:eastAsia="方正仿宋简体"/>
                <w:b/>
              </w:rPr>
            </w:pPr>
          </w:p>
          <w:p w14:paraId="794DF27B" w14:textId="60FD68AE" w:rsidR="00CE7DF8" w:rsidRPr="00A71B29" w:rsidRDefault="003035FE" w:rsidP="003035FE">
            <w:pPr>
              <w:ind w:right="1050"/>
              <w:rPr>
                <w:rFonts w:ascii="方正仿宋简体" w:eastAsia="方正仿宋简体" w:hint="eastAsia"/>
                <w:b/>
                <w:bCs/>
              </w:rPr>
            </w:pPr>
            <w:r w:rsidRPr="00A71B29">
              <w:rPr>
                <w:rFonts w:ascii="方正仿宋简体" w:eastAsia="方正仿宋简体" w:hint="eastAsia"/>
                <w:b/>
                <w:bCs/>
              </w:rPr>
              <w:t>生产部</w:t>
            </w:r>
          </w:p>
        </w:tc>
        <w:tc>
          <w:tcPr>
            <w:tcW w:w="1290" w:type="dxa"/>
          </w:tcPr>
          <w:p w14:paraId="3E5C4F98" w14:textId="77777777" w:rsidR="00CE7DF8" w:rsidRDefault="00FC2D20">
            <w:pPr>
              <w:spacing w:before="120" w:line="360" w:lineRule="auto"/>
              <w:jc w:val="center"/>
              <w:rPr>
                <w:rFonts w:ascii="方正仿宋简体" w:eastAsia="方正仿宋简体"/>
                <w:b/>
                <w:sz w:val="24"/>
              </w:rPr>
            </w:pPr>
            <w:r>
              <w:rPr>
                <w:rFonts w:ascii="方正仿宋简体" w:eastAsia="方正仿宋简体" w:hint="eastAsia"/>
                <w:b/>
                <w:sz w:val="24"/>
              </w:rPr>
              <w:t>预计整改完成日期</w:t>
            </w:r>
          </w:p>
        </w:tc>
        <w:tc>
          <w:tcPr>
            <w:tcW w:w="2071" w:type="dxa"/>
          </w:tcPr>
          <w:p w14:paraId="76665E3F" w14:textId="180DB5A0" w:rsidR="00CE7DF8" w:rsidRDefault="003035FE">
            <w:pPr>
              <w:tabs>
                <w:tab w:val="right" w:pos="1545"/>
              </w:tabs>
              <w:spacing w:before="120" w:line="360" w:lineRule="auto"/>
              <w:rPr>
                <w:rFonts w:ascii="方正仿宋简体" w:eastAsia="方正仿宋简体"/>
                <w:b/>
                <w:sz w:val="24"/>
              </w:rPr>
            </w:pPr>
            <w:r>
              <w:rPr>
                <w:rFonts w:ascii="方正仿宋简体" w:eastAsia="方正仿宋简体" w:hint="eastAsia"/>
                <w:b/>
                <w:sz w:val="24"/>
              </w:rPr>
              <w:t>2022年5月30日</w:t>
            </w:r>
          </w:p>
        </w:tc>
      </w:tr>
      <w:tr w:rsidR="00727495" w14:paraId="03CB857C" w14:textId="77777777">
        <w:trPr>
          <w:trHeight w:val="4138"/>
        </w:trPr>
        <w:tc>
          <w:tcPr>
            <w:tcW w:w="10035" w:type="dxa"/>
            <w:gridSpan w:val="4"/>
          </w:tcPr>
          <w:p w14:paraId="6FD4E0EE" w14:textId="0FDD6BB5" w:rsidR="00CE7DF8" w:rsidRPr="003035FE" w:rsidRDefault="00FC2D20">
            <w:pPr>
              <w:spacing w:before="120" w:line="360" w:lineRule="auto"/>
              <w:rPr>
                <w:rFonts w:ascii="方正仿宋简体" w:eastAsia="方正仿宋简体"/>
                <w:bCs/>
              </w:rPr>
            </w:pPr>
            <w:r>
              <w:rPr>
                <w:rFonts w:ascii="方正仿宋简体" w:eastAsia="方正仿宋简体" w:hint="eastAsia"/>
                <w:b/>
              </w:rPr>
              <w:t>不符合事实描述:</w:t>
            </w:r>
            <w:r w:rsidR="003035FE">
              <w:rPr>
                <w:rFonts w:hint="eastAsia"/>
              </w:rPr>
              <w:t xml:space="preserve"> </w:t>
            </w:r>
            <w:r w:rsidR="003035FE" w:rsidRPr="003035FE">
              <w:rPr>
                <w:rFonts w:ascii="方正仿宋简体" w:eastAsia="方正仿宋简体" w:hint="eastAsia"/>
                <w:bCs/>
              </w:rPr>
              <w:t>产品检验状态采用：合格、不合格</w:t>
            </w:r>
            <w:r w:rsidR="003035FE">
              <w:rPr>
                <w:rFonts w:ascii="方正仿宋简体" w:eastAsia="方正仿宋简体" w:hint="eastAsia"/>
                <w:bCs/>
              </w:rPr>
              <w:t>进行</w:t>
            </w:r>
            <w:r w:rsidR="003035FE" w:rsidRPr="003035FE">
              <w:rPr>
                <w:rFonts w:ascii="方正仿宋简体" w:eastAsia="方正仿宋简体" w:hint="eastAsia"/>
                <w:bCs/>
              </w:rPr>
              <w:t>标识；审核员在生产现场查见，不合格品堆放区域未见不合格品标识。不符合GB/T19001-2016 标准8.5.2条款</w:t>
            </w:r>
          </w:p>
          <w:p w14:paraId="54C5F336" w14:textId="77777777" w:rsidR="00CE7DF8" w:rsidRDefault="002F4D9F">
            <w:pPr>
              <w:spacing w:before="120" w:line="160" w:lineRule="exact"/>
              <w:rPr>
                <w:rFonts w:ascii="方正仿宋简体" w:eastAsia="方正仿宋简体"/>
                <w:b/>
              </w:rPr>
            </w:pPr>
          </w:p>
          <w:p w14:paraId="4910360F" w14:textId="77777777" w:rsidR="00CE7DF8" w:rsidRDefault="002F4D9F">
            <w:pPr>
              <w:spacing w:before="120" w:line="160" w:lineRule="exact"/>
              <w:rPr>
                <w:rFonts w:ascii="方正仿宋简体" w:eastAsia="方正仿宋简体"/>
                <w:b/>
              </w:rPr>
            </w:pPr>
          </w:p>
          <w:p w14:paraId="0DF6B651" w14:textId="77777777" w:rsidR="00CE7DF8" w:rsidRDefault="002F4D9F">
            <w:pPr>
              <w:spacing w:before="120" w:line="160" w:lineRule="exact"/>
              <w:rPr>
                <w:rFonts w:ascii="方正仿宋简体" w:eastAsia="方正仿宋简体"/>
                <w:b/>
              </w:rPr>
            </w:pPr>
          </w:p>
          <w:p w14:paraId="7293C850" w14:textId="77777777" w:rsidR="00CE7DF8" w:rsidRDefault="002F4D9F">
            <w:pPr>
              <w:spacing w:before="120" w:line="160" w:lineRule="exact"/>
              <w:rPr>
                <w:rFonts w:ascii="方正仿宋简体" w:eastAsia="方正仿宋简体" w:hint="eastAsia"/>
                <w:b/>
              </w:rPr>
            </w:pPr>
          </w:p>
          <w:p w14:paraId="239A9467" w14:textId="77777777" w:rsidR="003035FE" w:rsidRPr="003035FE" w:rsidRDefault="00FC2D20" w:rsidP="003035FE">
            <w:pPr>
              <w:spacing w:before="120" w:line="360" w:lineRule="auto"/>
              <w:rPr>
                <w:rFonts w:ascii="方正仿宋简体" w:eastAsia="方正仿宋简体"/>
                <w:bCs/>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bookmarkStart w:id="12" w:name="Q勾选Add1"/>
            <w:r>
              <w:rPr>
                <w:rFonts w:ascii="宋体" w:hAnsi="宋体" w:hint="eastAsia"/>
                <w:b/>
                <w:sz w:val="22"/>
                <w:szCs w:val="22"/>
              </w:rPr>
              <w:t>■</w:t>
            </w:r>
            <w:bookmarkEnd w:id="12"/>
            <w:r>
              <w:rPr>
                <w:rFonts w:ascii="宋体" w:hAnsi="宋体" w:hint="eastAsia"/>
                <w:b/>
                <w:sz w:val="22"/>
                <w:szCs w:val="22"/>
              </w:rPr>
              <w:t xml:space="preserve">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9001:2015标准</w:t>
            </w:r>
            <w:r w:rsidR="003035FE">
              <w:rPr>
                <w:rFonts w:ascii="宋体" w:hAnsi="宋体" w:hint="eastAsia"/>
                <w:b/>
                <w:sz w:val="22"/>
                <w:szCs w:val="22"/>
              </w:rPr>
              <w:t>8.5.2</w:t>
            </w:r>
            <w:r>
              <w:rPr>
                <w:rFonts w:ascii="宋体" w:hAnsi="宋体" w:hint="eastAsia"/>
                <w:b/>
                <w:sz w:val="22"/>
                <w:szCs w:val="22"/>
              </w:rPr>
              <w:t>条款</w:t>
            </w:r>
            <w:r w:rsidR="003035FE">
              <w:rPr>
                <w:rFonts w:ascii="宋体" w:hAnsi="宋体" w:hint="eastAsia"/>
                <w:b/>
                <w:sz w:val="22"/>
                <w:szCs w:val="22"/>
              </w:rPr>
              <w:t>：</w:t>
            </w:r>
            <w:r w:rsidR="003035FE" w:rsidRPr="003035FE">
              <w:rPr>
                <w:rFonts w:ascii="方正仿宋简体" w:eastAsia="方正仿宋简体" w:hint="eastAsia"/>
                <w:bCs/>
              </w:rPr>
              <w:t>“组织应在生产和服务提供的整个过程中按照监视和测量要求识别输出状态”的规定.</w:t>
            </w:r>
          </w:p>
          <w:p w14:paraId="2A7896BB" w14:textId="7C3BE94A" w:rsidR="00CE7DF8" w:rsidRDefault="00FC2D20">
            <w:pPr>
              <w:snapToGrid w:val="0"/>
              <w:spacing w:line="280" w:lineRule="exact"/>
              <w:rPr>
                <w:rFonts w:ascii="宋体" w:hAnsi="宋体"/>
                <w:b/>
                <w:sz w:val="22"/>
                <w:szCs w:val="22"/>
              </w:rPr>
            </w:pPr>
            <w:r>
              <w:rPr>
                <w:rFonts w:ascii="宋体" w:hAnsi="宋体" w:hint="eastAsia"/>
                <w:b/>
                <w:sz w:val="22"/>
                <w:szCs w:val="22"/>
              </w:rPr>
              <w:t xml:space="preserve"> </w:t>
            </w:r>
          </w:p>
          <w:p w14:paraId="6F3B4C89" w14:textId="77777777" w:rsidR="00CE7DF8" w:rsidRDefault="00FC2D20">
            <w:pPr>
              <w:snapToGrid w:val="0"/>
              <w:spacing w:line="280" w:lineRule="exact"/>
              <w:ind w:firstLineChars="800" w:firstLine="1767"/>
              <w:rPr>
                <w:rFonts w:ascii="宋体" w:hAnsi="宋体"/>
                <w:b/>
                <w:sz w:val="22"/>
                <w:szCs w:val="22"/>
              </w:rPr>
            </w:pPr>
            <w:bookmarkStart w:id="13" w:name="QJ勾选Add1"/>
            <w:r>
              <w:rPr>
                <w:rFonts w:ascii="宋体" w:hAnsi="宋体" w:hint="eastAsia"/>
                <w:b/>
                <w:sz w:val="22"/>
                <w:szCs w:val="22"/>
              </w:rPr>
              <w:t>□</w:t>
            </w:r>
            <w:bookmarkEnd w:id="13"/>
            <w:r>
              <w:rPr>
                <w:rFonts w:ascii="宋体" w:hAnsi="宋体" w:hint="eastAsia"/>
                <w:b/>
                <w:sz w:val="22"/>
                <w:szCs w:val="22"/>
              </w:rPr>
              <w:t xml:space="preserve">GB/T 50430-2017标准   条款: </w:t>
            </w:r>
          </w:p>
          <w:p w14:paraId="50F42459" w14:textId="77777777" w:rsidR="00CE7DF8" w:rsidRDefault="00FC2D20">
            <w:pPr>
              <w:snapToGrid w:val="0"/>
              <w:spacing w:line="280" w:lineRule="exact"/>
              <w:ind w:firstLineChars="800" w:firstLine="1767"/>
              <w:rPr>
                <w:rFonts w:ascii="宋体" w:hAnsi="宋体"/>
                <w:b/>
                <w:sz w:val="22"/>
                <w:szCs w:val="22"/>
              </w:rPr>
            </w:pPr>
            <w:bookmarkStart w:id="14" w:name="E勾选Add1"/>
            <w:r>
              <w:rPr>
                <w:rFonts w:ascii="宋体" w:hAnsi="宋体" w:hint="eastAsia"/>
                <w:b/>
                <w:sz w:val="22"/>
                <w:szCs w:val="22"/>
              </w:rPr>
              <w:t>□</w:t>
            </w:r>
            <w:bookmarkEnd w:id="14"/>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14001:2015标准   条款</w:t>
            </w:r>
          </w:p>
          <w:p w14:paraId="4123387C" w14:textId="77777777" w:rsidR="00CE7DF8" w:rsidRDefault="00FC2D20">
            <w:pPr>
              <w:tabs>
                <w:tab w:val="left" w:pos="4300"/>
              </w:tabs>
              <w:snapToGrid w:val="0"/>
              <w:spacing w:line="280" w:lineRule="exact"/>
              <w:ind w:firstLineChars="800" w:firstLine="1767"/>
              <w:rPr>
                <w:rFonts w:ascii="宋体" w:hAnsi="宋体"/>
                <w:b/>
                <w:sz w:val="22"/>
                <w:szCs w:val="22"/>
              </w:rPr>
            </w:pPr>
            <w:bookmarkStart w:id="15" w:name="S勾选Add1"/>
            <w:r>
              <w:rPr>
                <w:rFonts w:ascii="宋体" w:hAnsi="宋体" w:hint="eastAsia"/>
                <w:b/>
                <w:sz w:val="22"/>
                <w:szCs w:val="22"/>
              </w:rPr>
              <w:t>□</w:t>
            </w:r>
            <w:bookmarkEnd w:id="15"/>
            <w:r>
              <w:rPr>
                <w:rFonts w:ascii="宋体" w:hAnsi="宋体" w:hint="eastAsia"/>
                <w:b/>
                <w:sz w:val="22"/>
                <w:szCs w:val="22"/>
              </w:rPr>
              <w:t xml:space="preserve">GB/T 45001-2020 </w:t>
            </w:r>
            <w:proofErr w:type="spellStart"/>
            <w:r>
              <w:rPr>
                <w:rFonts w:ascii="宋体" w:hAnsi="宋体" w:hint="eastAsia"/>
                <w:b/>
                <w:sz w:val="22"/>
                <w:szCs w:val="22"/>
              </w:rPr>
              <w:t>idt</w:t>
            </w:r>
            <w:proofErr w:type="spellEnd"/>
            <w:r>
              <w:rPr>
                <w:rFonts w:ascii="宋体" w:hAnsi="宋体" w:hint="eastAsia"/>
                <w:b/>
                <w:sz w:val="22"/>
                <w:szCs w:val="22"/>
              </w:rPr>
              <w:t xml:space="preserve"> ISO45001：2018标准  条款相关要求 </w:t>
            </w:r>
          </w:p>
          <w:p w14:paraId="7F3AB1D4" w14:textId="77777777" w:rsidR="00CE7DF8" w:rsidRDefault="00FC2D20">
            <w:pPr>
              <w:snapToGrid w:val="0"/>
              <w:spacing w:line="280" w:lineRule="exact"/>
              <w:ind w:firstLineChars="900" w:firstLine="1897"/>
              <w:rPr>
                <w:rFonts w:ascii="宋体" w:hAnsi="宋体"/>
                <w:b/>
                <w:sz w:val="22"/>
                <w:szCs w:val="22"/>
              </w:rPr>
            </w:pPr>
            <w:bookmarkStart w:id="16" w:name="F勾选Add1"/>
            <w:r>
              <w:rPr>
                <w:rFonts w:cs="宋体" w:hint="eastAsia"/>
                <w:b/>
                <w:szCs w:val="21"/>
              </w:rPr>
              <w:t>□</w:t>
            </w:r>
            <w:bookmarkEnd w:id="16"/>
            <w:r>
              <w:rPr>
                <w:rFonts w:ascii="宋体" w:hAnsi="宋体" w:hint="eastAsia"/>
                <w:b/>
                <w:sz w:val="22"/>
                <w:szCs w:val="22"/>
              </w:rPr>
              <w:t>ISO 22000:2018标准  条款相关要求</w:t>
            </w:r>
          </w:p>
          <w:p w14:paraId="09C5087B" w14:textId="77777777" w:rsidR="00CE7DF8" w:rsidRDefault="00FC2D20">
            <w:pPr>
              <w:snapToGrid w:val="0"/>
              <w:spacing w:line="280" w:lineRule="exact"/>
              <w:ind w:firstLineChars="800" w:firstLine="1767"/>
              <w:rPr>
                <w:szCs w:val="21"/>
              </w:rPr>
            </w:pPr>
            <w:bookmarkStart w:id="17" w:name="EnMS勾选Add1"/>
            <w:r>
              <w:rPr>
                <w:rFonts w:ascii="宋体" w:hAnsi="宋体" w:hint="eastAsia"/>
                <w:b/>
                <w:sz w:val="22"/>
                <w:szCs w:val="22"/>
              </w:rPr>
              <w:t>□</w:t>
            </w:r>
            <w:bookmarkEnd w:id="17"/>
            <w:r>
              <w:rPr>
                <w:rFonts w:ascii="宋体" w:hAnsi="宋体" w:hint="eastAsia"/>
                <w:b/>
                <w:sz w:val="22"/>
                <w:szCs w:val="22"/>
              </w:rPr>
              <w:t xml:space="preserve"> GB/T 23331-2020 </w:t>
            </w:r>
            <w:proofErr w:type="spellStart"/>
            <w:r>
              <w:rPr>
                <w:rFonts w:ascii="宋体" w:hAnsi="宋体" w:hint="eastAsia"/>
                <w:b/>
                <w:sz w:val="22"/>
                <w:szCs w:val="22"/>
              </w:rPr>
              <w:t>idt</w:t>
            </w:r>
            <w:proofErr w:type="spellEnd"/>
            <w:r>
              <w:rPr>
                <w:rFonts w:ascii="宋体" w:hAnsi="宋体" w:hint="eastAsia"/>
                <w:b/>
                <w:sz w:val="22"/>
                <w:szCs w:val="22"/>
              </w:rPr>
              <w:t xml:space="preserve"> ISO50001:2018标准   条款</w:t>
            </w:r>
          </w:p>
          <w:p w14:paraId="66E310E7" w14:textId="77777777" w:rsidR="00CE7DF8" w:rsidRDefault="00FC2D20">
            <w:pPr>
              <w:spacing w:line="24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 xml:space="preserve">：             </w:t>
            </w:r>
            <w:r>
              <w:rPr>
                <w:rFonts w:ascii="宋体" w:hAnsi="宋体" w:hint="eastAsia"/>
                <w:b/>
                <w:sz w:val="22"/>
                <w:szCs w:val="22"/>
              </w:rPr>
              <w:t xml:space="preserve">                           条款</w:t>
            </w:r>
          </w:p>
          <w:p w14:paraId="300C4CEE" w14:textId="77777777" w:rsidR="00CE7DF8" w:rsidRDefault="00FC2D20">
            <w:pPr>
              <w:spacing w:line="240" w:lineRule="exact"/>
              <w:ind w:firstLineChars="800" w:firstLine="1767"/>
              <w:rPr>
                <w:rFonts w:ascii="宋体" w:hAnsi="宋体"/>
                <w:b/>
                <w:sz w:val="22"/>
                <w:szCs w:val="22"/>
              </w:rPr>
            </w:pPr>
            <w:bookmarkStart w:id="18" w:name="H勾选Add1"/>
            <w:r>
              <w:rPr>
                <w:rFonts w:ascii="宋体" w:hAnsi="宋体" w:hint="eastAsia"/>
                <w:b/>
                <w:sz w:val="22"/>
                <w:szCs w:val="22"/>
              </w:rPr>
              <w:t>□</w:t>
            </w:r>
            <w:bookmarkEnd w:id="18"/>
            <w:r>
              <w:rPr>
                <w:rFonts w:ascii="宋体" w:hAnsi="宋体"/>
                <w:b/>
                <w:sz w:val="22"/>
                <w:szCs w:val="22"/>
              </w:rPr>
              <w:t>GB/T 27341-2009</w:t>
            </w:r>
            <w:r>
              <w:rPr>
                <w:rFonts w:ascii="宋体" w:hAnsi="宋体" w:hint="eastAsia"/>
                <w:b/>
                <w:sz w:val="22"/>
                <w:szCs w:val="22"/>
              </w:rPr>
              <w:t>标准    条款相关要求</w:t>
            </w:r>
          </w:p>
          <w:p w14:paraId="62F00639" w14:textId="77777777" w:rsidR="00CE7DF8" w:rsidRDefault="00FC2D20">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    条款相关要求</w:t>
            </w:r>
          </w:p>
          <w:p w14:paraId="2D2BA8A7" w14:textId="77777777" w:rsidR="00CE7DF8" w:rsidRDefault="00FC2D20">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危害分析与关键控制点（HACCP体系）认证补充要求 1.0</w:t>
            </w:r>
            <w:r>
              <w:rPr>
                <w:rFonts w:ascii="宋体" w:hAnsi="宋体" w:hint="eastAsia"/>
                <w:b/>
                <w:sz w:val="22"/>
                <w:szCs w:val="22"/>
              </w:rPr>
              <w:t>相关要求</w:t>
            </w:r>
          </w:p>
          <w:p w14:paraId="7EF1D060" w14:textId="77777777" w:rsidR="00CE7DF8" w:rsidRDefault="002F4D9F">
            <w:pPr>
              <w:tabs>
                <w:tab w:val="left" w:pos="4300"/>
              </w:tabs>
              <w:snapToGrid w:val="0"/>
              <w:spacing w:line="280" w:lineRule="exact"/>
              <w:rPr>
                <w:b/>
                <w:sz w:val="16"/>
                <w:szCs w:val="16"/>
              </w:rPr>
            </w:pPr>
          </w:p>
          <w:p w14:paraId="1DD3FE8B" w14:textId="3B8D844E" w:rsidR="00CE7DF8" w:rsidRDefault="00FC2D20">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sidR="00321E09">
              <w:rPr>
                <w:rFonts w:ascii="宋体" w:hAnsi="宋体" w:hint="eastAsia"/>
                <w:b/>
                <w:sz w:val="22"/>
                <w:szCs w:val="22"/>
              </w:rPr>
              <w:t>■</w:t>
            </w:r>
            <w:r>
              <w:rPr>
                <w:rFonts w:hAnsi="宋体"/>
                <w:b/>
                <w:sz w:val="22"/>
                <w:szCs w:val="22"/>
              </w:rPr>
              <w:t>一般</w:t>
            </w:r>
          </w:p>
          <w:p w14:paraId="68D8E426" w14:textId="77777777" w:rsidR="00CE7DF8" w:rsidRDefault="002F4D9F">
            <w:pPr>
              <w:spacing w:before="120" w:line="160" w:lineRule="exact"/>
              <w:rPr>
                <w:rFonts w:ascii="方正仿宋简体" w:eastAsia="方正仿宋简体"/>
                <w:b/>
              </w:rPr>
            </w:pPr>
          </w:p>
          <w:p w14:paraId="63B574D9" w14:textId="51C7E1F9" w:rsidR="00CE7DF8" w:rsidRDefault="00FC2D20">
            <w:pPr>
              <w:spacing w:before="120" w:after="80"/>
              <w:rPr>
                <w:rFonts w:ascii="方正仿宋简体" w:eastAsia="方正仿宋简体"/>
                <w:b/>
                <w:sz w:val="24"/>
              </w:rPr>
            </w:pPr>
            <w:r>
              <w:rPr>
                <w:rFonts w:ascii="方正仿宋简体" w:eastAsia="方正仿宋简体" w:hint="eastAsia"/>
                <w:b/>
                <w:sz w:val="24"/>
              </w:rPr>
              <w:t>审核员：</w:t>
            </w:r>
            <w:bookmarkStart w:id="19" w:name="审核组成员不含组长"/>
            <w:bookmarkEnd w:id="19"/>
            <w:r>
              <w:rPr>
                <w:rFonts w:ascii="方正仿宋简体" w:eastAsia="方正仿宋简体" w:hint="eastAsia"/>
                <w:b/>
                <w:sz w:val="24"/>
              </w:rPr>
              <w:t xml:space="preserve">                     审核组长：                受审核方代表：</w:t>
            </w:r>
          </w:p>
          <w:p w14:paraId="43508A04" w14:textId="28647F8C" w:rsidR="00CE7DF8" w:rsidRDefault="00FC2D20">
            <w:pPr>
              <w:spacing w:before="120" w:after="100"/>
              <w:rPr>
                <w:rFonts w:ascii="方正仿宋简体" w:eastAsia="方正仿宋简体"/>
                <w:b/>
              </w:rPr>
            </w:pPr>
            <w:r>
              <w:rPr>
                <w:rFonts w:ascii="方正仿宋简体" w:eastAsia="方正仿宋简体" w:hint="eastAsia"/>
                <w:b/>
                <w:sz w:val="24"/>
              </w:rPr>
              <w:t>日  期：</w:t>
            </w:r>
            <w:r w:rsidR="00321E09">
              <w:rPr>
                <w:rFonts w:ascii="宋体" w:hAnsi="宋体" w:cs="宋体" w:hint="eastAsia"/>
                <w:color w:val="000000"/>
                <w:kern w:val="0"/>
                <w:szCs w:val="21"/>
              </w:rPr>
              <w:t>2022年05月27日</w:t>
            </w:r>
            <w:r>
              <w:rPr>
                <w:rFonts w:ascii="方正仿宋简体" w:eastAsia="方正仿宋简体" w:hint="eastAsia"/>
                <w:b/>
                <w:sz w:val="24"/>
              </w:rPr>
              <w:t xml:space="preserve">       日  期：</w:t>
            </w:r>
            <w:r w:rsidR="00321E09">
              <w:rPr>
                <w:rFonts w:ascii="宋体" w:hAnsi="宋体" w:cs="宋体" w:hint="eastAsia"/>
                <w:color w:val="000000"/>
                <w:kern w:val="0"/>
                <w:szCs w:val="21"/>
              </w:rPr>
              <w:t>2022年05月27日</w:t>
            </w:r>
            <w:r>
              <w:rPr>
                <w:rFonts w:ascii="方正仿宋简体" w:eastAsia="方正仿宋简体" w:hint="eastAsia"/>
                <w:b/>
                <w:sz w:val="24"/>
              </w:rPr>
              <w:t xml:space="preserve">    日  期：</w:t>
            </w:r>
            <w:r w:rsidR="00321E09">
              <w:rPr>
                <w:rFonts w:ascii="宋体" w:hAnsi="宋体" w:cs="宋体" w:hint="eastAsia"/>
                <w:color w:val="000000"/>
                <w:kern w:val="0"/>
                <w:szCs w:val="21"/>
              </w:rPr>
              <w:t>2022年05月27日</w:t>
            </w:r>
          </w:p>
        </w:tc>
      </w:tr>
      <w:tr w:rsidR="00727495" w14:paraId="474A21C9" w14:textId="77777777">
        <w:trPr>
          <w:trHeight w:val="3768"/>
        </w:trPr>
        <w:tc>
          <w:tcPr>
            <w:tcW w:w="10035" w:type="dxa"/>
            <w:gridSpan w:val="4"/>
          </w:tcPr>
          <w:p w14:paraId="31CCAB35" w14:textId="77777777" w:rsidR="00CE7DF8" w:rsidRDefault="00FC2D20">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14:paraId="13D0DCD5" w14:textId="77777777" w:rsidR="00CE7DF8" w:rsidRDefault="002F4D9F">
            <w:pPr>
              <w:spacing w:before="120" w:line="360" w:lineRule="auto"/>
              <w:rPr>
                <w:rFonts w:ascii="方正仿宋简体" w:eastAsia="方正仿宋简体"/>
                <w:b/>
              </w:rPr>
            </w:pPr>
          </w:p>
          <w:p w14:paraId="4EB4A348" w14:textId="77777777" w:rsidR="00CE7DF8" w:rsidRDefault="002F4D9F">
            <w:pPr>
              <w:spacing w:before="120" w:line="360" w:lineRule="auto"/>
              <w:rPr>
                <w:rFonts w:ascii="方正仿宋简体" w:eastAsia="方正仿宋简体"/>
                <w:b/>
              </w:rPr>
            </w:pPr>
          </w:p>
          <w:p w14:paraId="02E8DB13" w14:textId="77777777" w:rsidR="00CE7DF8" w:rsidRDefault="002F4D9F">
            <w:pPr>
              <w:spacing w:before="120" w:line="360" w:lineRule="auto"/>
              <w:rPr>
                <w:rFonts w:ascii="方正仿宋简体" w:eastAsia="方正仿宋简体"/>
                <w:b/>
              </w:rPr>
            </w:pPr>
          </w:p>
          <w:p w14:paraId="3A291A2E" w14:textId="77777777" w:rsidR="00CE7DF8" w:rsidRDefault="002F4D9F">
            <w:pPr>
              <w:spacing w:before="120" w:line="360" w:lineRule="auto"/>
              <w:rPr>
                <w:rFonts w:ascii="方正仿宋简体" w:eastAsia="方正仿宋简体"/>
                <w:b/>
              </w:rPr>
            </w:pPr>
          </w:p>
          <w:p w14:paraId="55DE2BFB" w14:textId="77777777" w:rsidR="00CE7DF8" w:rsidRDefault="00FC2D20">
            <w:pPr>
              <w:spacing w:before="120" w:line="360" w:lineRule="auto"/>
              <w:rPr>
                <w:rFonts w:ascii="方正仿宋简体" w:eastAsia="方正仿宋简体"/>
                <w:b/>
              </w:rPr>
            </w:pPr>
            <w:r>
              <w:rPr>
                <w:rFonts w:ascii="方正仿宋简体" w:eastAsia="方正仿宋简体" w:hint="eastAsia"/>
                <w:b/>
              </w:rPr>
              <w:t xml:space="preserve">                                                审核员：                 日期：       </w:t>
            </w:r>
          </w:p>
        </w:tc>
      </w:tr>
    </w:tbl>
    <w:p w14:paraId="01FF018D" w14:textId="77777777" w:rsidR="00CE7DF8" w:rsidRDefault="00FC2D20">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727495" w14:paraId="05F11114" w14:textId="77777777">
        <w:trPr>
          <w:trHeight w:val="1702"/>
        </w:trPr>
        <w:tc>
          <w:tcPr>
            <w:tcW w:w="10028" w:type="dxa"/>
          </w:tcPr>
          <w:p w14:paraId="2EEB366C" w14:textId="77777777" w:rsidR="00CE7DF8" w:rsidRDefault="00FC2D20">
            <w:pPr>
              <w:rPr>
                <w:rFonts w:eastAsia="方正仿宋简体"/>
                <w:b/>
              </w:rPr>
            </w:pPr>
            <w:r>
              <w:rPr>
                <w:rFonts w:eastAsia="方正仿宋简体" w:hint="eastAsia"/>
                <w:b/>
              </w:rPr>
              <w:t>不符合项事实摘要：</w:t>
            </w:r>
          </w:p>
          <w:p w14:paraId="1093898F" w14:textId="77777777" w:rsidR="00CE7DF8" w:rsidRDefault="002F4D9F">
            <w:pPr>
              <w:rPr>
                <w:rFonts w:eastAsia="方正仿宋简体"/>
                <w:b/>
              </w:rPr>
            </w:pPr>
          </w:p>
          <w:p w14:paraId="0710DF89" w14:textId="77777777" w:rsidR="00CE7DF8" w:rsidRDefault="002F4D9F">
            <w:pPr>
              <w:rPr>
                <w:rFonts w:eastAsia="方正仿宋简体"/>
                <w:b/>
              </w:rPr>
            </w:pPr>
          </w:p>
          <w:p w14:paraId="2D5C412B" w14:textId="77777777" w:rsidR="00CE7DF8" w:rsidRDefault="002F4D9F">
            <w:pPr>
              <w:rPr>
                <w:rFonts w:eastAsia="方正仿宋简体"/>
                <w:b/>
              </w:rPr>
            </w:pPr>
          </w:p>
          <w:p w14:paraId="473CE384" w14:textId="77777777" w:rsidR="00CE7DF8" w:rsidRDefault="002F4D9F">
            <w:pPr>
              <w:rPr>
                <w:rFonts w:eastAsia="方正仿宋简体"/>
                <w:b/>
              </w:rPr>
            </w:pPr>
          </w:p>
        </w:tc>
      </w:tr>
      <w:tr w:rsidR="00727495" w14:paraId="7DC92EEA" w14:textId="77777777">
        <w:trPr>
          <w:trHeight w:val="1393"/>
        </w:trPr>
        <w:tc>
          <w:tcPr>
            <w:tcW w:w="10028" w:type="dxa"/>
          </w:tcPr>
          <w:p w14:paraId="0C28E2BE" w14:textId="77777777" w:rsidR="00CE7DF8" w:rsidRDefault="00FC2D20">
            <w:pPr>
              <w:rPr>
                <w:rFonts w:eastAsia="方正仿宋简体"/>
                <w:b/>
              </w:rPr>
            </w:pPr>
            <w:r>
              <w:rPr>
                <w:rFonts w:eastAsia="方正仿宋简体" w:hint="eastAsia"/>
                <w:b/>
              </w:rPr>
              <w:t>纠正情况：</w:t>
            </w:r>
          </w:p>
          <w:p w14:paraId="178F4886" w14:textId="77777777" w:rsidR="00CE7DF8" w:rsidRDefault="002F4D9F">
            <w:pPr>
              <w:rPr>
                <w:rFonts w:eastAsia="方正仿宋简体"/>
                <w:b/>
              </w:rPr>
            </w:pPr>
          </w:p>
          <w:p w14:paraId="6EDE0AAD" w14:textId="77777777" w:rsidR="00CE7DF8" w:rsidRDefault="002F4D9F">
            <w:pPr>
              <w:rPr>
                <w:rFonts w:eastAsia="方正仿宋简体"/>
                <w:b/>
              </w:rPr>
            </w:pPr>
          </w:p>
          <w:p w14:paraId="574C926C" w14:textId="77777777" w:rsidR="00CE7DF8" w:rsidRDefault="002F4D9F">
            <w:pPr>
              <w:rPr>
                <w:rFonts w:eastAsia="方正仿宋简体"/>
                <w:b/>
              </w:rPr>
            </w:pPr>
          </w:p>
          <w:p w14:paraId="2F9A1193" w14:textId="77777777" w:rsidR="00CE7DF8" w:rsidRDefault="002F4D9F">
            <w:pPr>
              <w:rPr>
                <w:rFonts w:eastAsia="方正仿宋简体"/>
                <w:b/>
              </w:rPr>
            </w:pPr>
          </w:p>
          <w:p w14:paraId="44A11429" w14:textId="77777777" w:rsidR="00CE7DF8" w:rsidRDefault="002F4D9F">
            <w:pPr>
              <w:rPr>
                <w:rFonts w:eastAsia="方正仿宋简体"/>
                <w:b/>
              </w:rPr>
            </w:pPr>
          </w:p>
          <w:p w14:paraId="728F47FA" w14:textId="77777777" w:rsidR="00CE7DF8" w:rsidRDefault="002F4D9F">
            <w:pPr>
              <w:rPr>
                <w:rFonts w:eastAsia="方正仿宋简体"/>
                <w:b/>
              </w:rPr>
            </w:pPr>
          </w:p>
        </w:tc>
      </w:tr>
      <w:tr w:rsidR="00727495" w14:paraId="2F86EE00" w14:textId="77777777">
        <w:trPr>
          <w:trHeight w:val="1854"/>
        </w:trPr>
        <w:tc>
          <w:tcPr>
            <w:tcW w:w="10028" w:type="dxa"/>
          </w:tcPr>
          <w:p w14:paraId="2A19B2D5" w14:textId="77777777" w:rsidR="00CE7DF8" w:rsidRDefault="00FC2D20">
            <w:pPr>
              <w:rPr>
                <w:rFonts w:eastAsia="方正仿宋简体"/>
                <w:b/>
              </w:rPr>
            </w:pPr>
            <w:r>
              <w:rPr>
                <w:rFonts w:eastAsia="方正仿宋简体" w:hint="eastAsia"/>
                <w:b/>
              </w:rPr>
              <w:t>原因分析：</w:t>
            </w:r>
          </w:p>
          <w:p w14:paraId="36EE578B" w14:textId="77777777" w:rsidR="00CE7DF8" w:rsidRDefault="002F4D9F">
            <w:pPr>
              <w:rPr>
                <w:rFonts w:eastAsia="方正仿宋简体"/>
                <w:b/>
              </w:rPr>
            </w:pPr>
          </w:p>
          <w:p w14:paraId="70A131E1" w14:textId="77777777" w:rsidR="00CE7DF8" w:rsidRDefault="002F4D9F">
            <w:pPr>
              <w:rPr>
                <w:rFonts w:eastAsia="方正仿宋简体"/>
                <w:b/>
              </w:rPr>
            </w:pPr>
          </w:p>
          <w:p w14:paraId="73038264" w14:textId="77777777" w:rsidR="00CE7DF8" w:rsidRDefault="002F4D9F">
            <w:pPr>
              <w:rPr>
                <w:rFonts w:eastAsia="方正仿宋简体"/>
                <w:b/>
              </w:rPr>
            </w:pPr>
          </w:p>
          <w:p w14:paraId="68AE27B1" w14:textId="77777777" w:rsidR="00CE7DF8" w:rsidRDefault="002F4D9F">
            <w:pPr>
              <w:rPr>
                <w:rFonts w:eastAsia="方正仿宋简体"/>
                <w:b/>
              </w:rPr>
            </w:pPr>
          </w:p>
          <w:p w14:paraId="7C35AAC2" w14:textId="77777777" w:rsidR="00CE7DF8" w:rsidRDefault="002F4D9F">
            <w:pPr>
              <w:rPr>
                <w:rFonts w:eastAsia="方正仿宋简体"/>
                <w:b/>
              </w:rPr>
            </w:pPr>
          </w:p>
          <w:p w14:paraId="31E4BF2D" w14:textId="77777777" w:rsidR="00CE7DF8" w:rsidRDefault="002F4D9F">
            <w:pPr>
              <w:rPr>
                <w:rFonts w:eastAsia="方正仿宋简体"/>
                <w:b/>
              </w:rPr>
            </w:pPr>
          </w:p>
        </w:tc>
      </w:tr>
      <w:tr w:rsidR="00727495" w14:paraId="19B14132" w14:textId="77777777">
        <w:trPr>
          <w:trHeight w:val="1537"/>
        </w:trPr>
        <w:tc>
          <w:tcPr>
            <w:tcW w:w="10028" w:type="dxa"/>
          </w:tcPr>
          <w:p w14:paraId="666548DE" w14:textId="77777777" w:rsidR="00CE7DF8" w:rsidRDefault="00FC2D20">
            <w:pPr>
              <w:rPr>
                <w:rFonts w:eastAsia="方正仿宋简体"/>
                <w:b/>
              </w:rPr>
            </w:pPr>
            <w:r>
              <w:rPr>
                <w:rFonts w:eastAsia="方正仿宋简体" w:hint="eastAsia"/>
                <w:b/>
              </w:rPr>
              <w:t>纠正措施：</w:t>
            </w:r>
          </w:p>
          <w:p w14:paraId="56A968CE" w14:textId="77777777" w:rsidR="00CE7DF8" w:rsidRDefault="002F4D9F">
            <w:pPr>
              <w:rPr>
                <w:rFonts w:eastAsia="方正仿宋简体"/>
                <w:b/>
              </w:rPr>
            </w:pPr>
          </w:p>
          <w:p w14:paraId="3C267FDA" w14:textId="77777777" w:rsidR="00CE7DF8" w:rsidRDefault="002F4D9F">
            <w:pPr>
              <w:rPr>
                <w:rFonts w:eastAsia="方正仿宋简体"/>
                <w:b/>
              </w:rPr>
            </w:pPr>
          </w:p>
          <w:p w14:paraId="2C039FF2" w14:textId="77777777" w:rsidR="00CE7DF8" w:rsidRDefault="002F4D9F">
            <w:pPr>
              <w:rPr>
                <w:rFonts w:eastAsia="方正仿宋简体"/>
                <w:b/>
              </w:rPr>
            </w:pPr>
          </w:p>
          <w:p w14:paraId="221BC0E9" w14:textId="77777777" w:rsidR="00CE7DF8" w:rsidRDefault="002F4D9F">
            <w:pPr>
              <w:rPr>
                <w:rFonts w:eastAsia="方正仿宋简体"/>
                <w:b/>
              </w:rPr>
            </w:pPr>
          </w:p>
          <w:p w14:paraId="1DC474C0" w14:textId="77777777" w:rsidR="00CE7DF8" w:rsidRDefault="002F4D9F">
            <w:pPr>
              <w:rPr>
                <w:rFonts w:eastAsia="方正仿宋简体"/>
                <w:b/>
              </w:rPr>
            </w:pPr>
          </w:p>
          <w:p w14:paraId="14BFB5E1" w14:textId="77777777" w:rsidR="00CE7DF8" w:rsidRDefault="00FC2D20">
            <w:pPr>
              <w:rPr>
                <w:rFonts w:eastAsia="方正仿宋简体"/>
                <w:b/>
              </w:rPr>
            </w:pPr>
            <w:r>
              <w:rPr>
                <w:rFonts w:ascii="方正仿宋简体" w:eastAsia="方正仿宋简体" w:hint="eastAsia"/>
                <w:b/>
              </w:rPr>
              <w:t xml:space="preserve"> 预定完成日期：</w:t>
            </w:r>
          </w:p>
        </w:tc>
      </w:tr>
      <w:tr w:rsidR="00727495" w14:paraId="67C542F1" w14:textId="77777777">
        <w:trPr>
          <w:trHeight w:val="1699"/>
        </w:trPr>
        <w:tc>
          <w:tcPr>
            <w:tcW w:w="10028" w:type="dxa"/>
          </w:tcPr>
          <w:p w14:paraId="401EE771" w14:textId="77777777" w:rsidR="00CE7DF8" w:rsidRDefault="00FC2D20">
            <w:pPr>
              <w:rPr>
                <w:rFonts w:eastAsia="方正仿宋简体"/>
                <w:b/>
              </w:rPr>
            </w:pPr>
            <w:r>
              <w:rPr>
                <w:rFonts w:eastAsia="方正仿宋简体" w:hint="eastAsia"/>
                <w:b/>
              </w:rPr>
              <w:t>举一反三检查情况：</w:t>
            </w:r>
          </w:p>
          <w:p w14:paraId="7CA1B071" w14:textId="77777777" w:rsidR="00CE7DF8" w:rsidRDefault="002F4D9F">
            <w:pPr>
              <w:rPr>
                <w:rFonts w:eastAsia="方正仿宋简体"/>
                <w:b/>
              </w:rPr>
            </w:pPr>
          </w:p>
          <w:p w14:paraId="61FAC972" w14:textId="77777777" w:rsidR="00CE7DF8" w:rsidRDefault="002F4D9F">
            <w:pPr>
              <w:rPr>
                <w:rFonts w:eastAsia="方正仿宋简体"/>
                <w:b/>
              </w:rPr>
            </w:pPr>
          </w:p>
          <w:p w14:paraId="6D0F17EB" w14:textId="77777777" w:rsidR="00CE7DF8" w:rsidRDefault="002F4D9F">
            <w:pPr>
              <w:rPr>
                <w:rFonts w:eastAsia="方正仿宋简体"/>
                <w:b/>
              </w:rPr>
            </w:pPr>
          </w:p>
          <w:p w14:paraId="771575B9" w14:textId="77777777" w:rsidR="00CE7DF8" w:rsidRDefault="002F4D9F">
            <w:pPr>
              <w:rPr>
                <w:rFonts w:eastAsia="方正仿宋简体"/>
                <w:b/>
              </w:rPr>
            </w:pPr>
          </w:p>
          <w:p w14:paraId="0D523505" w14:textId="77777777" w:rsidR="00CE7DF8" w:rsidRDefault="002F4D9F">
            <w:pPr>
              <w:rPr>
                <w:rFonts w:eastAsia="方正仿宋简体"/>
                <w:b/>
              </w:rPr>
            </w:pPr>
          </w:p>
          <w:p w14:paraId="25C8A934" w14:textId="77777777" w:rsidR="00CE7DF8" w:rsidRDefault="002F4D9F">
            <w:pPr>
              <w:rPr>
                <w:rFonts w:eastAsia="方正仿宋简体"/>
                <w:b/>
              </w:rPr>
            </w:pPr>
          </w:p>
          <w:p w14:paraId="1E100610" w14:textId="77777777" w:rsidR="00CE7DF8" w:rsidRDefault="002F4D9F">
            <w:pPr>
              <w:rPr>
                <w:rFonts w:eastAsia="方正仿宋简体"/>
                <w:b/>
              </w:rPr>
            </w:pPr>
          </w:p>
        </w:tc>
      </w:tr>
      <w:tr w:rsidR="00727495" w14:paraId="6448979A" w14:textId="77777777">
        <w:trPr>
          <w:trHeight w:val="2485"/>
        </w:trPr>
        <w:tc>
          <w:tcPr>
            <w:tcW w:w="10028" w:type="dxa"/>
          </w:tcPr>
          <w:p w14:paraId="15A5FB0F" w14:textId="77777777" w:rsidR="00CE7DF8" w:rsidRDefault="00FC2D20">
            <w:pPr>
              <w:rPr>
                <w:rFonts w:eastAsia="方正仿宋简体"/>
                <w:b/>
              </w:rPr>
            </w:pPr>
            <w:r>
              <w:rPr>
                <w:rFonts w:eastAsia="方正仿宋简体" w:hint="eastAsia"/>
                <w:b/>
              </w:rPr>
              <w:t>受审核方纠正措施有效性的验证：</w:t>
            </w:r>
          </w:p>
          <w:p w14:paraId="1B9D2A52" w14:textId="77777777" w:rsidR="00CE7DF8" w:rsidRDefault="002F4D9F">
            <w:pPr>
              <w:rPr>
                <w:rFonts w:eastAsia="方正仿宋简体"/>
                <w:b/>
              </w:rPr>
            </w:pPr>
          </w:p>
          <w:p w14:paraId="776D4448" w14:textId="77777777" w:rsidR="00CE7DF8" w:rsidRDefault="002F4D9F">
            <w:pPr>
              <w:rPr>
                <w:rFonts w:eastAsia="方正仿宋简体"/>
                <w:b/>
              </w:rPr>
            </w:pPr>
          </w:p>
          <w:p w14:paraId="35E17CB6" w14:textId="77777777" w:rsidR="00CE7DF8" w:rsidRDefault="002F4D9F">
            <w:pPr>
              <w:rPr>
                <w:rFonts w:eastAsia="方正仿宋简体"/>
                <w:b/>
              </w:rPr>
            </w:pPr>
          </w:p>
          <w:p w14:paraId="267A2404" w14:textId="77777777" w:rsidR="00CE7DF8" w:rsidRDefault="002F4D9F">
            <w:pPr>
              <w:rPr>
                <w:rFonts w:eastAsia="方正仿宋简体"/>
                <w:b/>
              </w:rPr>
            </w:pPr>
          </w:p>
          <w:p w14:paraId="36C47563" w14:textId="77777777" w:rsidR="00CE7DF8" w:rsidRDefault="002F4D9F">
            <w:pPr>
              <w:rPr>
                <w:rFonts w:eastAsia="方正仿宋简体"/>
                <w:b/>
              </w:rPr>
            </w:pPr>
          </w:p>
          <w:p w14:paraId="29D818D4" w14:textId="77777777" w:rsidR="00CE7DF8" w:rsidRDefault="002F4D9F">
            <w:pPr>
              <w:rPr>
                <w:rFonts w:eastAsia="方正仿宋简体"/>
                <w:b/>
              </w:rPr>
            </w:pPr>
          </w:p>
          <w:p w14:paraId="623D49E4" w14:textId="66AD03EF" w:rsidR="00CE7DF8" w:rsidRDefault="00FC2D20">
            <w:pPr>
              <w:rPr>
                <w:rFonts w:eastAsia="方正仿宋简体"/>
                <w:b/>
              </w:rPr>
            </w:pPr>
            <w:r>
              <w:rPr>
                <w:rFonts w:eastAsia="方正仿宋简体" w:hint="eastAsia"/>
                <w:b/>
              </w:rPr>
              <w:t>验证人：</w:t>
            </w:r>
            <w:r>
              <w:rPr>
                <w:rFonts w:eastAsia="方正仿宋简体" w:hint="eastAsia"/>
                <w:b/>
              </w:rPr>
              <w:t xml:space="preserve"> </w:t>
            </w:r>
            <w:r w:rsidR="00321E09">
              <w:rPr>
                <w:rFonts w:eastAsia="方正仿宋简体"/>
                <w:b/>
              </w:rPr>
              <w:t xml:space="preserve">                              </w:t>
            </w:r>
            <w:r>
              <w:rPr>
                <w:rFonts w:eastAsia="方正仿宋简体" w:hint="eastAsia"/>
                <w:b/>
              </w:rPr>
              <w:t>日期：</w:t>
            </w:r>
          </w:p>
        </w:tc>
      </w:tr>
    </w:tbl>
    <w:p w14:paraId="4FECDEBD" w14:textId="5399E1A6" w:rsidR="00CE7DF8" w:rsidRDefault="00FC2D20">
      <w:pPr>
        <w:rPr>
          <w:rFonts w:eastAsia="方正仿宋简体"/>
          <w:b/>
        </w:rPr>
      </w:pPr>
      <w:r>
        <w:rPr>
          <w:rFonts w:eastAsia="方正仿宋简体" w:hint="eastAsia"/>
          <w:b/>
        </w:rPr>
        <w:t>受审核方代表：</w:t>
      </w:r>
      <w:r w:rsidR="00321E09">
        <w:rPr>
          <w:rFonts w:eastAsia="方正仿宋简体" w:hint="eastAsia"/>
          <w:b/>
        </w:rPr>
        <w:t xml:space="preserve"> </w:t>
      </w:r>
      <w:r w:rsidR="00321E09">
        <w:rPr>
          <w:rFonts w:eastAsia="方正仿宋简体"/>
          <w:b/>
        </w:rPr>
        <w:t xml:space="preserve">                       </w:t>
      </w:r>
      <w:r>
        <w:rPr>
          <w:rFonts w:eastAsia="方正仿宋简体" w:hint="eastAsia"/>
          <w:b/>
        </w:rPr>
        <w:t xml:space="preserve"> </w:t>
      </w:r>
      <w:r>
        <w:rPr>
          <w:rFonts w:eastAsia="方正仿宋简体" w:hint="eastAsia"/>
          <w:b/>
        </w:rPr>
        <w:t>日期</w:t>
      </w:r>
      <w:r>
        <w:rPr>
          <w:rFonts w:eastAsia="方正仿宋简体"/>
          <w:b/>
        </w:rPr>
        <w:t>:</w:t>
      </w:r>
    </w:p>
    <w:sectPr w:rsidR="00CE7DF8" w:rsidSect="00CE7DF8">
      <w:headerReference w:type="default" r:id="rId7"/>
      <w:footerReference w:type="default" r:id="rId8"/>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F38E8" w14:textId="77777777" w:rsidR="002F4D9F" w:rsidRDefault="002F4D9F">
      <w:r>
        <w:separator/>
      </w:r>
    </w:p>
  </w:endnote>
  <w:endnote w:type="continuationSeparator" w:id="0">
    <w:p w14:paraId="00DC92CC" w14:textId="77777777" w:rsidR="002F4D9F" w:rsidRDefault="002F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7D6A" w14:textId="77777777" w:rsidR="00CE7DF8" w:rsidRDefault="00FC2D20">
    <w:pPr>
      <w:pStyle w:val="a3"/>
      <w:jc w:val="right"/>
      <w:rPr>
        <w:sz w:val="14"/>
        <w:szCs w:val="14"/>
      </w:rPr>
    </w:pPr>
    <w:r>
      <w:rPr>
        <w:rFonts w:hint="eastAsia"/>
        <w:sz w:val="16"/>
        <w:szCs w:val="16"/>
      </w:rPr>
      <w:t xml:space="preserve">第　</w:t>
    </w:r>
    <w:proofErr w:type="gramStart"/>
    <w:r>
      <w:rPr>
        <w:rFonts w:hint="eastAsia"/>
        <w:sz w:val="16"/>
        <w:szCs w:val="16"/>
      </w:rPr>
      <w:t>页共</w:t>
    </w:r>
    <w:proofErr w:type="gramEnd"/>
    <w:r>
      <w:rPr>
        <w:rFonts w:hint="eastAsia"/>
        <w:sz w:val="16"/>
        <w:szCs w:val="16"/>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75B39" w14:textId="77777777" w:rsidR="002F4D9F" w:rsidRDefault="002F4D9F">
      <w:r>
        <w:separator/>
      </w:r>
    </w:p>
  </w:footnote>
  <w:footnote w:type="continuationSeparator" w:id="0">
    <w:p w14:paraId="58193B4F" w14:textId="77777777" w:rsidR="002F4D9F" w:rsidRDefault="002F4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BE1D" w14:textId="77777777" w:rsidR="00CE7DF8" w:rsidRDefault="00FC2D20" w:rsidP="007B682A">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7B682A">
      <w:rPr>
        <w:rStyle w:val="CharChar1"/>
        <w:rFonts w:hint="default"/>
        <w:noProof/>
      </w:rPr>
      <w:drawing>
        <wp:anchor distT="0" distB="0" distL="114300" distR="114300" simplePos="0" relativeHeight="251662336" behindDoc="0" locked="0" layoutInCell="1" allowOverlap="1" wp14:anchorId="0378DC8F" wp14:editId="4EB2087B">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F4D9F">
      <w:pict w14:anchorId="1EFC28CF">
        <v:shapetype id="_x0000_t202" coordsize="21600,21600" o:spt="202" path="m,l,21600r21600,l21600,xe">
          <v:stroke joinstyle="miter"/>
          <v:path gradientshapeok="t" o:connecttype="rect"/>
        </v:shapetype>
        <v:shape id="文本框 1" o:spid="_x0000_s3073" type="#_x0000_t202" style="position:absolute;left:0;text-align:left;margin-left:400.15pt;margin-top:10.1pt;width:88.15pt;height:20.2pt;z-index:251658240;mso-position-horizontal-relative:text;mso-position-vertical-relative:text" stroked="f">
          <v:textbox>
            <w:txbxContent>
              <w:p w14:paraId="4AB643AC" w14:textId="77777777" w:rsidR="00CE7DF8" w:rsidRDefault="00FC2D20">
                <w:pPr>
                  <w:rPr>
                    <w:sz w:val="18"/>
                    <w:szCs w:val="18"/>
                  </w:rPr>
                </w:pPr>
                <w:r>
                  <w:rPr>
                    <w:rFonts w:hint="eastAsia"/>
                    <w:sz w:val="18"/>
                    <w:szCs w:val="18"/>
                  </w:rPr>
                  <w:t>ISC-B-II-16(05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B754F15" w14:textId="77777777" w:rsidR="00CE7DF8" w:rsidRDefault="00FC2D20" w:rsidP="007B682A">
    <w:pPr>
      <w:pStyle w:val="a5"/>
      <w:pBdr>
        <w:bottom w:val="single" w:sz="4" w:space="1" w:color="auto"/>
      </w:pBdr>
      <w:spacing w:line="320" w:lineRule="exact"/>
      <w:ind w:firstLineChars="546" w:firstLine="883"/>
      <w:jc w:val="left"/>
      <w:rPr>
        <w:sz w:val="21"/>
        <w:szCs w:val="21"/>
      </w:rPr>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27495"/>
    <w:rsid w:val="002F4D9F"/>
    <w:rsid w:val="003035FE"/>
    <w:rsid w:val="00321E09"/>
    <w:rsid w:val="00727495"/>
    <w:rsid w:val="00A71B29"/>
    <w:rsid w:val="00FC2D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0665DB3"/>
  <w15:docId w15:val="{9C95683D-3D44-4230-BD57-30ED51A0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DF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E7DF8"/>
    <w:pPr>
      <w:tabs>
        <w:tab w:val="center" w:pos="4153"/>
        <w:tab w:val="right" w:pos="8306"/>
      </w:tabs>
      <w:snapToGrid w:val="0"/>
      <w:jc w:val="left"/>
    </w:pPr>
    <w:rPr>
      <w:sz w:val="18"/>
      <w:szCs w:val="18"/>
    </w:rPr>
  </w:style>
  <w:style w:type="paragraph" w:styleId="a5">
    <w:name w:val="header"/>
    <w:basedOn w:val="a"/>
    <w:link w:val="a6"/>
    <w:qFormat/>
    <w:rsid w:val="00CE7DF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CE7DF8"/>
    <w:rPr>
      <w:rFonts w:ascii="Times New Roman" w:eastAsia="宋体" w:hAnsi="Times New Roman" w:cs="Times New Roman"/>
      <w:sz w:val="18"/>
      <w:szCs w:val="18"/>
    </w:rPr>
  </w:style>
  <w:style w:type="character" w:customStyle="1" w:styleId="a4">
    <w:name w:val="页脚 字符"/>
    <w:basedOn w:val="a0"/>
    <w:link w:val="a3"/>
    <w:qFormat/>
    <w:rsid w:val="00CE7DF8"/>
    <w:rPr>
      <w:rFonts w:ascii="Times New Roman" w:eastAsia="宋体" w:hAnsi="Times New Roman" w:cs="Times New Roman"/>
      <w:sz w:val="18"/>
      <w:szCs w:val="18"/>
    </w:rPr>
  </w:style>
  <w:style w:type="character" w:customStyle="1" w:styleId="CharChar1">
    <w:name w:val="Char Char1"/>
    <w:qFormat/>
    <w:locked/>
    <w:rsid w:val="00CE7DF8"/>
    <w:rPr>
      <w:rFonts w:ascii="宋体" w:eastAsia="宋体" w:hAnsi="Courier New" w:hint="eastAsia"/>
      <w:kern w:val="2"/>
      <w:sz w:val="21"/>
      <w:lang w:val="en-US" w:eastAsia="zh-CN" w:bidi="ar-SA"/>
    </w:rPr>
  </w:style>
  <w:style w:type="paragraph" w:styleId="a7">
    <w:name w:val="List Paragraph"/>
    <w:basedOn w:val="a"/>
    <w:uiPriority w:val="99"/>
    <w:qFormat/>
    <w:rsid w:val="00CE7DF8"/>
    <w:pPr>
      <w:ind w:firstLineChars="200" w:firstLine="420"/>
    </w:pPr>
  </w:style>
  <w:style w:type="character" w:customStyle="1" w:styleId="apple-converted-space">
    <w:name w:val="apple-converted-space"/>
    <w:basedOn w:val="a0"/>
    <w:rsid w:val="00CE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163</Words>
  <Characters>931</Characters>
  <Application>Microsoft Office Word</Application>
  <DocSecurity>0</DocSecurity>
  <Lines>7</Lines>
  <Paragraphs>2</Paragraphs>
  <ScaleCrop>false</ScaleCrop>
  <Company>微软中国</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31</cp:revision>
  <cp:lastPrinted>2019-05-13T03:02:00Z</cp:lastPrinted>
  <dcterms:created xsi:type="dcterms:W3CDTF">2015-06-17T14:39:00Z</dcterms:created>
  <dcterms:modified xsi:type="dcterms:W3CDTF">2022-05-27T04:01:00Z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2052-11.1.0.10228</vt:lpwstr>
  </property>
</Properties>
</file>