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0285-2022-H</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河北坦辰食品加工有限公司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91130605MA0GF9C98M</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30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河北坦辰食品加工有限公司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位于保定市乐凯北大街3919号1号楼3单元201室河北坦辰食品加工有限公司生产车间的肉制品（酸辣无骨鸡爪）的加工</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保定市乐凯北大街3919号1号楼3单元201室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保定市乐凯北大街3919号1号楼3单元201室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河北坦辰食品加工有限公司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保定市乐凯北大街3919号1号楼3单元201室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