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68AF" w14:textId="77777777" w:rsidR="00C66B8A" w:rsidRDefault="00FE0B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0454-2022-E</w:t>
      </w:r>
      <w:bookmarkEnd w:id="0"/>
    </w:p>
    <w:p w14:paraId="2F10C84F" w14:textId="77777777" w:rsidR="00C66B8A" w:rsidRDefault="00FE0BD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40"/>
        <w:gridCol w:w="3297"/>
        <w:gridCol w:w="913"/>
        <w:gridCol w:w="394"/>
        <w:gridCol w:w="323"/>
        <w:gridCol w:w="933"/>
        <w:gridCol w:w="406"/>
        <w:gridCol w:w="1931"/>
      </w:tblGrid>
      <w:tr w:rsidR="00C66B8A" w14:paraId="3F4848FF" w14:textId="77777777">
        <w:trPr>
          <w:trHeight w:val="311"/>
        </w:trPr>
        <w:tc>
          <w:tcPr>
            <w:tcW w:w="1540" w:type="dxa"/>
          </w:tcPr>
          <w:p w14:paraId="31E14429" w14:textId="77777777" w:rsidR="00C66B8A" w:rsidRDefault="00FE0BD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927" w:type="dxa"/>
            <w:gridSpan w:val="4"/>
          </w:tcPr>
          <w:p w14:paraId="2A009AFC" w14:textId="77777777" w:rsidR="00C66B8A" w:rsidRDefault="00FE0BD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射洪泳贞包装有限公司</w:t>
            </w:r>
            <w:bookmarkEnd w:id="1"/>
          </w:p>
        </w:tc>
        <w:tc>
          <w:tcPr>
            <w:tcW w:w="1339" w:type="dxa"/>
            <w:gridSpan w:val="2"/>
          </w:tcPr>
          <w:p w14:paraId="744670F6" w14:textId="77777777" w:rsidR="00C66B8A" w:rsidRDefault="00FE0BD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31" w:type="dxa"/>
          </w:tcPr>
          <w:p w14:paraId="4D688F24" w14:textId="77777777" w:rsidR="00C66B8A" w:rsidRDefault="00FE0BD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 w:rsidR="00C66B8A" w14:paraId="2B9D3EC0" w14:textId="77777777">
        <w:trPr>
          <w:trHeight w:val="311"/>
        </w:trPr>
        <w:tc>
          <w:tcPr>
            <w:tcW w:w="1540" w:type="dxa"/>
          </w:tcPr>
          <w:p w14:paraId="53252E36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27" w:type="dxa"/>
            <w:gridSpan w:val="4"/>
          </w:tcPr>
          <w:p w14:paraId="546AA3B5" w14:textId="77777777" w:rsidR="00C66B8A" w:rsidRDefault="00C66B8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</w:tcPr>
          <w:p w14:paraId="1A174BA5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31" w:type="dxa"/>
          </w:tcPr>
          <w:p w14:paraId="0ABDBA35" w14:textId="77777777" w:rsidR="00C66B8A" w:rsidRDefault="00C66B8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C66B8A" w14:paraId="22F0EB1E" w14:textId="77777777">
        <w:trPr>
          <w:trHeight w:val="612"/>
        </w:trPr>
        <w:tc>
          <w:tcPr>
            <w:tcW w:w="1540" w:type="dxa"/>
          </w:tcPr>
          <w:p w14:paraId="4A7D07C4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927" w:type="dxa"/>
            <w:gridSpan w:val="4"/>
          </w:tcPr>
          <w:p w14:paraId="399FD700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91510922692259805G</w:t>
            </w:r>
            <w:bookmarkEnd w:id="4"/>
          </w:p>
        </w:tc>
        <w:tc>
          <w:tcPr>
            <w:tcW w:w="1339" w:type="dxa"/>
            <w:gridSpan w:val="2"/>
          </w:tcPr>
          <w:p w14:paraId="4407EAF3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31" w:type="dxa"/>
          </w:tcPr>
          <w:p w14:paraId="7ECD3ED8" w14:textId="77777777" w:rsidR="00C66B8A" w:rsidRDefault="00FE0BD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66B8A" w14:paraId="166394BF" w14:textId="77777777">
        <w:trPr>
          <w:trHeight w:val="3025"/>
        </w:trPr>
        <w:tc>
          <w:tcPr>
            <w:tcW w:w="1540" w:type="dxa"/>
          </w:tcPr>
          <w:p w14:paraId="0F78A11D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927" w:type="dxa"/>
            <w:gridSpan w:val="4"/>
          </w:tcPr>
          <w:p w14:paraId="21C98664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B356E4A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5BD4DD0E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0314991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DDFED3B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29CDB0F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768C9421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A1BB359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39" w:type="dxa"/>
            <w:gridSpan w:val="2"/>
          </w:tcPr>
          <w:p w14:paraId="63BC0C76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31" w:type="dxa"/>
          </w:tcPr>
          <w:p w14:paraId="4036EE5F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 w:rsidR="00C66B8A" w14:paraId="63566011" w14:textId="77777777">
        <w:trPr>
          <w:trHeight w:val="433"/>
        </w:trPr>
        <w:tc>
          <w:tcPr>
            <w:tcW w:w="1540" w:type="dxa"/>
          </w:tcPr>
          <w:p w14:paraId="054E1BE3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197" w:type="dxa"/>
            <w:gridSpan w:val="7"/>
          </w:tcPr>
          <w:p w14:paraId="2090854B" w14:textId="77777777" w:rsidR="00C66B8A" w:rsidRDefault="00FE0BD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66B8A" w14:paraId="396AEE56" w14:textId="77777777">
        <w:trPr>
          <w:trHeight w:val="390"/>
        </w:trPr>
        <w:tc>
          <w:tcPr>
            <w:tcW w:w="1540" w:type="dxa"/>
          </w:tcPr>
          <w:p w14:paraId="03B05382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197" w:type="dxa"/>
            <w:gridSpan w:val="7"/>
          </w:tcPr>
          <w:p w14:paraId="1E8041D9" w14:textId="77777777" w:rsidR="00C66B8A" w:rsidRDefault="00FE0BD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66B8A" w14:paraId="5B008262" w14:textId="77777777">
        <w:trPr>
          <w:trHeight w:val="311"/>
        </w:trPr>
        <w:tc>
          <w:tcPr>
            <w:tcW w:w="9737" w:type="dxa"/>
            <w:gridSpan w:val="8"/>
            <w:shd w:val="clear" w:color="auto" w:fill="D8D8D8" w:themeFill="background1" w:themeFillShade="D8"/>
          </w:tcPr>
          <w:p w14:paraId="56461E2D" w14:textId="77777777" w:rsidR="00C66B8A" w:rsidRDefault="00FE0BD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66B8A" w14:paraId="6FAFC08C" w14:textId="77777777">
        <w:trPr>
          <w:trHeight w:val="311"/>
        </w:trPr>
        <w:tc>
          <w:tcPr>
            <w:tcW w:w="1540" w:type="dxa"/>
          </w:tcPr>
          <w:p w14:paraId="3D96C1DE" w14:textId="77777777" w:rsidR="00C66B8A" w:rsidRDefault="00C66B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97" w:type="dxa"/>
          </w:tcPr>
          <w:p w14:paraId="5B983A70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900" w:type="dxa"/>
            <w:gridSpan w:val="6"/>
          </w:tcPr>
          <w:p w14:paraId="7A06BDE4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66B8A" w14:paraId="08679F63" w14:textId="77777777">
        <w:trPr>
          <w:trHeight w:val="340"/>
        </w:trPr>
        <w:tc>
          <w:tcPr>
            <w:tcW w:w="1540" w:type="dxa"/>
            <w:vMerge w:val="restart"/>
          </w:tcPr>
          <w:p w14:paraId="447AAA47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97" w:type="dxa"/>
            <w:vMerge w:val="restart"/>
          </w:tcPr>
          <w:p w14:paraId="30E34388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射洪泳贞包装有限公司</w:t>
            </w:r>
            <w:bookmarkEnd w:id="17"/>
          </w:p>
        </w:tc>
        <w:tc>
          <w:tcPr>
            <w:tcW w:w="4900" w:type="dxa"/>
            <w:gridSpan w:val="6"/>
            <w:vMerge w:val="restart"/>
          </w:tcPr>
          <w:p w14:paraId="19A274CD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组合式防伪瓶盖销售所涉及场所的相关环境管理活动</w:t>
            </w:r>
            <w:bookmarkEnd w:id="18"/>
          </w:p>
        </w:tc>
      </w:tr>
      <w:tr w:rsidR="00C66B8A" w14:paraId="3D18E719" w14:textId="77777777">
        <w:trPr>
          <w:trHeight w:val="612"/>
        </w:trPr>
        <w:tc>
          <w:tcPr>
            <w:tcW w:w="1540" w:type="dxa"/>
          </w:tcPr>
          <w:p w14:paraId="0A5A5450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97" w:type="dxa"/>
          </w:tcPr>
          <w:p w14:paraId="46612F25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四川省射洪市经济开发区河东大道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4900" w:type="dxa"/>
            <w:gridSpan w:val="6"/>
            <w:vMerge/>
          </w:tcPr>
          <w:p w14:paraId="195A6D1E" w14:textId="77777777" w:rsidR="00C66B8A" w:rsidRDefault="00C66B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66B8A" w14:paraId="2BE01E79" w14:textId="77777777">
        <w:trPr>
          <w:trHeight w:val="612"/>
        </w:trPr>
        <w:tc>
          <w:tcPr>
            <w:tcW w:w="1540" w:type="dxa"/>
          </w:tcPr>
          <w:p w14:paraId="7F6683B1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297" w:type="dxa"/>
          </w:tcPr>
          <w:p w14:paraId="1AD726CC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四川省遂宁市射洪市经济开发区河东大道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4900" w:type="dxa"/>
            <w:gridSpan w:val="6"/>
            <w:vMerge/>
          </w:tcPr>
          <w:p w14:paraId="4AF81F93" w14:textId="77777777" w:rsidR="00C66B8A" w:rsidRDefault="00C66B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66B8A" w14:paraId="58A6EDF9" w14:textId="77777777">
        <w:trPr>
          <w:trHeight w:val="297"/>
        </w:trPr>
        <w:tc>
          <w:tcPr>
            <w:tcW w:w="9737" w:type="dxa"/>
            <w:gridSpan w:val="8"/>
            <w:shd w:val="clear" w:color="auto" w:fill="D8D8D8" w:themeFill="background1" w:themeFillShade="D8"/>
          </w:tcPr>
          <w:p w14:paraId="4FFDDA27" w14:textId="77777777" w:rsidR="00C66B8A" w:rsidRDefault="00FE0B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66B8A" w14:paraId="17CB456A" w14:textId="77777777">
        <w:trPr>
          <w:trHeight w:val="579"/>
        </w:trPr>
        <w:tc>
          <w:tcPr>
            <w:tcW w:w="1540" w:type="dxa"/>
          </w:tcPr>
          <w:p w14:paraId="17044133" w14:textId="77777777" w:rsidR="00C66B8A" w:rsidRDefault="00C66B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97" w:type="dxa"/>
          </w:tcPr>
          <w:p w14:paraId="19460FE8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English company name &amp; address</w:t>
            </w:r>
          </w:p>
        </w:tc>
        <w:tc>
          <w:tcPr>
            <w:tcW w:w="4900" w:type="dxa"/>
            <w:gridSpan w:val="6"/>
          </w:tcPr>
          <w:p w14:paraId="2FDCEA9C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49212668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66B8A" w14:paraId="3EAB3D3C" w14:textId="77777777">
        <w:trPr>
          <w:trHeight w:val="419"/>
        </w:trPr>
        <w:tc>
          <w:tcPr>
            <w:tcW w:w="1540" w:type="dxa"/>
            <w:vMerge w:val="restart"/>
          </w:tcPr>
          <w:p w14:paraId="6C32C0FB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97" w:type="dxa"/>
            <w:vMerge w:val="restart"/>
          </w:tcPr>
          <w:p w14:paraId="72225657" w14:textId="054E665D" w:rsidR="00C66B8A" w:rsidRDefault="00622721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proofErr w:type="spellStart"/>
            <w:r w:rsidRPr="00622721">
              <w:rPr>
                <w:sz w:val="22"/>
                <w:szCs w:val="22"/>
              </w:rPr>
              <w:t>Shehong</w:t>
            </w:r>
            <w:proofErr w:type="spellEnd"/>
            <w:r w:rsidRPr="00622721">
              <w:rPr>
                <w:sz w:val="22"/>
                <w:szCs w:val="22"/>
              </w:rPr>
              <w:t xml:space="preserve"> </w:t>
            </w:r>
            <w:proofErr w:type="spellStart"/>
            <w:r w:rsidRPr="00622721">
              <w:rPr>
                <w:sz w:val="22"/>
                <w:szCs w:val="22"/>
              </w:rPr>
              <w:t>Yongzhen</w:t>
            </w:r>
            <w:proofErr w:type="spellEnd"/>
            <w:r w:rsidRPr="00622721">
              <w:rPr>
                <w:sz w:val="22"/>
                <w:szCs w:val="22"/>
              </w:rPr>
              <w:t xml:space="preserve"> Packaging Co., Ltd</w:t>
            </w:r>
          </w:p>
        </w:tc>
        <w:tc>
          <w:tcPr>
            <w:tcW w:w="1307" w:type="dxa"/>
            <w:gridSpan w:val="2"/>
          </w:tcPr>
          <w:p w14:paraId="2A573CDF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593" w:type="dxa"/>
            <w:gridSpan w:val="4"/>
          </w:tcPr>
          <w:p w14:paraId="6FC6F4D3" w14:textId="77777777" w:rsidR="00C66B8A" w:rsidRDefault="00C66B8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66B8A" w14:paraId="7CE613C4" w14:textId="77777777">
        <w:trPr>
          <w:trHeight w:val="481"/>
        </w:trPr>
        <w:tc>
          <w:tcPr>
            <w:tcW w:w="1540" w:type="dxa"/>
            <w:vMerge/>
          </w:tcPr>
          <w:p w14:paraId="4A5906EE" w14:textId="77777777" w:rsidR="00C66B8A" w:rsidRDefault="00C66B8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97" w:type="dxa"/>
            <w:vMerge/>
          </w:tcPr>
          <w:p w14:paraId="546BB406" w14:textId="77777777" w:rsidR="00C66B8A" w:rsidRDefault="00C66B8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07" w:type="dxa"/>
            <w:gridSpan w:val="2"/>
          </w:tcPr>
          <w:p w14:paraId="42E622AC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593" w:type="dxa"/>
            <w:gridSpan w:val="4"/>
          </w:tcPr>
          <w:p w14:paraId="11CCE7D2" w14:textId="6734C962" w:rsidR="00C66B8A" w:rsidRDefault="00622721"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yellow"/>
              </w:rPr>
            </w:pPr>
            <w:r w:rsidRPr="00622721">
              <w:rPr>
                <w:sz w:val="22"/>
                <w:szCs w:val="22"/>
              </w:rPr>
              <w:t>Environmental management activities related to the places involved in the sales of combined anti-counterfeiting bottle caps</w:t>
            </w:r>
          </w:p>
        </w:tc>
      </w:tr>
      <w:tr w:rsidR="00C66B8A" w14:paraId="6AED24AE" w14:textId="77777777">
        <w:trPr>
          <w:trHeight w:val="445"/>
        </w:trPr>
        <w:tc>
          <w:tcPr>
            <w:tcW w:w="1540" w:type="dxa"/>
            <w:vMerge w:val="restart"/>
          </w:tcPr>
          <w:p w14:paraId="2191340D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97" w:type="dxa"/>
            <w:vMerge w:val="restart"/>
          </w:tcPr>
          <w:p w14:paraId="5A869549" w14:textId="20C4AF1D" w:rsidR="00C66B8A" w:rsidRDefault="00622721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 w:rsidRPr="00622721">
              <w:rPr>
                <w:sz w:val="22"/>
                <w:szCs w:val="22"/>
                <w:lang w:val="en-GB"/>
              </w:rPr>
              <w:t xml:space="preserve">No. 5, floor 1, building 5, No. 4, </w:t>
            </w:r>
            <w:proofErr w:type="spellStart"/>
            <w:r w:rsidRPr="00622721">
              <w:rPr>
                <w:sz w:val="22"/>
                <w:szCs w:val="22"/>
                <w:lang w:val="en-GB"/>
              </w:rPr>
              <w:t>Hedong</w:t>
            </w:r>
            <w:proofErr w:type="spellEnd"/>
            <w:r w:rsidRPr="00622721">
              <w:rPr>
                <w:sz w:val="22"/>
                <w:szCs w:val="22"/>
                <w:lang w:val="en-GB"/>
              </w:rPr>
              <w:t xml:space="preserve"> Avenue, </w:t>
            </w:r>
            <w:proofErr w:type="spellStart"/>
            <w:r w:rsidRPr="00622721">
              <w:rPr>
                <w:sz w:val="22"/>
                <w:szCs w:val="22"/>
                <w:lang w:val="en-GB"/>
              </w:rPr>
              <w:t>Shehong</w:t>
            </w:r>
            <w:proofErr w:type="spellEnd"/>
            <w:r w:rsidRPr="00622721">
              <w:rPr>
                <w:sz w:val="22"/>
                <w:szCs w:val="22"/>
                <w:lang w:val="en-GB"/>
              </w:rPr>
              <w:t xml:space="preserve"> Economic Development Zone, Sichuan Province</w:t>
            </w:r>
          </w:p>
        </w:tc>
        <w:tc>
          <w:tcPr>
            <w:tcW w:w="1307" w:type="dxa"/>
            <w:gridSpan w:val="2"/>
          </w:tcPr>
          <w:p w14:paraId="781A050E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593" w:type="dxa"/>
            <w:gridSpan w:val="4"/>
          </w:tcPr>
          <w:p w14:paraId="1940EDBD" w14:textId="77777777" w:rsidR="00C66B8A" w:rsidRDefault="00C66B8A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</w:p>
        </w:tc>
      </w:tr>
      <w:tr w:rsidR="00C66B8A" w14:paraId="7818D38E" w14:textId="77777777">
        <w:trPr>
          <w:trHeight w:val="455"/>
        </w:trPr>
        <w:tc>
          <w:tcPr>
            <w:tcW w:w="1540" w:type="dxa"/>
            <w:vMerge/>
          </w:tcPr>
          <w:p w14:paraId="26A509D2" w14:textId="77777777" w:rsidR="00C66B8A" w:rsidRDefault="00C66B8A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297" w:type="dxa"/>
            <w:vMerge/>
          </w:tcPr>
          <w:p w14:paraId="24767244" w14:textId="77777777" w:rsidR="00C66B8A" w:rsidRDefault="00C66B8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07" w:type="dxa"/>
            <w:gridSpan w:val="2"/>
          </w:tcPr>
          <w:p w14:paraId="6F0A5E49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593" w:type="dxa"/>
            <w:gridSpan w:val="4"/>
          </w:tcPr>
          <w:p w14:paraId="7BD01093" w14:textId="77777777" w:rsidR="00C66B8A" w:rsidRDefault="00C66B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66B8A" w14:paraId="63ACD803" w14:textId="77777777">
        <w:trPr>
          <w:trHeight w:val="495"/>
        </w:trPr>
        <w:tc>
          <w:tcPr>
            <w:tcW w:w="1540" w:type="dxa"/>
            <w:vMerge w:val="restart"/>
          </w:tcPr>
          <w:p w14:paraId="6B78EE09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297" w:type="dxa"/>
            <w:vMerge w:val="restart"/>
          </w:tcPr>
          <w:p w14:paraId="1950CE6D" w14:textId="7295A347" w:rsidR="00C66B8A" w:rsidRDefault="00622721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 w:rsidRPr="00622721">
              <w:rPr>
                <w:sz w:val="22"/>
                <w:szCs w:val="22"/>
                <w:lang w:val="en-GB"/>
              </w:rPr>
              <w:t xml:space="preserve">No. 5, floor 1, building 5, No. 4, </w:t>
            </w:r>
            <w:proofErr w:type="spellStart"/>
            <w:r w:rsidRPr="00622721">
              <w:rPr>
                <w:sz w:val="22"/>
                <w:szCs w:val="22"/>
                <w:lang w:val="en-GB"/>
              </w:rPr>
              <w:t>Hedong</w:t>
            </w:r>
            <w:proofErr w:type="spellEnd"/>
            <w:r w:rsidRPr="00622721">
              <w:rPr>
                <w:sz w:val="22"/>
                <w:szCs w:val="22"/>
                <w:lang w:val="en-GB"/>
              </w:rPr>
              <w:t xml:space="preserve"> Avenue, </w:t>
            </w:r>
            <w:proofErr w:type="spellStart"/>
            <w:r w:rsidRPr="00622721">
              <w:rPr>
                <w:sz w:val="22"/>
                <w:szCs w:val="22"/>
                <w:lang w:val="en-GB"/>
              </w:rPr>
              <w:t>Shehong</w:t>
            </w:r>
            <w:proofErr w:type="spellEnd"/>
            <w:r w:rsidRPr="00622721">
              <w:rPr>
                <w:sz w:val="22"/>
                <w:szCs w:val="22"/>
                <w:lang w:val="en-GB"/>
              </w:rPr>
              <w:t xml:space="preserve"> Economic Development Zone, </w:t>
            </w:r>
            <w:proofErr w:type="spellStart"/>
            <w:r w:rsidRPr="00622721">
              <w:rPr>
                <w:sz w:val="22"/>
                <w:szCs w:val="22"/>
                <w:lang w:val="en-GB"/>
              </w:rPr>
              <w:t>Suining</w:t>
            </w:r>
            <w:proofErr w:type="spellEnd"/>
            <w:r w:rsidRPr="00622721">
              <w:rPr>
                <w:sz w:val="22"/>
                <w:szCs w:val="22"/>
                <w:lang w:val="en-GB"/>
              </w:rPr>
              <w:t xml:space="preserve"> City, Sichuan Province</w:t>
            </w:r>
          </w:p>
        </w:tc>
        <w:tc>
          <w:tcPr>
            <w:tcW w:w="1307" w:type="dxa"/>
            <w:gridSpan w:val="2"/>
          </w:tcPr>
          <w:p w14:paraId="4C0BE884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593" w:type="dxa"/>
            <w:gridSpan w:val="4"/>
          </w:tcPr>
          <w:p w14:paraId="7FE3DD47" w14:textId="77777777" w:rsidR="00C66B8A" w:rsidRDefault="00C66B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66B8A" w14:paraId="2A27FE5F" w14:textId="77777777">
        <w:trPr>
          <w:trHeight w:val="405"/>
        </w:trPr>
        <w:tc>
          <w:tcPr>
            <w:tcW w:w="1540" w:type="dxa"/>
            <w:vMerge/>
          </w:tcPr>
          <w:p w14:paraId="78E7E897" w14:textId="77777777" w:rsidR="00C66B8A" w:rsidRDefault="00C66B8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97" w:type="dxa"/>
            <w:vMerge/>
          </w:tcPr>
          <w:p w14:paraId="73D2F292" w14:textId="77777777" w:rsidR="00C66B8A" w:rsidRDefault="00C66B8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07" w:type="dxa"/>
            <w:gridSpan w:val="2"/>
          </w:tcPr>
          <w:p w14:paraId="7EB0C5D8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593" w:type="dxa"/>
            <w:gridSpan w:val="4"/>
          </w:tcPr>
          <w:p w14:paraId="5EA2E495" w14:textId="77777777" w:rsidR="00C66B8A" w:rsidRDefault="00C66B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66B8A" w14:paraId="1B8655D8" w14:textId="77777777">
        <w:trPr>
          <w:trHeight w:val="311"/>
        </w:trPr>
        <w:tc>
          <w:tcPr>
            <w:tcW w:w="9737" w:type="dxa"/>
            <w:gridSpan w:val="8"/>
          </w:tcPr>
          <w:p w14:paraId="5B565EF9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66B8A" w14:paraId="60A05074" w14:textId="77777777">
        <w:trPr>
          <w:trHeight w:val="311"/>
        </w:trPr>
        <w:tc>
          <w:tcPr>
            <w:tcW w:w="9737" w:type="dxa"/>
            <w:gridSpan w:val="8"/>
          </w:tcPr>
          <w:p w14:paraId="0B97FBB7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66B8A" w14:paraId="46D75080" w14:textId="77777777">
        <w:trPr>
          <w:trHeight w:val="1089"/>
        </w:trPr>
        <w:tc>
          <w:tcPr>
            <w:tcW w:w="1540" w:type="dxa"/>
          </w:tcPr>
          <w:p w14:paraId="013B5C18" w14:textId="77777777" w:rsidR="00C66B8A" w:rsidRDefault="00FE0B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4210" w:type="dxa"/>
            <w:gridSpan w:val="2"/>
          </w:tcPr>
          <w:p w14:paraId="5D48B20D" w14:textId="77777777" w:rsidR="00C66B8A" w:rsidRDefault="00C66B8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8E37271" w14:textId="77777777" w:rsidR="00C66B8A" w:rsidRDefault="00C66B8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8AA368F" w14:textId="77777777" w:rsidR="00C66B8A" w:rsidRDefault="00C66B8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4FC002A" w14:textId="77777777" w:rsidR="00C66B8A" w:rsidRDefault="00C66B8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50" w:type="dxa"/>
            <w:gridSpan w:val="3"/>
          </w:tcPr>
          <w:p w14:paraId="229F1A89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337" w:type="dxa"/>
            <w:gridSpan w:val="2"/>
          </w:tcPr>
          <w:p w14:paraId="4CC9B3FD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inline distT="0" distB="0" distL="114300" distR="114300" wp14:anchorId="799DAF35" wp14:editId="31578BCD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ACFEB" w14:textId="77777777" w:rsidR="00C66B8A" w:rsidRDefault="00FE0B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05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15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4D380827" w14:textId="77777777" w:rsidR="00C66B8A" w:rsidRDefault="00C66B8A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C66B8A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82BC" w14:textId="77777777" w:rsidR="00FE0BD9" w:rsidRDefault="00FE0BD9">
      <w:r>
        <w:separator/>
      </w:r>
    </w:p>
  </w:endnote>
  <w:endnote w:type="continuationSeparator" w:id="0">
    <w:p w14:paraId="3608A574" w14:textId="77777777" w:rsidR="00FE0BD9" w:rsidRDefault="00F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89F7" w14:textId="77777777" w:rsidR="00FE0BD9" w:rsidRDefault="00FE0BD9">
      <w:r>
        <w:separator/>
      </w:r>
    </w:p>
  </w:footnote>
  <w:footnote w:type="continuationSeparator" w:id="0">
    <w:p w14:paraId="0EA205FD" w14:textId="77777777" w:rsidR="00FE0BD9" w:rsidRDefault="00FE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F666" w14:textId="77777777" w:rsidR="00C66B8A" w:rsidRDefault="00FE0BD9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21FA9D" wp14:editId="6E984DD9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3EF5E9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710BA755" w14:textId="77777777" w:rsidR="00C66B8A" w:rsidRDefault="00FE0BD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E06446" w14:textId="77777777" w:rsidR="00C66B8A" w:rsidRDefault="00FE0B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 xml:space="preserve">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FlMWJmZWIyNDM2YjUyMDU2MTMyZmVlYWJmNzA5MmUifQ=="/>
  </w:docVars>
  <w:rsids>
    <w:rsidRoot w:val="00C66B8A"/>
    <w:rsid w:val="00622721"/>
    <w:rsid w:val="00C66B8A"/>
    <w:rsid w:val="00FE0BD9"/>
    <w:rsid w:val="1A125818"/>
    <w:rsid w:val="2FA26062"/>
    <w:rsid w:val="493279A7"/>
    <w:rsid w:val="53400F13"/>
    <w:rsid w:val="79006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12825C8"/>
  <w15:docId w15:val="{7549D389-91EF-428D-B5C9-64345D4E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216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助理 运营</cp:lastModifiedBy>
  <cp:revision>31</cp:revision>
  <cp:lastPrinted>2019-05-13T03:13:00Z</cp:lastPrinted>
  <dcterms:created xsi:type="dcterms:W3CDTF">2016-02-16T02:49:00Z</dcterms:created>
  <dcterms:modified xsi:type="dcterms:W3CDTF">2022-05-13T03:13:00Z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2052-11.1.0.11691</vt:lpwstr>
  </property>
</Properties>
</file>