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山东东大热能材料科技有限公司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0449-2022-QEO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p>
            <w:pPr>
              <w:snapToGrid w:val="0"/>
              <w:spacing w:line="320" w:lineRule="exact"/>
              <w:ind w:left="1309"/>
              <w:rPr>
                <w:sz w:val="22"/>
                <w:szCs w:val="22"/>
                <w:highlight w:val="yellow"/>
              </w:rPr>
            </w:pPr>
            <w:r>
              <w:rPr>
                <w:sz w:val="22"/>
                <w:szCs w:val="22"/>
                <w:highlight w:val="yellow"/>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张静</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2021-N1QMS-2011923</w:t>
            </w:r>
          </w:p>
          <w:p>
            <w:pPr>
              <w:snapToGrid w:val="0"/>
              <w:spacing w:line="320" w:lineRule="exact"/>
              <w:ind w:left="1309"/>
              <w:rPr>
                <w:sz w:val="22"/>
                <w:szCs w:val="22"/>
                <w:highlight w:val="yellow"/>
              </w:rPr>
            </w:pPr>
            <w:r>
              <w:rPr>
                <w:sz w:val="22"/>
                <w:szCs w:val="22"/>
                <w:highlight w:val="yellow"/>
              </w:rPr>
              <w:t>2021-N1EMS-4011923</w:t>
            </w:r>
          </w:p>
          <w:p>
            <w:pPr>
              <w:snapToGrid w:val="0"/>
              <w:spacing w:line="320" w:lineRule="exact"/>
              <w:ind w:left="1309"/>
              <w:rPr>
                <w:sz w:val="22"/>
                <w:szCs w:val="22"/>
                <w:highlight w:val="yellow"/>
              </w:rPr>
            </w:pPr>
            <w:r>
              <w:rPr>
                <w:sz w:val="22"/>
                <w:szCs w:val="22"/>
                <w:highlight w:val="yellow"/>
              </w:rPr>
              <w:t>2020-N1OHSMS-3011923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1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2022年5月16日上午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2022年5月16日上午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2022年5月16日</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320D7D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535</Words>
  <Characters>770</Characters>
  <Lines>5</Lines>
  <Paragraphs>1</Paragraphs>
  <TotalTime>6</TotalTime>
  <ScaleCrop>false</ScaleCrop>
  <LinksUpToDate>false</LinksUpToDate>
  <CharactersWithSpaces>795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2022-05-16T03:23:33Z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2052-11.1.0.11636</vt:lpwstr>
  </property>
</Properties>
</file>