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91" w:rsidRDefault="00374591">
      <w:pPr>
        <w:jc w:val="left"/>
        <w:rPr>
          <w:sz w:val="32"/>
          <w:szCs w:val="32"/>
          <w:u w:val="single"/>
        </w:rPr>
      </w:pPr>
      <w:r>
        <w:rPr>
          <w:rFonts w:hint="eastAsia"/>
          <w:sz w:val="32"/>
          <w:szCs w:val="32"/>
        </w:rPr>
        <w:t>合同编号：</w:t>
      </w:r>
      <w:bookmarkStart w:id="0" w:name="合同编号"/>
      <w:r>
        <w:rPr>
          <w:sz w:val="32"/>
          <w:szCs w:val="32"/>
          <w:u w:val="single"/>
        </w:rPr>
        <w:t>0397-2022-EO</w:t>
      </w:r>
      <w:bookmarkEnd w:id="0"/>
    </w:p>
    <w:p w:rsidR="00374591" w:rsidRDefault="0037459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374591" w:rsidRDefault="00374591">
      <w:pPr>
        <w:jc w:val="center"/>
        <w:rPr>
          <w:sz w:val="32"/>
          <w:szCs w:val="32"/>
        </w:rPr>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Default="00374591" w:rsidP="00374591">
      <w:pPr>
        <w:pStyle w:val="a0"/>
      </w:pPr>
    </w:p>
    <w:p w:rsidR="00374591" w:rsidRPr="003653AA" w:rsidRDefault="00374591" w:rsidP="00374591">
      <w:pPr>
        <w:pStyle w:val="a0"/>
      </w:pPr>
    </w:p>
    <w:p w:rsidR="00374591" w:rsidRDefault="0037459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74591" w:rsidRDefault="00374591">
      <w:pPr>
        <w:jc w:val="center"/>
        <w:rPr>
          <w:sz w:val="32"/>
          <w:szCs w:val="32"/>
        </w:rPr>
      </w:pPr>
    </w:p>
    <w:p w:rsidR="00374591" w:rsidRDefault="00374591">
      <w:pPr>
        <w:jc w:val="left"/>
        <w:rPr>
          <w:sz w:val="28"/>
          <w:szCs w:val="28"/>
        </w:rPr>
      </w:pPr>
      <w:r>
        <w:rPr>
          <w:rFonts w:hint="eastAsia"/>
          <w:sz w:val="28"/>
          <w:szCs w:val="28"/>
        </w:rPr>
        <w:t>受审核方：</w:t>
      </w:r>
      <w:bookmarkStart w:id="1" w:name="组织名称"/>
      <w:r>
        <w:rPr>
          <w:sz w:val="28"/>
          <w:szCs w:val="28"/>
        </w:rPr>
        <w:t>北京中科道格科技有限公司</w:t>
      </w:r>
      <w:bookmarkEnd w:id="1"/>
    </w:p>
    <w:p w:rsidR="00374591" w:rsidRDefault="00374591">
      <w:pPr>
        <w:rPr>
          <w:sz w:val="28"/>
          <w:szCs w:val="28"/>
        </w:rPr>
      </w:pPr>
    </w:p>
    <w:p w:rsidR="00374591" w:rsidRDefault="00374591">
      <w:pPr>
        <w:rPr>
          <w:sz w:val="28"/>
          <w:szCs w:val="28"/>
        </w:rPr>
      </w:pPr>
      <w:r>
        <w:rPr>
          <w:rFonts w:hint="eastAsia"/>
          <w:sz w:val="28"/>
          <w:szCs w:val="28"/>
        </w:rPr>
        <w:t>审核体系：</w:t>
      </w:r>
    </w:p>
    <w:p w:rsidR="00374591" w:rsidRDefault="0037459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74591" w:rsidRDefault="0037459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74591" w:rsidRDefault="0037459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74591" w:rsidRDefault="0037459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74591" w:rsidRDefault="00374591">
      <w:pPr>
        <w:jc w:val="left"/>
        <w:rPr>
          <w:sz w:val="28"/>
          <w:szCs w:val="28"/>
        </w:rPr>
      </w:pPr>
    </w:p>
    <w:p w:rsidR="00374591" w:rsidRDefault="00374591">
      <w:pPr>
        <w:jc w:val="center"/>
        <w:rPr>
          <w:sz w:val="32"/>
          <w:szCs w:val="32"/>
        </w:rPr>
      </w:pPr>
      <w:r>
        <w:rPr>
          <w:rFonts w:hint="eastAsia"/>
          <w:sz w:val="32"/>
          <w:szCs w:val="32"/>
        </w:rPr>
        <w:t>北京国标联合认证有限公司</w:t>
      </w:r>
    </w:p>
    <w:p w:rsidR="00374591" w:rsidRDefault="00374591">
      <w:pPr>
        <w:jc w:val="center"/>
      </w:pPr>
      <w:r>
        <w:rPr>
          <w:rFonts w:hint="eastAsia"/>
          <w:sz w:val="32"/>
          <w:szCs w:val="32"/>
        </w:rPr>
        <w:t>网址：</w:t>
      </w:r>
      <w:hyperlink r:id="rId9" w:history="1">
        <w:r>
          <w:rPr>
            <w:rFonts w:hint="eastAsia"/>
            <w:sz w:val="32"/>
            <w:szCs w:val="32"/>
          </w:rPr>
          <w:t>www.china-isc.org.cn</w:t>
        </w:r>
      </w:hyperlink>
    </w:p>
    <w:p w:rsidR="00374591" w:rsidRDefault="00374591" w:rsidP="00374591">
      <w:pPr>
        <w:pStyle w:val="a0"/>
      </w:pPr>
    </w:p>
    <w:p w:rsidR="00374591" w:rsidRDefault="00374591" w:rsidP="00374591">
      <w:pPr>
        <w:pStyle w:val="a0"/>
      </w:pPr>
    </w:p>
    <w:p w:rsidR="00374591" w:rsidRPr="003653AA" w:rsidRDefault="00374591" w:rsidP="00374591">
      <w:pPr>
        <w:pStyle w:val="a0"/>
      </w:pPr>
    </w:p>
    <w:p w:rsidR="00374591" w:rsidRDefault="0037459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86AB9">
        <w:trPr>
          <w:trHeight w:val="455"/>
          <w:jc w:val="center"/>
        </w:trPr>
        <w:tc>
          <w:tcPr>
            <w:tcW w:w="1669" w:type="dxa"/>
            <w:vAlign w:val="center"/>
          </w:tcPr>
          <w:p w:rsidR="00374591" w:rsidRDefault="00374591">
            <w:r>
              <w:rPr>
                <w:rFonts w:hint="eastAsia"/>
              </w:rPr>
              <w:t>受审核方名称</w:t>
            </w:r>
          </w:p>
        </w:tc>
        <w:tc>
          <w:tcPr>
            <w:tcW w:w="8058" w:type="dxa"/>
            <w:gridSpan w:val="5"/>
          </w:tcPr>
          <w:p w:rsidR="00374591" w:rsidRDefault="00374591">
            <w:bookmarkStart w:id="5" w:name="组织名称Add1"/>
            <w:r>
              <w:t>北京中科道格科技有限公司</w:t>
            </w:r>
            <w:bookmarkEnd w:id="5"/>
          </w:p>
        </w:tc>
      </w:tr>
      <w:tr w:rsidR="00686AB9">
        <w:trPr>
          <w:trHeight w:val="342"/>
          <w:jc w:val="center"/>
        </w:trPr>
        <w:tc>
          <w:tcPr>
            <w:tcW w:w="1669" w:type="dxa"/>
            <w:vAlign w:val="center"/>
          </w:tcPr>
          <w:p w:rsidR="00374591" w:rsidRDefault="00374591">
            <w:r>
              <w:rPr>
                <w:rFonts w:hint="eastAsia"/>
              </w:rPr>
              <w:t>注册地址</w:t>
            </w:r>
          </w:p>
        </w:tc>
        <w:tc>
          <w:tcPr>
            <w:tcW w:w="5045" w:type="dxa"/>
            <w:gridSpan w:val="3"/>
          </w:tcPr>
          <w:p w:rsidR="00374591" w:rsidRDefault="00374591">
            <w:bookmarkStart w:id="6" w:name="注册地址"/>
            <w:r>
              <w:t>北京市朝阳区</w:t>
            </w:r>
            <w:proofErr w:type="gramStart"/>
            <w:r>
              <w:t>双营路</w:t>
            </w:r>
            <w:proofErr w:type="gramEnd"/>
            <w:r>
              <w:t>11</w:t>
            </w:r>
            <w:r>
              <w:t>号院</w:t>
            </w:r>
            <w:r>
              <w:t>3</w:t>
            </w:r>
            <w:r>
              <w:t>号楼</w:t>
            </w:r>
            <w:r>
              <w:t>12</w:t>
            </w:r>
            <w:r>
              <w:t>层</w:t>
            </w:r>
            <w:r>
              <w:t>1</w:t>
            </w:r>
            <w:r>
              <w:t>单元</w:t>
            </w:r>
            <w:r>
              <w:t>1508</w:t>
            </w:r>
            <w:bookmarkEnd w:id="6"/>
          </w:p>
        </w:tc>
        <w:tc>
          <w:tcPr>
            <w:tcW w:w="1242" w:type="dxa"/>
            <w:vMerge w:val="restart"/>
            <w:vAlign w:val="center"/>
          </w:tcPr>
          <w:p w:rsidR="00374591" w:rsidRDefault="00374591">
            <w:r>
              <w:rPr>
                <w:rFonts w:hint="eastAsia"/>
              </w:rPr>
              <w:t>邮编</w:t>
            </w:r>
          </w:p>
        </w:tc>
        <w:tc>
          <w:tcPr>
            <w:tcW w:w="1771" w:type="dxa"/>
          </w:tcPr>
          <w:p w:rsidR="00374591" w:rsidRDefault="00374591">
            <w:bookmarkStart w:id="7" w:name="注册邮编"/>
            <w:r>
              <w:t>100012</w:t>
            </w:r>
            <w:bookmarkEnd w:id="7"/>
          </w:p>
        </w:tc>
      </w:tr>
      <w:tr w:rsidR="00686AB9">
        <w:trPr>
          <w:trHeight w:val="392"/>
          <w:jc w:val="center"/>
        </w:trPr>
        <w:tc>
          <w:tcPr>
            <w:tcW w:w="1669" w:type="dxa"/>
            <w:vAlign w:val="center"/>
          </w:tcPr>
          <w:p w:rsidR="00374591" w:rsidRDefault="00374591">
            <w:r>
              <w:rPr>
                <w:rFonts w:hint="eastAsia"/>
              </w:rPr>
              <w:t>经营地址</w:t>
            </w:r>
          </w:p>
        </w:tc>
        <w:tc>
          <w:tcPr>
            <w:tcW w:w="5045" w:type="dxa"/>
            <w:gridSpan w:val="3"/>
          </w:tcPr>
          <w:p w:rsidR="00374591" w:rsidRDefault="00374591">
            <w:bookmarkStart w:id="8" w:name="生产地址"/>
            <w:r>
              <w:t>北京市朝阳区</w:t>
            </w:r>
            <w:proofErr w:type="gramStart"/>
            <w:r>
              <w:t>大屯路</w:t>
            </w:r>
            <w:r>
              <w:t>317</w:t>
            </w:r>
            <w:r>
              <w:t>号</w:t>
            </w:r>
            <w:proofErr w:type="gramEnd"/>
            <w:r>
              <w:t>金</w:t>
            </w:r>
            <w:proofErr w:type="gramStart"/>
            <w:r>
              <w:t>泉时代</w:t>
            </w:r>
            <w:proofErr w:type="gramEnd"/>
            <w:r>
              <w:t>广场</w:t>
            </w:r>
            <w:r>
              <w:t>1</w:t>
            </w:r>
            <w:r>
              <w:t>号楼</w:t>
            </w:r>
            <w:r>
              <w:t>1011</w:t>
            </w:r>
            <w:r>
              <w:t>室</w:t>
            </w:r>
            <w:bookmarkEnd w:id="8"/>
          </w:p>
        </w:tc>
        <w:tc>
          <w:tcPr>
            <w:tcW w:w="1242" w:type="dxa"/>
            <w:vMerge/>
            <w:vAlign w:val="center"/>
          </w:tcPr>
          <w:p w:rsidR="00374591" w:rsidRDefault="00374591"/>
        </w:tc>
        <w:tc>
          <w:tcPr>
            <w:tcW w:w="1771" w:type="dxa"/>
          </w:tcPr>
          <w:p w:rsidR="00374591" w:rsidRDefault="00374591">
            <w:bookmarkStart w:id="9" w:name="办公邮编"/>
            <w:r>
              <w:t>100101</w:t>
            </w:r>
            <w:bookmarkEnd w:id="9"/>
          </w:p>
        </w:tc>
      </w:tr>
      <w:tr w:rsidR="00686AB9">
        <w:trPr>
          <w:trHeight w:val="393"/>
          <w:jc w:val="center"/>
        </w:trPr>
        <w:tc>
          <w:tcPr>
            <w:tcW w:w="1669" w:type="dxa"/>
            <w:vAlign w:val="center"/>
          </w:tcPr>
          <w:p w:rsidR="00374591" w:rsidRDefault="00374591">
            <w:r>
              <w:rPr>
                <w:rFonts w:hint="eastAsia"/>
              </w:rPr>
              <w:t>联系人</w:t>
            </w:r>
          </w:p>
        </w:tc>
        <w:tc>
          <w:tcPr>
            <w:tcW w:w="1552" w:type="dxa"/>
          </w:tcPr>
          <w:p w:rsidR="00374591" w:rsidRDefault="00374591">
            <w:bookmarkStart w:id="10" w:name="联系人"/>
            <w:r>
              <w:t>谷晓娟</w:t>
            </w:r>
            <w:bookmarkEnd w:id="10"/>
          </w:p>
        </w:tc>
        <w:tc>
          <w:tcPr>
            <w:tcW w:w="1313" w:type="dxa"/>
            <w:vAlign w:val="center"/>
          </w:tcPr>
          <w:p w:rsidR="00374591" w:rsidRDefault="00374591">
            <w:r>
              <w:rPr>
                <w:rFonts w:hint="eastAsia"/>
              </w:rPr>
              <w:t>电话</w:t>
            </w:r>
            <w:r>
              <w:rPr>
                <w:rFonts w:hint="eastAsia"/>
              </w:rPr>
              <w:t>.</w:t>
            </w:r>
          </w:p>
        </w:tc>
        <w:tc>
          <w:tcPr>
            <w:tcW w:w="2180" w:type="dxa"/>
            <w:vAlign w:val="center"/>
          </w:tcPr>
          <w:p w:rsidR="00374591" w:rsidRDefault="00374591">
            <w:bookmarkStart w:id="11" w:name="联系人电话"/>
            <w:r>
              <w:t>18831424304</w:t>
            </w:r>
            <w:bookmarkEnd w:id="11"/>
          </w:p>
        </w:tc>
        <w:tc>
          <w:tcPr>
            <w:tcW w:w="1242" w:type="dxa"/>
            <w:vAlign w:val="center"/>
          </w:tcPr>
          <w:p w:rsidR="00374591" w:rsidRDefault="00374591">
            <w:r>
              <w:rPr>
                <w:rFonts w:hint="eastAsia"/>
              </w:rPr>
              <w:t>传真</w:t>
            </w:r>
          </w:p>
        </w:tc>
        <w:tc>
          <w:tcPr>
            <w:tcW w:w="1771" w:type="dxa"/>
          </w:tcPr>
          <w:p w:rsidR="00374591" w:rsidRDefault="00374591">
            <w:bookmarkStart w:id="12" w:name="联系人传真"/>
            <w:bookmarkEnd w:id="12"/>
          </w:p>
        </w:tc>
      </w:tr>
      <w:tr w:rsidR="00686AB9">
        <w:trPr>
          <w:jc w:val="center"/>
        </w:trPr>
        <w:tc>
          <w:tcPr>
            <w:tcW w:w="1669" w:type="dxa"/>
            <w:vAlign w:val="center"/>
          </w:tcPr>
          <w:p w:rsidR="00374591" w:rsidRDefault="00374591">
            <w:r>
              <w:rPr>
                <w:rFonts w:hint="eastAsia"/>
              </w:rPr>
              <w:t>法人代表</w:t>
            </w:r>
          </w:p>
        </w:tc>
        <w:tc>
          <w:tcPr>
            <w:tcW w:w="1552" w:type="dxa"/>
          </w:tcPr>
          <w:p w:rsidR="00374591" w:rsidRDefault="00374591">
            <w:bookmarkStart w:id="13" w:name="法人"/>
            <w:r>
              <w:t>张晶晶</w:t>
            </w:r>
            <w:bookmarkEnd w:id="13"/>
          </w:p>
        </w:tc>
        <w:tc>
          <w:tcPr>
            <w:tcW w:w="1313" w:type="dxa"/>
            <w:vAlign w:val="center"/>
          </w:tcPr>
          <w:p w:rsidR="00374591" w:rsidRDefault="00374591">
            <w:r>
              <w:rPr>
                <w:rFonts w:hint="eastAsia"/>
              </w:rPr>
              <w:t>管理者代表</w:t>
            </w:r>
          </w:p>
        </w:tc>
        <w:tc>
          <w:tcPr>
            <w:tcW w:w="2180" w:type="dxa"/>
          </w:tcPr>
          <w:p w:rsidR="00374591" w:rsidRDefault="00AC480F">
            <w:r>
              <w:rPr>
                <w:rFonts w:hint="eastAsia"/>
              </w:rPr>
              <w:t>刘俊</w:t>
            </w:r>
          </w:p>
        </w:tc>
        <w:tc>
          <w:tcPr>
            <w:tcW w:w="1242" w:type="dxa"/>
          </w:tcPr>
          <w:p w:rsidR="00374591" w:rsidRDefault="00374591">
            <w:r>
              <w:rPr>
                <w:rFonts w:hint="eastAsia"/>
              </w:rPr>
              <w:t>邮箱</w:t>
            </w:r>
          </w:p>
        </w:tc>
        <w:tc>
          <w:tcPr>
            <w:tcW w:w="1771" w:type="dxa"/>
          </w:tcPr>
          <w:p w:rsidR="00374591" w:rsidRDefault="00374591"/>
        </w:tc>
      </w:tr>
      <w:tr w:rsidR="00686AB9">
        <w:trPr>
          <w:trHeight w:val="450"/>
          <w:jc w:val="center"/>
        </w:trPr>
        <w:tc>
          <w:tcPr>
            <w:tcW w:w="1669" w:type="dxa"/>
            <w:shd w:val="clear" w:color="auto" w:fill="auto"/>
          </w:tcPr>
          <w:p w:rsidR="00374591" w:rsidRPr="00AC480F" w:rsidRDefault="00374591">
            <w:r w:rsidRPr="00AC480F">
              <w:rPr>
                <w:rFonts w:hint="eastAsia"/>
              </w:rPr>
              <w:t>多班次说明</w:t>
            </w:r>
          </w:p>
        </w:tc>
        <w:tc>
          <w:tcPr>
            <w:tcW w:w="8058" w:type="dxa"/>
            <w:gridSpan w:val="5"/>
            <w:shd w:val="clear" w:color="auto" w:fill="auto"/>
          </w:tcPr>
          <w:p w:rsidR="00374591" w:rsidRDefault="00374591">
            <w:pPr>
              <w:rPr>
                <w:highlight w:val="cyan"/>
              </w:rPr>
            </w:pPr>
            <w:r>
              <w:rPr>
                <w:rFonts w:hint="eastAsia"/>
              </w:rPr>
              <w:t>受审核组织的班次：</w:t>
            </w:r>
            <w:r w:rsidR="00AC480F">
              <w:rPr>
                <w:rFonts w:hint="eastAsia"/>
              </w:rPr>
              <w:t>■</w:t>
            </w:r>
            <w:r>
              <w:rPr>
                <w:rFonts w:hint="eastAsia"/>
              </w:rPr>
              <w:t>单班□双班□三班□其他</w:t>
            </w:r>
          </w:p>
          <w:p w:rsidR="00374591" w:rsidRDefault="00374591"/>
        </w:tc>
      </w:tr>
      <w:tr w:rsidR="00686AB9">
        <w:trPr>
          <w:cantSplit/>
          <w:trHeight w:val="390"/>
          <w:jc w:val="center"/>
        </w:trPr>
        <w:tc>
          <w:tcPr>
            <w:tcW w:w="9727" w:type="dxa"/>
            <w:gridSpan w:val="6"/>
            <w:vAlign w:val="center"/>
          </w:tcPr>
          <w:p w:rsidR="00374591" w:rsidRDefault="0037459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86AB9">
        <w:trPr>
          <w:trHeight w:val="450"/>
          <w:jc w:val="center"/>
        </w:trPr>
        <w:tc>
          <w:tcPr>
            <w:tcW w:w="1669" w:type="dxa"/>
            <w:shd w:val="clear" w:color="auto" w:fill="auto"/>
          </w:tcPr>
          <w:p w:rsidR="00374591" w:rsidRDefault="00374591">
            <w:r>
              <w:rPr>
                <w:rFonts w:hint="eastAsia"/>
              </w:rPr>
              <w:t>生产</w:t>
            </w:r>
            <w:r>
              <w:rPr>
                <w:rFonts w:hint="eastAsia"/>
              </w:rPr>
              <w:t>/</w:t>
            </w:r>
            <w:r>
              <w:rPr>
                <w:rFonts w:hint="eastAsia"/>
              </w:rPr>
              <w:t>服务提供流程简图</w:t>
            </w:r>
          </w:p>
          <w:p w:rsidR="00374591" w:rsidRDefault="00374591"/>
          <w:p w:rsidR="00374591" w:rsidRDefault="00374591"/>
        </w:tc>
        <w:tc>
          <w:tcPr>
            <w:tcW w:w="8058" w:type="dxa"/>
            <w:gridSpan w:val="5"/>
            <w:shd w:val="clear" w:color="auto" w:fill="auto"/>
          </w:tcPr>
          <w:p w:rsidR="00374591" w:rsidRDefault="00AC480F">
            <w:r w:rsidRPr="0084047E">
              <w:rPr>
                <w:rFonts w:ascii="宋体" w:hint="eastAsia"/>
                <w:color w:val="000000"/>
                <w:szCs w:val="21"/>
              </w:rPr>
              <w:t>技术交流</w:t>
            </w:r>
            <w:r>
              <w:rPr>
                <w:rFonts w:ascii="宋体" w:hint="eastAsia"/>
                <w:color w:val="000000"/>
                <w:szCs w:val="21"/>
              </w:rPr>
              <w:t>——</w:t>
            </w:r>
            <w:r w:rsidRPr="0084047E">
              <w:rPr>
                <w:rFonts w:ascii="宋体" w:hint="eastAsia"/>
                <w:color w:val="000000"/>
                <w:szCs w:val="21"/>
              </w:rPr>
              <w:t>确定方案</w:t>
            </w:r>
            <w:r>
              <w:rPr>
                <w:rFonts w:ascii="宋体" w:hint="eastAsia"/>
                <w:color w:val="000000"/>
                <w:szCs w:val="21"/>
              </w:rPr>
              <w:t>——</w:t>
            </w:r>
            <w:r w:rsidRPr="0084047E">
              <w:rPr>
                <w:rFonts w:ascii="宋体" w:hint="eastAsia"/>
                <w:color w:val="000000"/>
                <w:szCs w:val="21"/>
              </w:rPr>
              <w:t>商务谈判</w:t>
            </w:r>
            <w:r>
              <w:rPr>
                <w:rFonts w:ascii="宋体" w:hint="eastAsia"/>
                <w:color w:val="000000"/>
                <w:szCs w:val="21"/>
              </w:rPr>
              <w:t>——</w:t>
            </w:r>
            <w:r w:rsidRPr="0084047E">
              <w:rPr>
                <w:rFonts w:ascii="宋体" w:hint="eastAsia"/>
                <w:color w:val="000000"/>
                <w:szCs w:val="21"/>
              </w:rPr>
              <w:t>合同签订</w:t>
            </w:r>
            <w:r>
              <w:rPr>
                <w:rFonts w:ascii="宋体" w:hint="eastAsia"/>
                <w:color w:val="000000"/>
                <w:szCs w:val="21"/>
              </w:rPr>
              <w:t>——</w:t>
            </w:r>
            <w:r w:rsidRPr="0084047E">
              <w:rPr>
                <w:rFonts w:ascii="宋体" w:hint="eastAsia"/>
                <w:color w:val="000000"/>
                <w:szCs w:val="21"/>
              </w:rPr>
              <w:t>技术服务</w:t>
            </w:r>
            <w:r>
              <w:rPr>
                <w:rFonts w:ascii="宋体" w:hint="eastAsia"/>
                <w:color w:val="000000"/>
                <w:szCs w:val="21"/>
              </w:rPr>
              <w:t>——</w:t>
            </w:r>
            <w:r w:rsidRPr="0084047E">
              <w:rPr>
                <w:rFonts w:ascii="宋体" w:hint="eastAsia"/>
                <w:color w:val="000000"/>
                <w:szCs w:val="21"/>
              </w:rPr>
              <w:t>客户验收、交付</w:t>
            </w:r>
          </w:p>
        </w:tc>
      </w:tr>
    </w:tbl>
    <w:p w:rsidR="00374591" w:rsidRDefault="00374591"/>
    <w:p w:rsidR="00374591" w:rsidRDefault="0037459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86AB9">
        <w:trPr>
          <w:cantSplit/>
          <w:trHeight w:hRule="exact" w:val="393"/>
        </w:trPr>
        <w:tc>
          <w:tcPr>
            <w:tcW w:w="1632" w:type="dxa"/>
            <w:gridSpan w:val="2"/>
          </w:tcPr>
          <w:p w:rsidR="00374591" w:rsidRDefault="00374591">
            <w:r>
              <w:rPr>
                <w:rFonts w:hint="eastAsia"/>
              </w:rPr>
              <w:t>审核日期</w:t>
            </w:r>
          </w:p>
        </w:tc>
        <w:tc>
          <w:tcPr>
            <w:tcW w:w="7831" w:type="dxa"/>
            <w:gridSpan w:val="3"/>
            <w:tcMar>
              <w:left w:w="113" w:type="dxa"/>
            </w:tcMar>
          </w:tcPr>
          <w:p w:rsidR="00374591" w:rsidRDefault="00374591">
            <w:bookmarkStart w:id="14" w:name="审核日期"/>
            <w:r>
              <w:rPr>
                <w:rFonts w:hint="eastAsia"/>
              </w:rPr>
              <w:t>2022</w:t>
            </w:r>
            <w:r>
              <w:rPr>
                <w:rFonts w:hint="eastAsia"/>
              </w:rPr>
              <w:t>年</w:t>
            </w:r>
            <w:r>
              <w:rPr>
                <w:rFonts w:hint="eastAsia"/>
              </w:rPr>
              <w:t>05</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13</w:t>
            </w:r>
            <w:r>
              <w:rPr>
                <w:rFonts w:hint="eastAsia"/>
              </w:rPr>
              <w:t>日</w:t>
            </w:r>
            <w:r>
              <w:rPr>
                <w:rFonts w:hint="eastAsia"/>
              </w:rPr>
              <w:t xml:space="preserve"> </w:t>
            </w:r>
            <w:r>
              <w:rPr>
                <w:rFonts w:hint="eastAsia"/>
              </w:rPr>
              <w:t>下午</w:t>
            </w:r>
            <w:bookmarkEnd w:id="14"/>
          </w:p>
        </w:tc>
      </w:tr>
      <w:tr w:rsidR="00686AB9">
        <w:trPr>
          <w:cantSplit/>
          <w:trHeight w:hRule="exact" w:val="2535"/>
        </w:trPr>
        <w:tc>
          <w:tcPr>
            <w:tcW w:w="1632" w:type="dxa"/>
            <w:gridSpan w:val="2"/>
          </w:tcPr>
          <w:p w:rsidR="00374591" w:rsidRDefault="00374591">
            <w:r>
              <w:rPr>
                <w:rFonts w:hint="eastAsia"/>
              </w:rPr>
              <w:t>审核目的</w:t>
            </w:r>
          </w:p>
        </w:tc>
        <w:tc>
          <w:tcPr>
            <w:tcW w:w="7831" w:type="dxa"/>
            <w:gridSpan w:val="3"/>
            <w:tcMar>
              <w:left w:w="113" w:type="dxa"/>
            </w:tcMar>
          </w:tcPr>
          <w:p w:rsidR="00374591" w:rsidRDefault="00374591">
            <w:bookmarkStart w:id="15" w:name="初审"/>
            <w:r>
              <w:rPr>
                <w:rFonts w:hint="eastAsia"/>
              </w:rPr>
              <w:t>■</w:t>
            </w:r>
            <w:bookmarkEnd w:id="15"/>
            <w:r>
              <w:rPr>
                <w:rFonts w:hint="eastAsia"/>
              </w:rPr>
              <w:t>初审二阶段：评价组织管理体系建立、实施运行的符合性及有效性，以确定是否推荐认证注册。</w:t>
            </w:r>
          </w:p>
          <w:p w:rsidR="00374591" w:rsidRDefault="00374591">
            <w:bookmarkStart w:id="16" w:name="监督勾选"/>
            <w:r>
              <w:rPr>
                <w:rFonts w:hint="eastAsia"/>
              </w:rPr>
              <w:t>□</w:t>
            </w:r>
            <w:bookmarkEnd w:id="16"/>
            <w:r>
              <w:rPr>
                <w:rFonts w:hint="eastAsia"/>
              </w:rPr>
              <w:t>监督审核：评价组织管理体系的持续符合性和有效性，以确定是否推荐保持认证证书。</w:t>
            </w:r>
          </w:p>
          <w:p w:rsidR="00374591" w:rsidRDefault="00374591">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374591" w:rsidRDefault="00374591">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74591" w:rsidRDefault="00374591">
            <w:r>
              <w:rPr>
                <w:rFonts w:hint="eastAsia"/>
              </w:rPr>
              <w:t>□其他：</w:t>
            </w:r>
          </w:p>
        </w:tc>
      </w:tr>
      <w:tr w:rsidR="00686AB9">
        <w:trPr>
          <w:cantSplit/>
          <w:trHeight w:hRule="exact" w:val="1297"/>
        </w:trPr>
        <w:tc>
          <w:tcPr>
            <w:tcW w:w="1632" w:type="dxa"/>
            <w:gridSpan w:val="2"/>
          </w:tcPr>
          <w:p w:rsidR="00374591" w:rsidRDefault="00374591">
            <w:r>
              <w:rPr>
                <w:rFonts w:hint="eastAsia"/>
              </w:rPr>
              <w:t>审核准则</w:t>
            </w:r>
          </w:p>
          <w:p w:rsidR="00374591" w:rsidRDefault="00374591"/>
        </w:tc>
        <w:tc>
          <w:tcPr>
            <w:tcW w:w="7831" w:type="dxa"/>
            <w:gridSpan w:val="3"/>
            <w:tcMar>
              <w:left w:w="113" w:type="dxa"/>
            </w:tcMar>
          </w:tcPr>
          <w:p w:rsidR="00374591" w:rsidRDefault="00374591">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374591" w:rsidRDefault="00374591">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374591" w:rsidRDefault="00AC480F">
            <w:r>
              <w:rPr>
                <w:rFonts w:hint="eastAsia"/>
                <w:lang w:val="de-DE"/>
              </w:rPr>
              <w:t>■</w:t>
            </w:r>
            <w:r w:rsidR="00374591">
              <w:rPr>
                <w:rFonts w:hint="eastAsia"/>
                <w:lang w:val="de-DE"/>
              </w:rPr>
              <w:t>受审核方</w:t>
            </w:r>
            <w:r w:rsidR="00374591">
              <w:rPr>
                <w:rFonts w:hint="eastAsia"/>
              </w:rPr>
              <w:t>管理体系成文信息</w:t>
            </w:r>
            <w:r>
              <w:rPr>
                <w:rFonts w:hint="eastAsia"/>
                <w:lang w:val="de-DE"/>
              </w:rPr>
              <w:t>■</w:t>
            </w:r>
            <w:r w:rsidR="00374591">
              <w:rPr>
                <w:rFonts w:hint="eastAsia"/>
              </w:rPr>
              <w:t>顾客要求</w:t>
            </w:r>
          </w:p>
          <w:p w:rsidR="00374591" w:rsidRDefault="00AC480F">
            <w:r>
              <w:rPr>
                <w:rFonts w:hint="eastAsia"/>
                <w:lang w:val="de-DE"/>
              </w:rPr>
              <w:t>■</w:t>
            </w:r>
            <w:r w:rsidR="00374591">
              <w:rPr>
                <w:rFonts w:hint="eastAsia"/>
                <w:lang w:val="de-DE"/>
              </w:rPr>
              <w:t>适用于受审核方的法律法规及其他要求</w:t>
            </w:r>
            <w:r>
              <w:rPr>
                <w:rFonts w:hint="eastAsia"/>
                <w:lang w:val="de-DE"/>
              </w:rPr>
              <w:t>■</w:t>
            </w:r>
            <w:r w:rsidR="00374591">
              <w:rPr>
                <w:rFonts w:hint="eastAsia"/>
                <w:lang w:val="de-DE"/>
              </w:rPr>
              <w:t>认证合同</w:t>
            </w:r>
          </w:p>
        </w:tc>
      </w:tr>
      <w:tr w:rsidR="00686AB9">
        <w:trPr>
          <w:cantSplit/>
          <w:trHeight w:hRule="exact" w:val="493"/>
        </w:trPr>
        <w:tc>
          <w:tcPr>
            <w:tcW w:w="1632" w:type="dxa"/>
            <w:gridSpan w:val="2"/>
            <w:vAlign w:val="center"/>
          </w:tcPr>
          <w:p w:rsidR="00374591" w:rsidRDefault="00374591">
            <w:r>
              <w:rPr>
                <w:rFonts w:hint="eastAsia"/>
              </w:rPr>
              <w:t>审核方式</w:t>
            </w:r>
          </w:p>
        </w:tc>
        <w:tc>
          <w:tcPr>
            <w:tcW w:w="7831" w:type="dxa"/>
            <w:gridSpan w:val="3"/>
            <w:tcMar>
              <w:left w:w="113" w:type="dxa"/>
            </w:tcMar>
            <w:vAlign w:val="center"/>
          </w:tcPr>
          <w:p w:rsidR="00374591" w:rsidRDefault="00374591">
            <w:r>
              <w:rPr>
                <w:rFonts w:hint="eastAsia"/>
              </w:rPr>
              <w:t>□单一体系审核□结合审核</w:t>
            </w:r>
            <w:r w:rsidR="00AC480F">
              <w:rPr>
                <w:rFonts w:hint="eastAsia"/>
                <w:lang w:val="de-DE"/>
              </w:rPr>
              <w:t>■</w:t>
            </w:r>
            <w:r>
              <w:rPr>
                <w:rFonts w:hint="eastAsia"/>
              </w:rPr>
              <w:t>一体化审核□联合审核</w:t>
            </w:r>
          </w:p>
        </w:tc>
      </w:tr>
      <w:tr w:rsidR="00686AB9">
        <w:trPr>
          <w:cantSplit/>
          <w:trHeight w:hRule="exact" w:val="393"/>
        </w:trPr>
        <w:tc>
          <w:tcPr>
            <w:tcW w:w="1632" w:type="dxa"/>
            <w:gridSpan w:val="2"/>
          </w:tcPr>
          <w:p w:rsidR="00374591" w:rsidRDefault="00374591">
            <w:r>
              <w:rPr>
                <w:rFonts w:ascii="宋体" w:hAnsi="宋体" w:cs="宋体" w:hint="eastAsia"/>
                <w:color w:val="000000"/>
                <w:kern w:val="0"/>
                <w:szCs w:val="21"/>
              </w:rPr>
              <w:t>审核方法</w:t>
            </w:r>
          </w:p>
        </w:tc>
        <w:tc>
          <w:tcPr>
            <w:tcW w:w="7831" w:type="dxa"/>
            <w:gridSpan w:val="3"/>
            <w:tcMar>
              <w:left w:w="113" w:type="dxa"/>
            </w:tcMar>
            <w:vAlign w:val="bottom"/>
          </w:tcPr>
          <w:p w:rsidR="00374591" w:rsidRDefault="00AC480F" w:rsidP="00AC480F">
            <w:pPr>
              <w:widowControl/>
              <w:jc w:val="left"/>
            </w:pPr>
            <w:r>
              <w:rPr>
                <w:rFonts w:hint="eastAsia"/>
                <w:lang w:val="de-DE"/>
              </w:rPr>
              <w:t>■</w:t>
            </w:r>
            <w:r w:rsidR="00374591">
              <w:rPr>
                <w:rFonts w:ascii="宋体" w:hAnsi="宋体" w:cs="宋体" w:hint="eastAsia"/>
                <w:color w:val="000000"/>
                <w:kern w:val="0"/>
                <w:szCs w:val="21"/>
              </w:rPr>
              <w:t>现场审核</w:t>
            </w:r>
            <w:r>
              <w:rPr>
                <w:rFonts w:ascii="宋体" w:hAnsi="宋体" w:cs="宋体" w:hint="eastAsia"/>
                <w:color w:val="000000"/>
                <w:kern w:val="0"/>
              </w:rPr>
              <w:t>+</w:t>
            </w:r>
            <w:r w:rsidR="00374591">
              <w:rPr>
                <w:rFonts w:ascii="宋体" w:hAnsi="宋体" w:cs="宋体" w:hint="eastAsia"/>
                <w:color w:val="000000"/>
                <w:kern w:val="0"/>
                <w:szCs w:val="21"/>
              </w:rPr>
              <w:t>远程审核</w:t>
            </w:r>
            <w:r>
              <w:rPr>
                <w:rFonts w:ascii="宋体" w:hAnsi="宋体" w:cs="宋体" w:hint="eastAsia"/>
                <w:color w:val="000000"/>
                <w:kern w:val="0"/>
                <w:szCs w:val="21"/>
              </w:rPr>
              <w:t xml:space="preserve">　　</w:t>
            </w:r>
            <w:r w:rsidR="00374591">
              <w:rPr>
                <w:rFonts w:ascii="宋体" w:hAnsi="宋体" w:cs="宋体" w:hint="eastAsia"/>
                <w:color w:val="000000"/>
                <w:kern w:val="0"/>
              </w:rPr>
              <w:t>□</w:t>
            </w:r>
            <w:r w:rsidR="00374591">
              <w:rPr>
                <w:rFonts w:ascii="宋体" w:hAnsi="宋体" w:cs="宋体" w:hint="eastAsia"/>
                <w:color w:val="000000"/>
                <w:kern w:val="0"/>
                <w:szCs w:val="21"/>
              </w:rPr>
              <w:t>非现场审核（仅限一阶段）</w:t>
            </w:r>
          </w:p>
        </w:tc>
      </w:tr>
      <w:tr w:rsidR="00686AB9">
        <w:trPr>
          <w:cantSplit/>
          <w:trHeight w:hRule="exact" w:val="393"/>
        </w:trPr>
        <w:tc>
          <w:tcPr>
            <w:tcW w:w="1632" w:type="dxa"/>
            <w:gridSpan w:val="2"/>
          </w:tcPr>
          <w:p w:rsidR="00374591" w:rsidRDefault="00374591">
            <w:r>
              <w:rPr>
                <w:rFonts w:hint="eastAsia"/>
              </w:rPr>
              <w:t>审核类型</w:t>
            </w:r>
          </w:p>
        </w:tc>
        <w:tc>
          <w:tcPr>
            <w:tcW w:w="7831" w:type="dxa"/>
            <w:gridSpan w:val="3"/>
            <w:tcMar>
              <w:left w:w="113" w:type="dxa"/>
            </w:tcMar>
          </w:tcPr>
          <w:p w:rsidR="00374591" w:rsidRDefault="00374591">
            <w:bookmarkStart w:id="23" w:name="二阶段勾选"/>
            <w:r>
              <w:rPr>
                <w:rFonts w:hint="eastAsia"/>
              </w:rPr>
              <w:t>■</w:t>
            </w:r>
            <w:bookmarkEnd w:id="23"/>
            <w:r>
              <w:rPr>
                <w:rFonts w:hint="eastAsia"/>
              </w:rPr>
              <w:t>初审二阶段</w:t>
            </w:r>
            <w:bookmarkStart w:id="24" w:name="监督勾选Add1"/>
            <w:r w:rsidR="00AC480F">
              <w:rPr>
                <w:rFonts w:hint="eastAsia"/>
              </w:rPr>
              <w:t xml:space="preserve">　</w:t>
            </w:r>
            <w:r>
              <w:rPr>
                <w:rFonts w:hint="eastAsia"/>
              </w:rPr>
              <w:t>□</w:t>
            </w:r>
            <w:bookmarkEnd w:id="24"/>
            <w:r>
              <w:rPr>
                <w:rFonts w:hint="eastAsia"/>
              </w:rPr>
              <w:t>监督第</w:t>
            </w:r>
            <w:bookmarkStart w:id="25" w:name="监督次数"/>
            <w:bookmarkEnd w:id="25"/>
            <w:r w:rsidR="00AC480F">
              <w:rPr>
                <w:rFonts w:hint="eastAsia"/>
              </w:rPr>
              <w:t xml:space="preserve">　</w:t>
            </w:r>
            <w:proofErr w:type="gramStart"/>
            <w:r>
              <w:rPr>
                <w:rFonts w:hint="eastAsia"/>
              </w:rPr>
              <w:t>次监督</w:t>
            </w:r>
            <w:proofErr w:type="gramEnd"/>
            <w:r>
              <w:rPr>
                <w:rFonts w:hint="eastAsia"/>
              </w:rPr>
              <w:t>审核</w:t>
            </w:r>
            <w:bookmarkStart w:id="26" w:name="再认证勾选"/>
            <w:r w:rsidR="00AC480F">
              <w:rPr>
                <w:rFonts w:hint="eastAsia"/>
              </w:rPr>
              <w:t xml:space="preserve">　</w:t>
            </w:r>
            <w:r>
              <w:rPr>
                <w:rFonts w:hint="eastAsia"/>
              </w:rPr>
              <w:t>□</w:t>
            </w:r>
            <w:bookmarkEnd w:id="26"/>
            <w:r>
              <w:rPr>
                <w:rFonts w:hint="eastAsia"/>
              </w:rPr>
              <w:t>再认证</w:t>
            </w:r>
            <w:bookmarkStart w:id="27" w:name="扩项勾选Add1"/>
            <w:r w:rsidR="00AC480F">
              <w:rPr>
                <w:rFonts w:hint="eastAsia"/>
              </w:rPr>
              <w:t xml:space="preserve">　</w:t>
            </w:r>
            <w:r>
              <w:rPr>
                <w:rFonts w:hint="eastAsia"/>
              </w:rPr>
              <w:t>□</w:t>
            </w:r>
            <w:bookmarkEnd w:id="27"/>
            <w:r>
              <w:rPr>
                <w:rFonts w:hint="eastAsia"/>
              </w:rPr>
              <w:t>扩大认证</w:t>
            </w:r>
            <w:r w:rsidR="00AC480F">
              <w:rPr>
                <w:rFonts w:hint="eastAsia"/>
              </w:rPr>
              <w:t xml:space="preserve">　</w:t>
            </w:r>
            <w:r>
              <w:rPr>
                <w:rFonts w:hint="eastAsia"/>
              </w:rPr>
              <w:t>□其他</w:t>
            </w:r>
          </w:p>
        </w:tc>
      </w:tr>
      <w:tr w:rsidR="00686AB9">
        <w:trPr>
          <w:cantSplit/>
          <w:trHeight w:hRule="exact" w:val="650"/>
        </w:trPr>
        <w:tc>
          <w:tcPr>
            <w:tcW w:w="1632" w:type="dxa"/>
            <w:gridSpan w:val="2"/>
          </w:tcPr>
          <w:p w:rsidR="00374591" w:rsidRDefault="0037459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74591" w:rsidRDefault="00AC480F">
            <w:pPr>
              <w:rPr>
                <w:rFonts w:ascii="宋体"/>
                <w:b/>
                <w:color w:val="0000FF"/>
                <w:szCs w:val="21"/>
              </w:rPr>
            </w:pPr>
            <w:r>
              <w:t>北京市朝阳区</w:t>
            </w:r>
            <w:proofErr w:type="gramStart"/>
            <w:r>
              <w:t>大屯路</w:t>
            </w:r>
            <w:r>
              <w:t>317</w:t>
            </w:r>
            <w:r>
              <w:t>号</w:t>
            </w:r>
            <w:proofErr w:type="gramEnd"/>
            <w:r>
              <w:t>金</w:t>
            </w:r>
            <w:proofErr w:type="gramStart"/>
            <w:r>
              <w:t>泉时代</w:t>
            </w:r>
            <w:proofErr w:type="gramEnd"/>
            <w:r>
              <w:t>广场</w:t>
            </w:r>
            <w:r>
              <w:t>1</w:t>
            </w:r>
            <w:r>
              <w:t>号楼</w:t>
            </w:r>
            <w:r>
              <w:t>1011</w:t>
            </w:r>
            <w:r>
              <w:t>室</w:t>
            </w:r>
          </w:p>
        </w:tc>
      </w:tr>
      <w:tr w:rsidR="00686AB9">
        <w:trPr>
          <w:cantSplit/>
          <w:trHeight w:hRule="exact" w:val="393"/>
        </w:trPr>
        <w:tc>
          <w:tcPr>
            <w:tcW w:w="1632" w:type="dxa"/>
            <w:gridSpan w:val="2"/>
          </w:tcPr>
          <w:p w:rsidR="00374591" w:rsidRDefault="0037459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74591" w:rsidRDefault="00AC480F">
            <w:pPr>
              <w:rPr>
                <w:rFonts w:ascii="宋体"/>
                <w:b/>
                <w:color w:val="0000FF"/>
                <w:szCs w:val="21"/>
              </w:rPr>
            </w:pPr>
            <w:r>
              <w:rPr>
                <w:rFonts w:hint="eastAsia"/>
              </w:rPr>
              <w:t>■</w:t>
            </w:r>
            <w:r w:rsidR="00374591">
              <w:rPr>
                <w:rFonts w:ascii="宋体" w:hint="eastAsia"/>
                <w:b/>
                <w:color w:val="0000FF"/>
                <w:szCs w:val="21"/>
              </w:rPr>
              <w:t>音频</w:t>
            </w:r>
            <w:r>
              <w:rPr>
                <w:rFonts w:hint="eastAsia"/>
              </w:rPr>
              <w:t>■</w:t>
            </w:r>
            <w:r w:rsidR="00374591">
              <w:rPr>
                <w:rFonts w:ascii="宋体" w:hint="eastAsia"/>
                <w:b/>
                <w:color w:val="0000FF"/>
                <w:szCs w:val="21"/>
              </w:rPr>
              <w:t>视频</w:t>
            </w:r>
            <w:r>
              <w:rPr>
                <w:rFonts w:hint="eastAsia"/>
              </w:rPr>
              <w:t>■</w:t>
            </w:r>
            <w:r w:rsidR="00374591">
              <w:rPr>
                <w:rFonts w:ascii="宋体" w:hint="eastAsia"/>
                <w:b/>
                <w:color w:val="0000FF"/>
                <w:szCs w:val="21"/>
              </w:rPr>
              <w:t>数据共享□远程接入</w:t>
            </w:r>
          </w:p>
        </w:tc>
      </w:tr>
      <w:tr w:rsidR="00686AB9">
        <w:trPr>
          <w:cantSplit/>
          <w:trHeight w:hRule="exact" w:val="393"/>
        </w:trPr>
        <w:tc>
          <w:tcPr>
            <w:tcW w:w="1632" w:type="dxa"/>
            <w:gridSpan w:val="2"/>
          </w:tcPr>
          <w:p w:rsidR="00374591" w:rsidRDefault="0037459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74591" w:rsidRDefault="00374591">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686AB9">
        <w:trPr>
          <w:cantSplit/>
          <w:trHeight w:hRule="exact" w:val="747"/>
        </w:trPr>
        <w:tc>
          <w:tcPr>
            <w:tcW w:w="1632" w:type="dxa"/>
            <w:gridSpan w:val="2"/>
          </w:tcPr>
          <w:p w:rsidR="00374591" w:rsidRDefault="0037459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74591" w:rsidRDefault="00374591">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374591" w:rsidRDefault="00374591">
            <w:pPr>
              <w:rPr>
                <w:rFonts w:ascii="宋体"/>
                <w:b/>
                <w:color w:val="0000FF"/>
                <w:szCs w:val="21"/>
              </w:rPr>
            </w:pPr>
          </w:p>
          <w:p w:rsidR="00374591" w:rsidRDefault="00374591">
            <w:pPr>
              <w:rPr>
                <w:rFonts w:ascii="宋体"/>
                <w:b/>
                <w:color w:val="0000FF"/>
                <w:szCs w:val="21"/>
              </w:rPr>
            </w:pPr>
          </w:p>
          <w:p w:rsidR="00374591" w:rsidRDefault="00374591">
            <w:pPr>
              <w:rPr>
                <w:rFonts w:ascii="宋体"/>
                <w:b/>
                <w:color w:val="0000FF"/>
                <w:szCs w:val="21"/>
              </w:rPr>
            </w:pPr>
          </w:p>
          <w:p w:rsidR="00374591" w:rsidRDefault="00374591">
            <w:pPr>
              <w:rPr>
                <w:rFonts w:ascii="宋体"/>
                <w:b/>
                <w:color w:val="0000FF"/>
                <w:szCs w:val="21"/>
              </w:rPr>
            </w:pPr>
          </w:p>
        </w:tc>
      </w:tr>
      <w:tr w:rsidR="00686AB9" w:rsidTr="00374591">
        <w:tblPrEx>
          <w:jc w:val="center"/>
          <w:tblCellMar>
            <w:left w:w="108" w:type="dxa"/>
            <w:right w:w="108" w:type="dxa"/>
          </w:tblCellMar>
        </w:tblPrEx>
        <w:trPr>
          <w:trHeight w:val="1266"/>
          <w:jc w:val="center"/>
        </w:trPr>
        <w:tc>
          <w:tcPr>
            <w:tcW w:w="623" w:type="dxa"/>
            <w:vAlign w:val="center"/>
          </w:tcPr>
          <w:p w:rsidR="00374591" w:rsidRDefault="00374591">
            <w:r>
              <w:rPr>
                <w:rFonts w:hint="eastAsia"/>
              </w:rPr>
              <w:lastRenderedPageBreak/>
              <w:t>审核范围</w:t>
            </w:r>
          </w:p>
          <w:p w:rsidR="00374591" w:rsidRDefault="00374591"/>
        </w:tc>
        <w:tc>
          <w:tcPr>
            <w:tcW w:w="5625" w:type="dxa"/>
            <w:gridSpan w:val="3"/>
            <w:vAlign w:val="center"/>
          </w:tcPr>
          <w:p w:rsidR="00374591" w:rsidRDefault="00374591" w:rsidP="00374591">
            <w:bookmarkStart w:id="28" w:name="审核范围"/>
            <w:r>
              <w:t>E</w:t>
            </w:r>
            <w:r>
              <w:t>：应用软件的技术服务所涉及场所的相关环境管理活动</w:t>
            </w:r>
          </w:p>
          <w:p w:rsidR="00374591" w:rsidRDefault="00374591" w:rsidP="00374591">
            <w:r>
              <w:t>O</w:t>
            </w:r>
            <w:r>
              <w:t>：应用软件的技术服务所涉及场所的相关职业健康安全管理活动</w:t>
            </w:r>
            <w:bookmarkEnd w:id="28"/>
          </w:p>
        </w:tc>
        <w:tc>
          <w:tcPr>
            <w:tcW w:w="3215" w:type="dxa"/>
            <w:vAlign w:val="center"/>
          </w:tcPr>
          <w:p w:rsidR="00374591" w:rsidRDefault="00374591" w:rsidP="00374591">
            <w:r>
              <w:rPr>
                <w:rFonts w:hint="eastAsia"/>
              </w:rPr>
              <w:t>专业代码</w:t>
            </w:r>
            <w:bookmarkStart w:id="29" w:name="专业代码"/>
          </w:p>
          <w:p w:rsidR="00374591" w:rsidRDefault="00374591" w:rsidP="00374591">
            <w:r>
              <w:t>E</w:t>
            </w:r>
            <w:r>
              <w:t>：</w:t>
            </w:r>
            <w:r>
              <w:t>33.02.04</w:t>
            </w:r>
          </w:p>
          <w:p w:rsidR="00374591" w:rsidRDefault="00374591" w:rsidP="00374591">
            <w:r>
              <w:t>O</w:t>
            </w:r>
            <w:r>
              <w:t>：</w:t>
            </w:r>
            <w:r>
              <w:t>33.02.04</w:t>
            </w:r>
            <w:bookmarkEnd w:id="29"/>
          </w:p>
        </w:tc>
      </w:tr>
      <w:tr w:rsidR="00686AB9">
        <w:tblPrEx>
          <w:jc w:val="center"/>
          <w:tblCellMar>
            <w:left w:w="108" w:type="dxa"/>
            <w:right w:w="108" w:type="dxa"/>
          </w:tblCellMar>
        </w:tblPrEx>
        <w:trPr>
          <w:trHeight w:val="623"/>
          <w:jc w:val="center"/>
        </w:trPr>
        <w:tc>
          <w:tcPr>
            <w:tcW w:w="1632" w:type="dxa"/>
            <w:gridSpan w:val="2"/>
            <w:vAlign w:val="center"/>
          </w:tcPr>
          <w:p w:rsidR="00374591" w:rsidRDefault="00374591">
            <w:r>
              <w:rPr>
                <w:rFonts w:hint="eastAsia"/>
              </w:rPr>
              <w:t>体系文件实施时间</w:t>
            </w:r>
          </w:p>
        </w:tc>
        <w:tc>
          <w:tcPr>
            <w:tcW w:w="2733" w:type="dxa"/>
          </w:tcPr>
          <w:p w:rsidR="00374591" w:rsidRDefault="00374591">
            <w:r>
              <w:rPr>
                <w:rFonts w:hint="eastAsia"/>
              </w:rPr>
              <w:t>2021</w:t>
            </w:r>
            <w:r>
              <w:rPr>
                <w:rFonts w:hint="eastAsia"/>
              </w:rPr>
              <w:t>年</w:t>
            </w:r>
            <w:r>
              <w:rPr>
                <w:rFonts w:hint="eastAsia"/>
              </w:rPr>
              <w:t>9</w:t>
            </w:r>
            <w:r>
              <w:rPr>
                <w:rFonts w:hint="eastAsia"/>
              </w:rPr>
              <w:t>月</w:t>
            </w:r>
            <w:r>
              <w:rPr>
                <w:rFonts w:hint="eastAsia"/>
              </w:rPr>
              <w:t>1</w:t>
            </w:r>
            <w:r>
              <w:rPr>
                <w:rFonts w:hint="eastAsia"/>
              </w:rPr>
              <w:t>日</w:t>
            </w:r>
          </w:p>
          <w:p w:rsidR="00374591" w:rsidRDefault="00374591"/>
        </w:tc>
        <w:tc>
          <w:tcPr>
            <w:tcW w:w="1883" w:type="dxa"/>
            <w:vAlign w:val="center"/>
          </w:tcPr>
          <w:p w:rsidR="00374591" w:rsidRDefault="00374591">
            <w:r>
              <w:rPr>
                <w:rFonts w:hint="eastAsia"/>
              </w:rPr>
              <w:t>管理体系运行已超过</w:t>
            </w:r>
            <w:r>
              <w:rPr>
                <w:rFonts w:hint="eastAsia"/>
              </w:rPr>
              <w:t>3</w:t>
            </w:r>
            <w:r>
              <w:rPr>
                <w:rFonts w:hint="eastAsia"/>
              </w:rPr>
              <w:t>个月</w:t>
            </w:r>
          </w:p>
        </w:tc>
        <w:tc>
          <w:tcPr>
            <w:tcW w:w="3215" w:type="dxa"/>
            <w:vAlign w:val="center"/>
          </w:tcPr>
          <w:p w:rsidR="00374591" w:rsidRDefault="00374591">
            <w:r>
              <w:rPr>
                <w:rFonts w:hint="eastAsia"/>
              </w:rPr>
              <w:t>■</w:t>
            </w:r>
            <w:proofErr w:type="gramStart"/>
            <w:r>
              <w:rPr>
                <w:rFonts w:hint="eastAsia"/>
              </w:rPr>
              <w:t xml:space="preserve">是　　</w:t>
            </w:r>
            <w:proofErr w:type="gramEnd"/>
            <w:r>
              <w:rPr>
                <w:rFonts w:hint="eastAsia"/>
              </w:rPr>
              <w:t>□否</w:t>
            </w:r>
          </w:p>
        </w:tc>
      </w:tr>
    </w:tbl>
    <w:p w:rsidR="00374591" w:rsidRDefault="00374591"/>
    <w:p w:rsidR="00374591" w:rsidRDefault="0037459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86AB9">
        <w:trPr>
          <w:cantSplit/>
          <w:trHeight w:val="283"/>
        </w:trPr>
        <w:tc>
          <w:tcPr>
            <w:tcW w:w="647" w:type="dxa"/>
            <w:shd w:val="clear" w:color="auto" w:fill="F3F3F3"/>
            <w:tcMar>
              <w:left w:w="57" w:type="dxa"/>
              <w:right w:w="57" w:type="dxa"/>
            </w:tcMar>
          </w:tcPr>
          <w:p w:rsidR="00374591" w:rsidRDefault="00374591">
            <w:r>
              <w:rPr>
                <w:rFonts w:hint="eastAsia"/>
              </w:rPr>
              <w:t>场所编号</w:t>
            </w:r>
          </w:p>
          <w:p w:rsidR="00374591" w:rsidRDefault="00374591">
            <w:r>
              <w:rPr>
                <w:rFonts w:hint="eastAsia"/>
              </w:rPr>
              <w:t>(</w:t>
            </w:r>
            <w:r>
              <w:rPr>
                <w:rFonts w:hint="eastAsia"/>
              </w:rPr>
              <w:t>分证书序号）</w:t>
            </w:r>
          </w:p>
        </w:tc>
        <w:tc>
          <w:tcPr>
            <w:tcW w:w="2267" w:type="dxa"/>
            <w:shd w:val="clear" w:color="auto" w:fill="F3F3F3"/>
            <w:tcMar>
              <w:left w:w="57" w:type="dxa"/>
              <w:right w:w="57" w:type="dxa"/>
            </w:tcMar>
          </w:tcPr>
          <w:p w:rsidR="00374591" w:rsidRDefault="00374591">
            <w:r>
              <w:rPr>
                <w:rFonts w:hint="eastAsia"/>
              </w:rPr>
              <w:t>组织名称及注册场所地址</w:t>
            </w:r>
          </w:p>
        </w:tc>
        <w:tc>
          <w:tcPr>
            <w:tcW w:w="2267" w:type="dxa"/>
            <w:shd w:val="clear" w:color="auto" w:fill="F3F3F3"/>
            <w:tcMar>
              <w:left w:w="57" w:type="dxa"/>
              <w:right w:w="57" w:type="dxa"/>
            </w:tcMar>
          </w:tcPr>
          <w:p w:rsidR="00374591" w:rsidRDefault="00374591">
            <w:r>
              <w:rPr>
                <w:rFonts w:hint="eastAsia"/>
              </w:rPr>
              <w:t>经营场所的地址</w:t>
            </w:r>
          </w:p>
          <w:p w:rsidR="00374591" w:rsidRDefault="00374591">
            <w:r>
              <w:rPr>
                <w:rFonts w:hint="eastAsia"/>
              </w:rPr>
              <w:t>（多现场和临时现场）</w:t>
            </w:r>
          </w:p>
        </w:tc>
        <w:tc>
          <w:tcPr>
            <w:tcW w:w="571" w:type="dxa"/>
            <w:shd w:val="clear" w:color="auto" w:fill="F3F3F3"/>
            <w:tcMar>
              <w:left w:w="57" w:type="dxa"/>
              <w:right w:w="57" w:type="dxa"/>
            </w:tcMar>
          </w:tcPr>
          <w:p w:rsidR="00374591" w:rsidRDefault="00374591">
            <w:r>
              <w:rPr>
                <w:rFonts w:hint="eastAsia"/>
              </w:rPr>
              <w:t>员工人数</w:t>
            </w:r>
          </w:p>
        </w:tc>
        <w:tc>
          <w:tcPr>
            <w:tcW w:w="2803" w:type="dxa"/>
            <w:shd w:val="clear" w:color="auto" w:fill="F3F3F3"/>
            <w:tcMar>
              <w:left w:w="57" w:type="dxa"/>
              <w:right w:w="57" w:type="dxa"/>
            </w:tcMar>
          </w:tcPr>
          <w:p w:rsidR="00374591" w:rsidRDefault="00374591">
            <w:r>
              <w:rPr>
                <w:rFonts w:hint="eastAsia"/>
              </w:rPr>
              <w:t>审核范围（产品和过程）</w:t>
            </w:r>
          </w:p>
          <w:p w:rsidR="00374591" w:rsidRDefault="00374591"/>
          <w:p w:rsidR="00374591" w:rsidRDefault="00374591"/>
        </w:tc>
        <w:tc>
          <w:tcPr>
            <w:tcW w:w="669" w:type="dxa"/>
            <w:shd w:val="clear" w:color="auto" w:fill="F3F3F3"/>
            <w:tcMar>
              <w:left w:w="57" w:type="dxa"/>
              <w:right w:w="57" w:type="dxa"/>
            </w:tcMar>
          </w:tcPr>
          <w:p w:rsidR="00374591" w:rsidRDefault="00374591">
            <w:r>
              <w:rPr>
                <w:rFonts w:hint="eastAsia"/>
              </w:rPr>
              <w:t>标准</w:t>
            </w:r>
          </w:p>
        </w:tc>
        <w:tc>
          <w:tcPr>
            <w:tcW w:w="668" w:type="dxa"/>
            <w:tcBorders>
              <w:bottom w:val="single" w:sz="4" w:space="0" w:color="auto"/>
            </w:tcBorders>
            <w:shd w:val="clear" w:color="auto" w:fill="F3F3F3"/>
            <w:tcMar>
              <w:left w:w="57" w:type="dxa"/>
              <w:right w:w="57" w:type="dxa"/>
            </w:tcMar>
          </w:tcPr>
          <w:p w:rsidR="00374591" w:rsidRDefault="00374591">
            <w:r>
              <w:rPr>
                <w:rFonts w:hint="eastAsia"/>
              </w:rPr>
              <w:t>被审核了</w:t>
            </w:r>
          </w:p>
        </w:tc>
      </w:tr>
      <w:tr w:rsidR="00374591">
        <w:trPr>
          <w:cantSplit/>
          <w:trHeight w:val="445"/>
        </w:trPr>
        <w:tc>
          <w:tcPr>
            <w:tcW w:w="647" w:type="dxa"/>
            <w:vAlign w:val="center"/>
          </w:tcPr>
          <w:p w:rsidR="00374591" w:rsidRDefault="00374591">
            <w:pPr>
              <w:rPr>
                <w:lang w:eastAsia="ja-JP"/>
              </w:rPr>
            </w:pPr>
            <w:r>
              <w:rPr>
                <w:rFonts w:hint="eastAsia"/>
                <w:lang w:eastAsia="ja-JP"/>
              </w:rPr>
              <w:t>01</w:t>
            </w:r>
          </w:p>
        </w:tc>
        <w:tc>
          <w:tcPr>
            <w:tcW w:w="2267" w:type="dxa"/>
          </w:tcPr>
          <w:p w:rsidR="00374591" w:rsidRDefault="00374591" w:rsidP="00374591">
            <w:pPr>
              <w:spacing w:line="280" w:lineRule="exact"/>
              <w:rPr>
                <w:rFonts w:ascii="宋体"/>
                <w:b/>
                <w:color w:val="000000"/>
                <w:szCs w:val="21"/>
              </w:rPr>
            </w:pPr>
            <w:r>
              <w:rPr>
                <w:rFonts w:ascii="宋体"/>
                <w:b/>
                <w:color w:val="000000"/>
                <w:szCs w:val="21"/>
              </w:rPr>
              <w:t>北京市朝阳区</w:t>
            </w:r>
            <w:proofErr w:type="gramStart"/>
            <w:r>
              <w:rPr>
                <w:rFonts w:ascii="宋体"/>
                <w:b/>
                <w:color w:val="000000"/>
                <w:szCs w:val="21"/>
              </w:rPr>
              <w:t>双营路</w:t>
            </w:r>
            <w:proofErr w:type="gramEnd"/>
            <w:r>
              <w:rPr>
                <w:rFonts w:ascii="宋体"/>
                <w:b/>
                <w:color w:val="000000"/>
                <w:szCs w:val="21"/>
              </w:rPr>
              <w:t>11号院3号楼12层1单元1508</w:t>
            </w:r>
          </w:p>
        </w:tc>
        <w:tc>
          <w:tcPr>
            <w:tcW w:w="2267" w:type="dxa"/>
          </w:tcPr>
          <w:p w:rsidR="00374591" w:rsidRDefault="00374591" w:rsidP="00374591">
            <w:pPr>
              <w:spacing w:before="40" w:after="40"/>
              <w:rPr>
                <w:rFonts w:eastAsia="黑体"/>
                <w:szCs w:val="21"/>
                <w:lang w:val="de-DE" w:eastAsia="ja-JP"/>
              </w:rPr>
            </w:pPr>
            <w:r>
              <w:rPr>
                <w:rFonts w:ascii="宋体"/>
                <w:b/>
                <w:color w:val="000000"/>
                <w:szCs w:val="21"/>
              </w:rPr>
              <w:t>北京市朝阳区</w:t>
            </w:r>
            <w:proofErr w:type="gramStart"/>
            <w:r>
              <w:rPr>
                <w:rFonts w:ascii="宋体"/>
                <w:b/>
                <w:color w:val="000000"/>
                <w:szCs w:val="21"/>
              </w:rPr>
              <w:t>大屯路317号</w:t>
            </w:r>
            <w:proofErr w:type="gramEnd"/>
            <w:r>
              <w:rPr>
                <w:rFonts w:ascii="宋体"/>
                <w:b/>
                <w:color w:val="000000"/>
                <w:szCs w:val="21"/>
              </w:rPr>
              <w:t>金</w:t>
            </w:r>
            <w:proofErr w:type="gramStart"/>
            <w:r>
              <w:rPr>
                <w:rFonts w:ascii="宋体"/>
                <w:b/>
                <w:color w:val="000000"/>
                <w:szCs w:val="21"/>
              </w:rPr>
              <w:t>泉时代</w:t>
            </w:r>
            <w:proofErr w:type="gramEnd"/>
            <w:r>
              <w:rPr>
                <w:rFonts w:ascii="宋体"/>
                <w:b/>
                <w:color w:val="000000"/>
                <w:szCs w:val="21"/>
              </w:rPr>
              <w:t>广场1号楼1011室</w:t>
            </w:r>
            <w:r>
              <w:rPr>
                <w:rFonts w:ascii="宋体" w:hint="eastAsia"/>
                <w:b/>
                <w:color w:val="000000"/>
                <w:szCs w:val="21"/>
              </w:rPr>
              <w:t>（已备案）</w:t>
            </w:r>
          </w:p>
        </w:tc>
        <w:tc>
          <w:tcPr>
            <w:tcW w:w="571" w:type="dxa"/>
            <w:vAlign w:val="center"/>
          </w:tcPr>
          <w:p w:rsidR="00374591" w:rsidRDefault="00374591" w:rsidP="00374591">
            <w:pPr>
              <w:spacing w:before="40" w:after="40"/>
              <w:rPr>
                <w:rFonts w:eastAsia="黑体"/>
                <w:szCs w:val="21"/>
              </w:rPr>
            </w:pPr>
            <w:r>
              <w:rPr>
                <w:rFonts w:eastAsia="黑体" w:hint="eastAsia"/>
                <w:szCs w:val="21"/>
              </w:rPr>
              <w:t>13</w:t>
            </w:r>
          </w:p>
        </w:tc>
        <w:tc>
          <w:tcPr>
            <w:tcW w:w="2803" w:type="dxa"/>
            <w:vAlign w:val="center"/>
          </w:tcPr>
          <w:p w:rsidR="00374591" w:rsidRDefault="00374591" w:rsidP="00374591">
            <w:pPr>
              <w:spacing w:line="400" w:lineRule="exact"/>
              <w:rPr>
                <w:rFonts w:ascii="宋体" w:hAnsi="宋体"/>
                <w:b/>
                <w:color w:val="000000"/>
                <w:szCs w:val="21"/>
              </w:rPr>
            </w:pPr>
            <w:r w:rsidRPr="0084047E">
              <w:rPr>
                <w:rFonts w:ascii="宋体" w:hAnsi="宋体" w:hint="eastAsia"/>
                <w:b/>
                <w:color w:val="000000"/>
                <w:szCs w:val="21"/>
              </w:rPr>
              <w:t>应用软件的技术服务所涉及场所的相关环境管理活动</w:t>
            </w:r>
          </w:p>
        </w:tc>
        <w:tc>
          <w:tcPr>
            <w:tcW w:w="669" w:type="dxa"/>
            <w:vAlign w:val="center"/>
          </w:tcPr>
          <w:p w:rsidR="00374591" w:rsidRDefault="00374591" w:rsidP="00374591">
            <w:pPr>
              <w:spacing w:before="40" w:after="40"/>
              <w:rPr>
                <w:rFonts w:eastAsia="黑体"/>
                <w:szCs w:val="21"/>
                <w:lang w:eastAsia="ja-JP"/>
              </w:rPr>
            </w:pPr>
            <w:r>
              <w:rPr>
                <w:rFonts w:ascii="宋体" w:hAnsi="宋体" w:hint="eastAsia"/>
                <w:b/>
                <w:color w:val="000000"/>
                <w:szCs w:val="21"/>
                <w:lang w:val="de-DE"/>
              </w:rPr>
              <w:t>GB/T24001-2016</w:t>
            </w:r>
          </w:p>
        </w:tc>
        <w:sdt>
          <w:sdtPr>
            <w:rPr>
              <w:rFonts w:eastAsia="黑体"/>
              <w:szCs w:val="21"/>
            </w:rPr>
            <w:id w:val="271604670"/>
          </w:sdtPr>
          <w:sdtContent>
            <w:tc>
              <w:tcPr>
                <w:tcW w:w="668" w:type="dxa"/>
                <w:shd w:val="clear" w:color="auto" w:fill="FFFFFF"/>
              </w:tcPr>
              <w:p w:rsidR="00374591" w:rsidRDefault="00374591" w:rsidP="00374591">
                <w:pPr>
                  <w:rPr>
                    <w:rFonts w:eastAsia="黑体"/>
                    <w:szCs w:val="21"/>
                  </w:rPr>
                </w:pPr>
                <w:r>
                  <w:rPr>
                    <w:rFonts w:ascii="宋体" w:hAnsi="宋体" w:hint="eastAsia"/>
                    <w:b/>
                    <w:color w:val="000000"/>
                    <w:szCs w:val="21"/>
                    <w:lang w:val="de-DE"/>
                  </w:rPr>
                  <w:t>■</w:t>
                </w:r>
              </w:p>
            </w:tc>
          </w:sdtContent>
        </w:sdt>
      </w:tr>
      <w:tr w:rsidR="00374591" w:rsidTr="00374591">
        <w:trPr>
          <w:cantSplit/>
        </w:trPr>
        <w:tc>
          <w:tcPr>
            <w:tcW w:w="647" w:type="dxa"/>
            <w:vAlign w:val="center"/>
          </w:tcPr>
          <w:p w:rsidR="00374591" w:rsidRDefault="00374591">
            <w:pPr>
              <w:rPr>
                <w:lang w:eastAsia="ja-JP"/>
              </w:rPr>
            </w:pPr>
            <w:r>
              <w:rPr>
                <w:rFonts w:hint="eastAsia"/>
                <w:lang w:eastAsia="ja-JP"/>
              </w:rPr>
              <w:t>02</w:t>
            </w:r>
          </w:p>
        </w:tc>
        <w:tc>
          <w:tcPr>
            <w:tcW w:w="2267" w:type="dxa"/>
          </w:tcPr>
          <w:p w:rsidR="00374591" w:rsidRDefault="00374591" w:rsidP="00374591">
            <w:pPr>
              <w:spacing w:line="280" w:lineRule="exact"/>
              <w:rPr>
                <w:rFonts w:ascii="宋体"/>
                <w:b/>
                <w:color w:val="000000"/>
                <w:szCs w:val="21"/>
              </w:rPr>
            </w:pPr>
            <w:r>
              <w:rPr>
                <w:rFonts w:ascii="宋体"/>
                <w:b/>
                <w:color w:val="000000"/>
                <w:szCs w:val="21"/>
              </w:rPr>
              <w:t>北京市朝阳区</w:t>
            </w:r>
            <w:proofErr w:type="gramStart"/>
            <w:r>
              <w:rPr>
                <w:rFonts w:ascii="宋体"/>
                <w:b/>
                <w:color w:val="000000"/>
                <w:szCs w:val="21"/>
              </w:rPr>
              <w:t>双营路</w:t>
            </w:r>
            <w:proofErr w:type="gramEnd"/>
            <w:r>
              <w:rPr>
                <w:rFonts w:ascii="宋体"/>
                <w:b/>
                <w:color w:val="000000"/>
                <w:szCs w:val="21"/>
              </w:rPr>
              <w:t>11号院3号楼12层1单元1508</w:t>
            </w:r>
          </w:p>
        </w:tc>
        <w:tc>
          <w:tcPr>
            <w:tcW w:w="2267" w:type="dxa"/>
          </w:tcPr>
          <w:p w:rsidR="00374591" w:rsidRDefault="00374591" w:rsidP="00374591">
            <w:pPr>
              <w:spacing w:before="40" w:after="40"/>
              <w:rPr>
                <w:rFonts w:eastAsia="黑体"/>
                <w:szCs w:val="21"/>
                <w:lang w:val="de-DE" w:eastAsia="ja-JP"/>
              </w:rPr>
            </w:pPr>
            <w:r>
              <w:rPr>
                <w:rFonts w:ascii="宋体"/>
                <w:b/>
                <w:color w:val="000000"/>
                <w:szCs w:val="21"/>
              </w:rPr>
              <w:t>北京市朝阳区</w:t>
            </w:r>
            <w:proofErr w:type="gramStart"/>
            <w:r>
              <w:rPr>
                <w:rFonts w:ascii="宋体"/>
                <w:b/>
                <w:color w:val="000000"/>
                <w:szCs w:val="21"/>
              </w:rPr>
              <w:t>大屯路317号</w:t>
            </w:r>
            <w:proofErr w:type="gramEnd"/>
            <w:r>
              <w:rPr>
                <w:rFonts w:ascii="宋体"/>
                <w:b/>
                <w:color w:val="000000"/>
                <w:szCs w:val="21"/>
              </w:rPr>
              <w:t>金</w:t>
            </w:r>
            <w:proofErr w:type="gramStart"/>
            <w:r>
              <w:rPr>
                <w:rFonts w:ascii="宋体"/>
                <w:b/>
                <w:color w:val="000000"/>
                <w:szCs w:val="21"/>
              </w:rPr>
              <w:t>泉时代</w:t>
            </w:r>
            <w:proofErr w:type="gramEnd"/>
            <w:r>
              <w:rPr>
                <w:rFonts w:ascii="宋体"/>
                <w:b/>
                <w:color w:val="000000"/>
                <w:szCs w:val="21"/>
              </w:rPr>
              <w:t>广场1号楼1011室</w:t>
            </w:r>
            <w:r>
              <w:rPr>
                <w:rFonts w:ascii="宋体" w:hint="eastAsia"/>
                <w:b/>
                <w:color w:val="000000"/>
                <w:szCs w:val="21"/>
              </w:rPr>
              <w:t>（已备案）</w:t>
            </w:r>
          </w:p>
        </w:tc>
        <w:tc>
          <w:tcPr>
            <w:tcW w:w="571" w:type="dxa"/>
            <w:vAlign w:val="center"/>
          </w:tcPr>
          <w:p w:rsidR="00374591" w:rsidRDefault="00374591" w:rsidP="00374591">
            <w:pPr>
              <w:spacing w:before="40" w:after="40"/>
              <w:rPr>
                <w:rFonts w:eastAsia="黑体"/>
                <w:szCs w:val="21"/>
              </w:rPr>
            </w:pPr>
            <w:r>
              <w:rPr>
                <w:rFonts w:eastAsia="黑体" w:hint="eastAsia"/>
                <w:szCs w:val="21"/>
              </w:rPr>
              <w:t>13</w:t>
            </w:r>
          </w:p>
        </w:tc>
        <w:tc>
          <w:tcPr>
            <w:tcW w:w="2803" w:type="dxa"/>
            <w:vAlign w:val="center"/>
          </w:tcPr>
          <w:p w:rsidR="00374591" w:rsidRDefault="00374591" w:rsidP="00374591">
            <w:pPr>
              <w:spacing w:line="400" w:lineRule="exact"/>
              <w:rPr>
                <w:rFonts w:ascii="宋体" w:hAnsi="宋体"/>
                <w:b/>
                <w:color w:val="000000"/>
                <w:szCs w:val="21"/>
              </w:rPr>
            </w:pPr>
            <w:r w:rsidRPr="0084047E">
              <w:rPr>
                <w:rFonts w:ascii="宋体" w:hAnsi="宋体" w:hint="eastAsia"/>
                <w:b/>
                <w:color w:val="000000"/>
                <w:szCs w:val="21"/>
              </w:rPr>
              <w:t>应用软件的技术服务所涉及场所的相关职业健康安全管理活动</w:t>
            </w:r>
          </w:p>
        </w:tc>
        <w:tc>
          <w:tcPr>
            <w:tcW w:w="669" w:type="dxa"/>
            <w:vAlign w:val="center"/>
          </w:tcPr>
          <w:p w:rsidR="00374591" w:rsidRDefault="00374591" w:rsidP="00374591">
            <w:pPr>
              <w:spacing w:before="40" w:after="40"/>
              <w:rPr>
                <w:rFonts w:eastAsia="黑体"/>
                <w:szCs w:val="21"/>
                <w:lang w:eastAsia="ja-JP"/>
              </w:rPr>
            </w:pPr>
            <w:r w:rsidRPr="00D67273">
              <w:rPr>
                <w:rFonts w:ascii="宋体" w:hAnsi="宋体"/>
                <w:b/>
                <w:color w:val="000000"/>
                <w:szCs w:val="21"/>
                <w:lang w:val="de-DE"/>
              </w:rPr>
              <w:t>GB/T45001-2020</w:t>
            </w:r>
          </w:p>
        </w:tc>
        <w:sdt>
          <w:sdtPr>
            <w:rPr>
              <w:rFonts w:eastAsia="黑体"/>
              <w:szCs w:val="21"/>
            </w:rPr>
            <w:id w:val="1360237495"/>
          </w:sdtPr>
          <w:sdtContent>
            <w:tc>
              <w:tcPr>
                <w:tcW w:w="668" w:type="dxa"/>
                <w:shd w:val="clear" w:color="auto" w:fill="FFFFFF"/>
              </w:tcPr>
              <w:p w:rsidR="00374591" w:rsidRDefault="00374591" w:rsidP="00374591">
                <w:pPr>
                  <w:rPr>
                    <w:rFonts w:eastAsia="黑体"/>
                    <w:szCs w:val="21"/>
                  </w:rPr>
                </w:pPr>
                <w:r>
                  <w:rPr>
                    <w:rFonts w:ascii="宋体" w:hAnsi="宋体" w:hint="eastAsia"/>
                    <w:b/>
                    <w:color w:val="000000"/>
                    <w:szCs w:val="21"/>
                    <w:lang w:val="de-DE"/>
                  </w:rPr>
                  <w:t>■</w:t>
                </w:r>
              </w:p>
            </w:tc>
          </w:sdtContent>
        </w:sdt>
      </w:tr>
      <w:tr w:rsidR="00374591">
        <w:trPr>
          <w:cantSplit/>
        </w:trPr>
        <w:tc>
          <w:tcPr>
            <w:tcW w:w="647" w:type="dxa"/>
            <w:vAlign w:val="center"/>
          </w:tcPr>
          <w:p w:rsidR="00374591" w:rsidRDefault="00374591">
            <w:pPr>
              <w:rPr>
                <w:lang w:eastAsia="ja-JP"/>
              </w:rPr>
            </w:pPr>
            <w:r>
              <w:rPr>
                <w:rFonts w:hint="eastAsia"/>
                <w:lang w:eastAsia="ja-JP"/>
              </w:rPr>
              <w:t>03</w:t>
            </w:r>
          </w:p>
        </w:tc>
        <w:tc>
          <w:tcPr>
            <w:tcW w:w="2267" w:type="dxa"/>
            <w:vAlign w:val="center"/>
          </w:tcPr>
          <w:p w:rsidR="00374591" w:rsidRDefault="00374591">
            <w:pPr>
              <w:rPr>
                <w:lang w:eastAsia="ja-JP"/>
              </w:rPr>
            </w:pPr>
          </w:p>
        </w:tc>
        <w:tc>
          <w:tcPr>
            <w:tcW w:w="2267" w:type="dxa"/>
            <w:vAlign w:val="center"/>
          </w:tcPr>
          <w:p w:rsidR="00374591" w:rsidRDefault="00374591">
            <w:pPr>
              <w:rPr>
                <w:lang w:eastAsia="ja-JP"/>
              </w:rPr>
            </w:pPr>
          </w:p>
        </w:tc>
        <w:tc>
          <w:tcPr>
            <w:tcW w:w="571" w:type="dxa"/>
            <w:vAlign w:val="center"/>
          </w:tcPr>
          <w:p w:rsidR="00374591" w:rsidRDefault="00374591">
            <w:pPr>
              <w:rPr>
                <w:lang w:eastAsia="ja-JP"/>
              </w:rPr>
            </w:pPr>
          </w:p>
        </w:tc>
        <w:tc>
          <w:tcPr>
            <w:tcW w:w="2803" w:type="dxa"/>
            <w:vAlign w:val="center"/>
          </w:tcPr>
          <w:p w:rsidR="00374591" w:rsidRDefault="00374591">
            <w:pPr>
              <w:rPr>
                <w:lang w:eastAsia="ja-JP"/>
              </w:rPr>
            </w:pPr>
          </w:p>
        </w:tc>
        <w:tc>
          <w:tcPr>
            <w:tcW w:w="669" w:type="dxa"/>
            <w:vAlign w:val="center"/>
          </w:tcPr>
          <w:p w:rsidR="00374591" w:rsidRDefault="00374591">
            <w:pPr>
              <w:rPr>
                <w:lang w:eastAsia="ja-JP"/>
              </w:rPr>
            </w:pPr>
          </w:p>
        </w:tc>
        <w:tc>
          <w:tcPr>
            <w:tcW w:w="668" w:type="dxa"/>
            <w:shd w:val="clear" w:color="auto" w:fill="FFFFFF"/>
          </w:tcPr>
          <w:p w:rsidR="00374591" w:rsidRDefault="00374591">
            <w:r>
              <w:rPr>
                <w:rFonts w:hint="eastAsia"/>
              </w:rPr>
              <w:t>☐</w:t>
            </w:r>
          </w:p>
        </w:tc>
      </w:tr>
      <w:tr w:rsidR="00374591">
        <w:trPr>
          <w:cantSplit/>
        </w:trPr>
        <w:tc>
          <w:tcPr>
            <w:tcW w:w="647" w:type="dxa"/>
            <w:vAlign w:val="center"/>
          </w:tcPr>
          <w:p w:rsidR="00374591" w:rsidRDefault="00374591">
            <w:pPr>
              <w:rPr>
                <w:lang w:eastAsia="ja-JP"/>
              </w:rPr>
            </w:pPr>
            <w:r>
              <w:rPr>
                <w:rFonts w:hint="eastAsia"/>
                <w:lang w:eastAsia="ja-JP"/>
              </w:rPr>
              <w:t>04</w:t>
            </w:r>
          </w:p>
        </w:tc>
        <w:tc>
          <w:tcPr>
            <w:tcW w:w="2267" w:type="dxa"/>
            <w:vAlign w:val="center"/>
          </w:tcPr>
          <w:p w:rsidR="00374591" w:rsidRDefault="00374591">
            <w:pPr>
              <w:rPr>
                <w:lang w:eastAsia="ja-JP"/>
              </w:rPr>
            </w:pPr>
          </w:p>
        </w:tc>
        <w:tc>
          <w:tcPr>
            <w:tcW w:w="2267" w:type="dxa"/>
            <w:vAlign w:val="center"/>
          </w:tcPr>
          <w:p w:rsidR="00374591" w:rsidRDefault="00374591">
            <w:pPr>
              <w:rPr>
                <w:lang w:eastAsia="ja-JP"/>
              </w:rPr>
            </w:pPr>
          </w:p>
        </w:tc>
        <w:tc>
          <w:tcPr>
            <w:tcW w:w="571" w:type="dxa"/>
            <w:vAlign w:val="center"/>
          </w:tcPr>
          <w:p w:rsidR="00374591" w:rsidRDefault="00374591">
            <w:pPr>
              <w:rPr>
                <w:lang w:eastAsia="ja-JP"/>
              </w:rPr>
            </w:pPr>
          </w:p>
        </w:tc>
        <w:tc>
          <w:tcPr>
            <w:tcW w:w="2803" w:type="dxa"/>
            <w:vAlign w:val="center"/>
          </w:tcPr>
          <w:p w:rsidR="00374591" w:rsidRDefault="00374591">
            <w:pPr>
              <w:rPr>
                <w:lang w:eastAsia="ja-JP"/>
              </w:rPr>
            </w:pPr>
          </w:p>
        </w:tc>
        <w:tc>
          <w:tcPr>
            <w:tcW w:w="669" w:type="dxa"/>
            <w:vAlign w:val="center"/>
          </w:tcPr>
          <w:p w:rsidR="00374591" w:rsidRDefault="00374591">
            <w:pPr>
              <w:rPr>
                <w:lang w:eastAsia="ja-JP"/>
              </w:rPr>
            </w:pPr>
          </w:p>
        </w:tc>
        <w:tc>
          <w:tcPr>
            <w:tcW w:w="668" w:type="dxa"/>
            <w:shd w:val="clear" w:color="auto" w:fill="FFFFFF"/>
          </w:tcPr>
          <w:p w:rsidR="00374591" w:rsidRDefault="00374591">
            <w:r>
              <w:rPr>
                <w:rFonts w:hint="eastAsia"/>
              </w:rPr>
              <w:t>☐</w:t>
            </w:r>
          </w:p>
        </w:tc>
      </w:tr>
      <w:tr w:rsidR="00374591">
        <w:trPr>
          <w:cantSplit/>
        </w:trPr>
        <w:tc>
          <w:tcPr>
            <w:tcW w:w="647" w:type="dxa"/>
            <w:vAlign w:val="center"/>
          </w:tcPr>
          <w:p w:rsidR="00374591" w:rsidRDefault="00374591">
            <w:pPr>
              <w:rPr>
                <w:lang w:eastAsia="ja-JP"/>
              </w:rPr>
            </w:pPr>
            <w:r>
              <w:rPr>
                <w:rFonts w:hint="eastAsia"/>
                <w:lang w:eastAsia="ja-JP"/>
              </w:rPr>
              <w:t>05</w:t>
            </w:r>
          </w:p>
        </w:tc>
        <w:tc>
          <w:tcPr>
            <w:tcW w:w="2267" w:type="dxa"/>
            <w:vAlign w:val="center"/>
          </w:tcPr>
          <w:p w:rsidR="00374591" w:rsidRDefault="00374591">
            <w:pPr>
              <w:rPr>
                <w:lang w:eastAsia="ja-JP"/>
              </w:rPr>
            </w:pPr>
          </w:p>
        </w:tc>
        <w:tc>
          <w:tcPr>
            <w:tcW w:w="2267" w:type="dxa"/>
            <w:vAlign w:val="center"/>
          </w:tcPr>
          <w:p w:rsidR="00374591" w:rsidRDefault="00374591">
            <w:pPr>
              <w:rPr>
                <w:lang w:eastAsia="ja-JP"/>
              </w:rPr>
            </w:pPr>
          </w:p>
        </w:tc>
        <w:tc>
          <w:tcPr>
            <w:tcW w:w="571" w:type="dxa"/>
            <w:vAlign w:val="center"/>
          </w:tcPr>
          <w:p w:rsidR="00374591" w:rsidRDefault="00374591">
            <w:pPr>
              <w:rPr>
                <w:lang w:eastAsia="ja-JP"/>
              </w:rPr>
            </w:pPr>
          </w:p>
        </w:tc>
        <w:tc>
          <w:tcPr>
            <w:tcW w:w="2803" w:type="dxa"/>
            <w:vAlign w:val="center"/>
          </w:tcPr>
          <w:p w:rsidR="00374591" w:rsidRDefault="00374591">
            <w:pPr>
              <w:rPr>
                <w:lang w:eastAsia="ja-JP"/>
              </w:rPr>
            </w:pPr>
          </w:p>
        </w:tc>
        <w:tc>
          <w:tcPr>
            <w:tcW w:w="669" w:type="dxa"/>
            <w:vAlign w:val="center"/>
          </w:tcPr>
          <w:p w:rsidR="00374591" w:rsidRDefault="00374591">
            <w:pPr>
              <w:rPr>
                <w:lang w:eastAsia="ja-JP"/>
              </w:rPr>
            </w:pPr>
          </w:p>
        </w:tc>
        <w:tc>
          <w:tcPr>
            <w:tcW w:w="668" w:type="dxa"/>
            <w:shd w:val="clear" w:color="auto" w:fill="FFFFFF"/>
          </w:tcPr>
          <w:p w:rsidR="00374591" w:rsidRDefault="00374591">
            <w:r>
              <w:rPr>
                <w:rFonts w:hint="eastAsia"/>
              </w:rPr>
              <w:t>☐</w:t>
            </w:r>
          </w:p>
        </w:tc>
      </w:tr>
    </w:tbl>
    <w:p w:rsidR="00374591" w:rsidRDefault="00374591"/>
    <w:p w:rsidR="00374591" w:rsidRDefault="00374591">
      <w:r>
        <w:rPr>
          <w:rFonts w:hint="eastAsia"/>
        </w:rPr>
        <w:t>三、任何影响审核方案的重要事项：无</w:t>
      </w:r>
    </w:p>
    <w:tbl>
      <w:tblPr>
        <w:tblStyle w:val="a8"/>
        <w:tblW w:w="0" w:type="auto"/>
        <w:tblLook w:val="04A0"/>
      </w:tblPr>
      <w:tblGrid>
        <w:gridCol w:w="1825"/>
        <w:gridCol w:w="8016"/>
      </w:tblGrid>
      <w:tr w:rsidR="00686AB9">
        <w:tc>
          <w:tcPr>
            <w:tcW w:w="1825" w:type="dxa"/>
          </w:tcPr>
          <w:p w:rsidR="00374591" w:rsidRDefault="00374591">
            <w:r>
              <w:rPr>
                <w:rFonts w:hint="eastAsia"/>
              </w:rPr>
              <w:t>影响审核方案的事项</w:t>
            </w:r>
          </w:p>
        </w:tc>
        <w:tc>
          <w:tcPr>
            <w:tcW w:w="8016" w:type="dxa"/>
          </w:tcPr>
          <w:p w:rsidR="00374591" w:rsidRDefault="00374591">
            <w:pPr>
              <w:jc w:val="left"/>
            </w:pPr>
            <w:r>
              <w:rPr>
                <w:rFonts w:hint="eastAsia"/>
              </w:rPr>
              <w:t>□审核终止□审核中止□增加审核人员□减少审核人员□增加场所</w:t>
            </w:r>
          </w:p>
          <w:p w:rsidR="00374591" w:rsidRDefault="00374591">
            <w:pPr>
              <w:jc w:val="left"/>
            </w:pPr>
            <w:r>
              <w:rPr>
                <w:rFonts w:hint="eastAsia"/>
              </w:rPr>
              <w:t>□减少场所□扩大认证范围□延长审核日期□缩短审核日期□其他</w:t>
            </w:r>
          </w:p>
        </w:tc>
      </w:tr>
      <w:tr w:rsidR="00686AB9">
        <w:tc>
          <w:tcPr>
            <w:tcW w:w="1825" w:type="dxa"/>
          </w:tcPr>
          <w:p w:rsidR="00374591" w:rsidRDefault="00374591">
            <w:r>
              <w:rPr>
                <w:rFonts w:hint="eastAsia"/>
              </w:rPr>
              <w:t>理由说明</w:t>
            </w:r>
          </w:p>
          <w:p w:rsidR="00374591" w:rsidRDefault="00374591"/>
        </w:tc>
        <w:tc>
          <w:tcPr>
            <w:tcW w:w="8016" w:type="dxa"/>
          </w:tcPr>
          <w:p w:rsidR="00374591" w:rsidRDefault="00374591"/>
        </w:tc>
      </w:tr>
    </w:tbl>
    <w:p w:rsidR="00374591" w:rsidRDefault="00374591">
      <w:pPr>
        <w:ind w:firstLineChars="300" w:firstLine="630"/>
      </w:pPr>
    </w:p>
    <w:p w:rsidR="00374591" w:rsidRDefault="00374591">
      <w:pPr>
        <w:pStyle w:val="ab"/>
      </w:pPr>
      <w:r>
        <w:rPr>
          <w:rFonts w:hint="eastAsia"/>
        </w:rPr>
        <w:t>四、</w:t>
      </w:r>
      <w:r>
        <w:t>对偏离审核计划情况</w:t>
      </w:r>
      <w:r>
        <w:rPr>
          <w:rFonts w:hint="eastAsia"/>
        </w:rPr>
        <w:t>及理由</w:t>
      </w:r>
      <w:r>
        <w:t>，包括对审核风险及影响审核结论的不确定性的客观陈述。</w:t>
      </w:r>
    </w:p>
    <w:p w:rsidR="00374591" w:rsidRDefault="00374591">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86AB9">
        <w:tc>
          <w:tcPr>
            <w:tcW w:w="4201" w:type="dxa"/>
          </w:tcPr>
          <w:p w:rsidR="00374591" w:rsidRDefault="00852FBE">
            <w:r>
              <w:rPr>
                <w:rFonts w:hint="eastAsia"/>
              </w:rPr>
              <w:t>■</w:t>
            </w:r>
            <w:r w:rsidR="00374591">
              <w:rPr>
                <w:rFonts w:hint="eastAsia"/>
              </w:rPr>
              <w:t>已按照审核计划完成全部审核工作</w:t>
            </w:r>
          </w:p>
        </w:tc>
        <w:tc>
          <w:tcPr>
            <w:tcW w:w="5761" w:type="dxa"/>
          </w:tcPr>
          <w:p w:rsidR="00374591" w:rsidRDefault="00374591">
            <w:r>
              <w:rPr>
                <w:rFonts w:hint="eastAsia"/>
              </w:rPr>
              <w:t>——</w:t>
            </w:r>
          </w:p>
        </w:tc>
      </w:tr>
      <w:tr w:rsidR="00686AB9">
        <w:trPr>
          <w:trHeight w:val="90"/>
        </w:trPr>
        <w:tc>
          <w:tcPr>
            <w:tcW w:w="4201" w:type="dxa"/>
          </w:tcPr>
          <w:p w:rsidR="00374591" w:rsidRDefault="00374591">
            <w:r>
              <w:rPr>
                <w:rFonts w:hint="eastAsia"/>
              </w:rPr>
              <w:t>□审核计划有修改，但不会影响审核结论。</w:t>
            </w:r>
          </w:p>
          <w:p w:rsidR="00374591" w:rsidRDefault="00374591">
            <w:r>
              <w:rPr>
                <w:rFonts w:hint="eastAsia"/>
              </w:rPr>
              <w:t>修改的内容和原因是：</w:t>
            </w:r>
          </w:p>
        </w:tc>
        <w:tc>
          <w:tcPr>
            <w:tcW w:w="5761" w:type="dxa"/>
          </w:tcPr>
          <w:p w:rsidR="00374591" w:rsidRDefault="00374591">
            <w:r>
              <w:rPr>
                <w:rFonts w:hint="eastAsia"/>
              </w:rPr>
              <w:t>□人员调整□多场所调整□临时场所调整□缩小认证范围□其他</w:t>
            </w:r>
          </w:p>
        </w:tc>
      </w:tr>
      <w:tr w:rsidR="00686AB9">
        <w:tc>
          <w:tcPr>
            <w:tcW w:w="4201" w:type="dxa"/>
          </w:tcPr>
          <w:p w:rsidR="00374591" w:rsidRDefault="00374591">
            <w:r>
              <w:rPr>
                <w:rFonts w:hint="eastAsia"/>
              </w:rPr>
              <w:t>□未完成审核计划</w:t>
            </w:r>
          </w:p>
        </w:tc>
        <w:tc>
          <w:tcPr>
            <w:tcW w:w="5761" w:type="dxa"/>
          </w:tcPr>
          <w:p w:rsidR="00374591" w:rsidRDefault="00374591">
            <w:r>
              <w:rPr>
                <w:rFonts w:hint="eastAsia"/>
              </w:rPr>
              <w:t>未完成的内容和原因是</w:t>
            </w:r>
            <w:r>
              <w:rPr>
                <w:rFonts w:hint="eastAsia"/>
              </w:rPr>
              <w:t>:</w:t>
            </w:r>
          </w:p>
          <w:p w:rsidR="00374591" w:rsidRDefault="00374591"/>
        </w:tc>
      </w:tr>
    </w:tbl>
    <w:p w:rsidR="00374591" w:rsidRDefault="00374591">
      <w:pPr>
        <w:rPr>
          <w:highlight w:val="cyan"/>
        </w:rPr>
      </w:pPr>
    </w:p>
    <w:p w:rsidR="00374591" w:rsidRDefault="0037459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86AB9">
        <w:trPr>
          <w:trHeight w:val="428"/>
        </w:trPr>
        <w:tc>
          <w:tcPr>
            <w:tcW w:w="9597" w:type="dxa"/>
            <w:gridSpan w:val="5"/>
            <w:vAlign w:val="center"/>
          </w:tcPr>
          <w:p w:rsidR="00374591" w:rsidRDefault="00374591">
            <w:r>
              <w:rPr>
                <w:rFonts w:hint="eastAsia"/>
              </w:rPr>
              <w:t>审核组成员信息</w:t>
            </w:r>
          </w:p>
        </w:tc>
      </w:tr>
      <w:tr w:rsidR="00686AB9">
        <w:trPr>
          <w:trHeight w:val="645"/>
        </w:trPr>
        <w:tc>
          <w:tcPr>
            <w:tcW w:w="1748" w:type="dxa"/>
            <w:vAlign w:val="center"/>
          </w:tcPr>
          <w:p w:rsidR="00374591" w:rsidRDefault="00374591">
            <w:r>
              <w:rPr>
                <w:rFonts w:hint="eastAsia"/>
              </w:rPr>
              <w:lastRenderedPageBreak/>
              <w:t>姓名</w:t>
            </w:r>
          </w:p>
        </w:tc>
        <w:tc>
          <w:tcPr>
            <w:tcW w:w="1089" w:type="dxa"/>
            <w:vAlign w:val="center"/>
          </w:tcPr>
          <w:p w:rsidR="00374591" w:rsidRDefault="00374591">
            <w:r>
              <w:rPr>
                <w:rFonts w:hint="eastAsia"/>
              </w:rPr>
              <w:t>组内</w:t>
            </w:r>
          </w:p>
          <w:p w:rsidR="00374591" w:rsidRDefault="00374591">
            <w:r>
              <w:rPr>
                <w:rFonts w:hint="eastAsia"/>
              </w:rPr>
              <w:t>身份</w:t>
            </w:r>
          </w:p>
        </w:tc>
        <w:tc>
          <w:tcPr>
            <w:tcW w:w="711" w:type="dxa"/>
            <w:vAlign w:val="center"/>
          </w:tcPr>
          <w:p w:rsidR="00374591" w:rsidRDefault="00374591">
            <w:r>
              <w:rPr>
                <w:rFonts w:hint="eastAsia"/>
              </w:rPr>
              <w:t>性别</w:t>
            </w:r>
          </w:p>
        </w:tc>
        <w:tc>
          <w:tcPr>
            <w:tcW w:w="3870" w:type="dxa"/>
            <w:vAlign w:val="center"/>
          </w:tcPr>
          <w:p w:rsidR="00374591" w:rsidRDefault="00374591">
            <w:r>
              <w:rPr>
                <w:rFonts w:hint="eastAsia"/>
              </w:rPr>
              <w:t>审核员注册证书号</w:t>
            </w:r>
          </w:p>
        </w:tc>
        <w:tc>
          <w:tcPr>
            <w:tcW w:w="2179" w:type="dxa"/>
            <w:vAlign w:val="center"/>
          </w:tcPr>
          <w:p w:rsidR="00374591" w:rsidRDefault="00374591">
            <w:r>
              <w:rPr>
                <w:rFonts w:hint="eastAsia"/>
              </w:rPr>
              <w:t>专业代码</w:t>
            </w:r>
          </w:p>
        </w:tc>
      </w:tr>
      <w:tr w:rsidR="00686AB9">
        <w:trPr>
          <w:trHeight w:val="645"/>
        </w:trPr>
        <w:tc>
          <w:tcPr>
            <w:tcW w:w="1748" w:type="dxa"/>
            <w:vAlign w:val="center"/>
          </w:tcPr>
          <w:p w:rsidR="00374591" w:rsidRDefault="00374591">
            <w:r>
              <w:t>陈芳</w:t>
            </w:r>
          </w:p>
        </w:tc>
        <w:tc>
          <w:tcPr>
            <w:tcW w:w="1089" w:type="dxa"/>
            <w:vAlign w:val="center"/>
          </w:tcPr>
          <w:p w:rsidR="00374591" w:rsidRDefault="00374591">
            <w:r>
              <w:t>组长</w:t>
            </w:r>
          </w:p>
        </w:tc>
        <w:tc>
          <w:tcPr>
            <w:tcW w:w="711" w:type="dxa"/>
            <w:vAlign w:val="center"/>
          </w:tcPr>
          <w:p w:rsidR="00374591" w:rsidRDefault="00374591">
            <w:r>
              <w:t>女</w:t>
            </w:r>
          </w:p>
        </w:tc>
        <w:tc>
          <w:tcPr>
            <w:tcW w:w="3870" w:type="dxa"/>
            <w:vAlign w:val="center"/>
          </w:tcPr>
          <w:p w:rsidR="00374591" w:rsidRDefault="00374591">
            <w:r>
              <w:t>2020-N1EMS-3015478</w:t>
            </w:r>
          </w:p>
          <w:p w:rsidR="00374591" w:rsidRDefault="00374591">
            <w:r>
              <w:t>2019-N1OHSMS-3015478</w:t>
            </w:r>
          </w:p>
        </w:tc>
        <w:tc>
          <w:tcPr>
            <w:tcW w:w="2179" w:type="dxa"/>
            <w:vAlign w:val="center"/>
          </w:tcPr>
          <w:p w:rsidR="00374591" w:rsidRDefault="00374591">
            <w:r>
              <w:t>E:33.02.04</w:t>
            </w:r>
          </w:p>
          <w:p w:rsidR="00374591" w:rsidRDefault="00374591">
            <w:r>
              <w:t>O:33.02.04</w:t>
            </w:r>
          </w:p>
        </w:tc>
      </w:tr>
      <w:tr w:rsidR="00686AB9">
        <w:trPr>
          <w:trHeight w:val="645"/>
        </w:trPr>
        <w:tc>
          <w:tcPr>
            <w:tcW w:w="1748" w:type="dxa"/>
            <w:vAlign w:val="center"/>
          </w:tcPr>
          <w:p w:rsidR="00374591" w:rsidRDefault="00374591">
            <w:r>
              <w:t>于立秋</w:t>
            </w:r>
            <w:r w:rsidR="009D1352">
              <w:rPr>
                <w:rFonts w:hint="eastAsia"/>
              </w:rPr>
              <w:t>（远程）</w:t>
            </w:r>
          </w:p>
        </w:tc>
        <w:tc>
          <w:tcPr>
            <w:tcW w:w="1089" w:type="dxa"/>
            <w:vAlign w:val="center"/>
          </w:tcPr>
          <w:p w:rsidR="00374591" w:rsidRDefault="00374591">
            <w:r>
              <w:t>组员</w:t>
            </w:r>
          </w:p>
        </w:tc>
        <w:tc>
          <w:tcPr>
            <w:tcW w:w="711" w:type="dxa"/>
            <w:vAlign w:val="center"/>
          </w:tcPr>
          <w:p w:rsidR="00374591" w:rsidRDefault="00374591">
            <w:r>
              <w:t>女</w:t>
            </w:r>
          </w:p>
        </w:tc>
        <w:tc>
          <w:tcPr>
            <w:tcW w:w="3870" w:type="dxa"/>
            <w:vAlign w:val="center"/>
          </w:tcPr>
          <w:p w:rsidR="00374591" w:rsidRDefault="00374591">
            <w:r>
              <w:t>2020-N1EMS-5084028</w:t>
            </w:r>
          </w:p>
          <w:p w:rsidR="00374591" w:rsidRDefault="00374591">
            <w:r>
              <w:t>2021-N1OHSMS-3084028</w:t>
            </w:r>
          </w:p>
        </w:tc>
        <w:tc>
          <w:tcPr>
            <w:tcW w:w="2179" w:type="dxa"/>
            <w:vAlign w:val="center"/>
          </w:tcPr>
          <w:p w:rsidR="00374591" w:rsidRDefault="00374591">
            <w:r>
              <w:t>E:33.02.04</w:t>
            </w:r>
          </w:p>
          <w:p w:rsidR="00374591" w:rsidRDefault="00374591">
            <w:r>
              <w:t>O:33.02.04</w:t>
            </w:r>
          </w:p>
        </w:tc>
      </w:tr>
      <w:tr w:rsidR="00686AB9">
        <w:trPr>
          <w:trHeight w:val="413"/>
        </w:trPr>
        <w:tc>
          <w:tcPr>
            <w:tcW w:w="9597" w:type="dxa"/>
            <w:gridSpan w:val="5"/>
            <w:vAlign w:val="center"/>
          </w:tcPr>
          <w:p w:rsidR="00374591" w:rsidRDefault="00374591">
            <w:r>
              <w:rPr>
                <w:rFonts w:hint="eastAsia"/>
              </w:rPr>
              <w:t>与审核组同行人员信息</w:t>
            </w:r>
          </w:p>
        </w:tc>
      </w:tr>
      <w:tr w:rsidR="00686AB9">
        <w:trPr>
          <w:trHeight w:val="418"/>
        </w:trPr>
        <w:tc>
          <w:tcPr>
            <w:tcW w:w="1748" w:type="dxa"/>
            <w:vAlign w:val="center"/>
          </w:tcPr>
          <w:p w:rsidR="00374591" w:rsidRDefault="00374591">
            <w:r>
              <w:rPr>
                <w:rFonts w:hint="eastAsia"/>
              </w:rPr>
              <w:t>姓名</w:t>
            </w:r>
          </w:p>
        </w:tc>
        <w:tc>
          <w:tcPr>
            <w:tcW w:w="1089" w:type="dxa"/>
            <w:vAlign w:val="center"/>
          </w:tcPr>
          <w:p w:rsidR="00374591" w:rsidRDefault="00374591">
            <w:r>
              <w:rPr>
                <w:rFonts w:hint="eastAsia"/>
              </w:rPr>
              <w:t>作用</w:t>
            </w:r>
          </w:p>
        </w:tc>
        <w:tc>
          <w:tcPr>
            <w:tcW w:w="711" w:type="dxa"/>
            <w:vAlign w:val="center"/>
          </w:tcPr>
          <w:p w:rsidR="00374591" w:rsidRDefault="00374591">
            <w:r>
              <w:rPr>
                <w:rFonts w:hint="eastAsia"/>
              </w:rPr>
              <w:t>性别</w:t>
            </w:r>
          </w:p>
        </w:tc>
        <w:tc>
          <w:tcPr>
            <w:tcW w:w="3870" w:type="dxa"/>
            <w:vAlign w:val="center"/>
          </w:tcPr>
          <w:p w:rsidR="00374591" w:rsidRDefault="00374591">
            <w:r>
              <w:rPr>
                <w:rFonts w:hint="eastAsia"/>
              </w:rPr>
              <w:t>工作单位</w:t>
            </w:r>
          </w:p>
        </w:tc>
        <w:tc>
          <w:tcPr>
            <w:tcW w:w="2179" w:type="dxa"/>
            <w:vAlign w:val="center"/>
          </w:tcPr>
          <w:p w:rsidR="00374591" w:rsidRDefault="00374591">
            <w:r>
              <w:rPr>
                <w:rFonts w:hint="eastAsia"/>
              </w:rPr>
              <w:t>职务</w:t>
            </w:r>
            <w:r>
              <w:rPr>
                <w:rFonts w:hint="eastAsia"/>
              </w:rPr>
              <w:t>/</w:t>
            </w:r>
            <w:r>
              <w:rPr>
                <w:rFonts w:hint="eastAsia"/>
              </w:rPr>
              <w:t>职称</w:t>
            </w:r>
          </w:p>
        </w:tc>
      </w:tr>
      <w:tr w:rsidR="00686AB9">
        <w:trPr>
          <w:trHeight w:val="418"/>
        </w:trPr>
        <w:tc>
          <w:tcPr>
            <w:tcW w:w="1748" w:type="dxa"/>
            <w:vAlign w:val="center"/>
          </w:tcPr>
          <w:p w:rsidR="00374591" w:rsidRDefault="00374591"/>
        </w:tc>
        <w:tc>
          <w:tcPr>
            <w:tcW w:w="1089" w:type="dxa"/>
            <w:vAlign w:val="center"/>
          </w:tcPr>
          <w:p w:rsidR="00374591" w:rsidRDefault="00374591"/>
        </w:tc>
        <w:tc>
          <w:tcPr>
            <w:tcW w:w="711" w:type="dxa"/>
            <w:vAlign w:val="center"/>
          </w:tcPr>
          <w:p w:rsidR="00374591" w:rsidRDefault="00374591"/>
        </w:tc>
        <w:tc>
          <w:tcPr>
            <w:tcW w:w="3870" w:type="dxa"/>
            <w:vAlign w:val="center"/>
          </w:tcPr>
          <w:p w:rsidR="00374591" w:rsidRDefault="00374591"/>
        </w:tc>
        <w:tc>
          <w:tcPr>
            <w:tcW w:w="2179" w:type="dxa"/>
            <w:vAlign w:val="center"/>
          </w:tcPr>
          <w:p w:rsidR="00374591" w:rsidRDefault="00374591"/>
        </w:tc>
      </w:tr>
      <w:tr w:rsidR="00686AB9">
        <w:trPr>
          <w:trHeight w:val="418"/>
        </w:trPr>
        <w:tc>
          <w:tcPr>
            <w:tcW w:w="1748" w:type="dxa"/>
            <w:vAlign w:val="center"/>
          </w:tcPr>
          <w:p w:rsidR="00374591" w:rsidRDefault="00374591"/>
        </w:tc>
        <w:tc>
          <w:tcPr>
            <w:tcW w:w="1089" w:type="dxa"/>
            <w:vAlign w:val="center"/>
          </w:tcPr>
          <w:p w:rsidR="00374591" w:rsidRDefault="00374591"/>
        </w:tc>
        <w:tc>
          <w:tcPr>
            <w:tcW w:w="711" w:type="dxa"/>
            <w:vAlign w:val="center"/>
          </w:tcPr>
          <w:p w:rsidR="00374591" w:rsidRDefault="00374591"/>
        </w:tc>
        <w:tc>
          <w:tcPr>
            <w:tcW w:w="3870" w:type="dxa"/>
            <w:vAlign w:val="center"/>
          </w:tcPr>
          <w:p w:rsidR="00374591" w:rsidRDefault="00374591"/>
        </w:tc>
        <w:tc>
          <w:tcPr>
            <w:tcW w:w="2179" w:type="dxa"/>
            <w:vAlign w:val="center"/>
          </w:tcPr>
          <w:p w:rsidR="00374591" w:rsidRDefault="00374591"/>
        </w:tc>
      </w:tr>
    </w:tbl>
    <w:p w:rsidR="00374591" w:rsidRDefault="00374591"/>
    <w:p w:rsidR="00374591" w:rsidRDefault="0037459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86AB9">
        <w:trPr>
          <w:cantSplit/>
          <w:trHeight w:val="312"/>
          <w:jc w:val="center"/>
        </w:trPr>
        <w:tc>
          <w:tcPr>
            <w:tcW w:w="2464" w:type="dxa"/>
            <w:vAlign w:val="center"/>
          </w:tcPr>
          <w:p w:rsidR="00374591" w:rsidRDefault="00374591">
            <w:r>
              <w:rPr>
                <w:rFonts w:hint="eastAsia"/>
              </w:rPr>
              <w:t>变更内容</w:t>
            </w:r>
          </w:p>
        </w:tc>
        <w:tc>
          <w:tcPr>
            <w:tcW w:w="7412" w:type="dxa"/>
          </w:tcPr>
          <w:p w:rsidR="00374591" w:rsidRDefault="00374591">
            <w:r>
              <w:rPr>
                <w:rFonts w:hint="eastAsia"/>
              </w:rPr>
              <w:t>变更描述</w:t>
            </w:r>
          </w:p>
        </w:tc>
      </w:tr>
      <w:tr w:rsidR="00686AB9">
        <w:trPr>
          <w:cantSplit/>
          <w:trHeight w:val="312"/>
          <w:jc w:val="center"/>
        </w:trPr>
        <w:tc>
          <w:tcPr>
            <w:tcW w:w="2464" w:type="dxa"/>
            <w:vAlign w:val="center"/>
          </w:tcPr>
          <w:p w:rsidR="00374591" w:rsidRDefault="00374591">
            <w:r>
              <w:rPr>
                <w:rFonts w:hint="eastAsia"/>
              </w:rPr>
              <w:t>主要负责人变更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注册地址变更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经营地址变更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多场所地址变更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临时场所地址变更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认证范围变更</w:t>
            </w:r>
          </w:p>
        </w:tc>
        <w:tc>
          <w:tcPr>
            <w:tcW w:w="7412" w:type="dxa"/>
          </w:tcPr>
          <w:p w:rsidR="00374591" w:rsidRDefault="00374591"/>
        </w:tc>
      </w:tr>
      <w:tr w:rsidR="00686AB9">
        <w:trPr>
          <w:cantSplit/>
          <w:trHeight w:val="90"/>
          <w:jc w:val="center"/>
        </w:trPr>
        <w:tc>
          <w:tcPr>
            <w:tcW w:w="2464" w:type="dxa"/>
            <w:vAlign w:val="center"/>
          </w:tcPr>
          <w:p w:rsidR="00374591" w:rsidRDefault="00374591">
            <w:r>
              <w:rPr>
                <w:rFonts w:hint="eastAsia"/>
              </w:rPr>
              <w:t>体系员工人数较大变更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设备设施重大变更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产品</w:t>
            </w:r>
            <w:r>
              <w:rPr>
                <w:rFonts w:hint="eastAsia"/>
              </w:rPr>
              <w:t>/</w:t>
            </w:r>
            <w:r>
              <w:rPr>
                <w:rFonts w:hint="eastAsia"/>
              </w:rPr>
              <w:t>工艺重大变更</w:t>
            </w:r>
          </w:p>
        </w:tc>
        <w:tc>
          <w:tcPr>
            <w:tcW w:w="7412" w:type="dxa"/>
          </w:tcPr>
          <w:p w:rsidR="00374591" w:rsidRDefault="00374591"/>
        </w:tc>
      </w:tr>
      <w:tr w:rsidR="00686AB9">
        <w:trPr>
          <w:cantSplit/>
          <w:trHeight w:val="312"/>
          <w:jc w:val="center"/>
        </w:trPr>
        <w:tc>
          <w:tcPr>
            <w:tcW w:w="2464" w:type="dxa"/>
            <w:vAlign w:val="center"/>
          </w:tcPr>
          <w:p w:rsidR="00374591" w:rsidRDefault="00374591">
            <w:r>
              <w:rPr>
                <w:rFonts w:hint="eastAsia"/>
              </w:rPr>
              <w:t>其他</w:t>
            </w:r>
          </w:p>
        </w:tc>
        <w:tc>
          <w:tcPr>
            <w:tcW w:w="7412" w:type="dxa"/>
          </w:tcPr>
          <w:p w:rsidR="00374591" w:rsidRDefault="00374591"/>
        </w:tc>
      </w:tr>
    </w:tbl>
    <w:p w:rsidR="00374591" w:rsidRDefault="00374591">
      <w:r>
        <w:rPr>
          <w:rFonts w:hint="eastAsia"/>
        </w:rPr>
        <w:t>在本次审核过程中，评审了现有管理体系和管理体系文件中这些变化的实施情况。</w:t>
      </w:r>
    </w:p>
    <w:p w:rsidR="00374591" w:rsidRDefault="00374591"/>
    <w:p w:rsidR="00374591" w:rsidRDefault="0037459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DB06EE">
        <w:rPr>
          <w:rFonts w:hint="eastAsia"/>
        </w:rPr>
        <w:t>■</w:t>
      </w:r>
      <w:r>
        <w:rPr>
          <w:rFonts w:hint="eastAsia"/>
        </w:rPr>
        <w:t>EMS</w:t>
      </w:r>
      <w:r w:rsidR="00DB06EE">
        <w:rPr>
          <w:rFonts w:hint="eastAsia"/>
        </w:rPr>
        <w:t>■</w:t>
      </w:r>
      <w:r>
        <w:rPr>
          <w:rFonts w:hint="eastAsia"/>
        </w:rPr>
        <w:t>OHSMS</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r>
              <w:rPr>
                <w:rFonts w:hint="eastAsia"/>
              </w:rPr>
              <w:t>审核周期</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r>
              <w:rPr>
                <w:rFonts w:hint="eastAsia"/>
              </w:rPr>
              <w:t>■体系建立以来　□定期（近一年）　□其他</w:t>
            </w:r>
          </w:p>
        </w:tc>
      </w:tr>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r>
              <w:rPr>
                <w:rFonts w:hint="eastAsia"/>
              </w:rPr>
              <w:t>无</w:t>
            </w:r>
          </w:p>
        </w:tc>
      </w:tr>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r>
              <w:rPr>
                <w:rFonts w:hint="eastAsia"/>
              </w:rPr>
              <w:t>无</w:t>
            </w:r>
          </w:p>
        </w:tc>
      </w:tr>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r>
              <w:rPr>
                <w:rFonts w:hint="eastAsia"/>
              </w:rPr>
              <w:t>/</w:t>
            </w:r>
          </w:p>
        </w:tc>
      </w:tr>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r>
              <w:rPr>
                <w:rFonts w:hint="eastAsia"/>
              </w:rPr>
              <w:t>所有被抽样到的、被评审过的工作记录都是真实的。</w:t>
            </w:r>
          </w:p>
          <w:p w:rsidR="00374591" w:rsidRDefault="00374591">
            <w:pPr>
              <w:rPr>
                <w:lang w:val="en-GB"/>
              </w:rPr>
            </w:pPr>
            <w:r>
              <w:rPr>
                <w:rFonts w:hint="eastAsia"/>
              </w:rPr>
              <w:t>组织实际工作记录的真实性已得到确认。</w:t>
            </w:r>
          </w:p>
        </w:tc>
      </w:tr>
      <w:tr w:rsidR="00686A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74591" w:rsidRDefault="0037459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74591" w:rsidRDefault="00DB06EE">
            <w:pPr>
              <w:rPr>
                <w:lang w:val="en-GB"/>
              </w:rPr>
            </w:pPr>
            <w:r>
              <w:rPr>
                <w:rFonts w:hint="eastAsia"/>
                <w:lang w:val="en-GB"/>
              </w:rPr>
              <w:t>/</w:t>
            </w:r>
          </w:p>
        </w:tc>
      </w:tr>
    </w:tbl>
    <w:p w:rsidR="00374591" w:rsidRDefault="00374591"/>
    <w:p w:rsidR="00374591" w:rsidRDefault="00374591">
      <w:r>
        <w:rPr>
          <w:rFonts w:hint="eastAsia"/>
        </w:rPr>
        <w:t>八、已识别出的任何未解决的问题：</w:t>
      </w:r>
      <w:r w:rsidR="00DB06EE">
        <w:rPr>
          <w:rFonts w:hint="eastAsia"/>
        </w:rPr>
        <w:t>无</w:t>
      </w:r>
    </w:p>
    <w:p w:rsidR="00374591" w:rsidRDefault="0037459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86AB9">
        <w:tc>
          <w:tcPr>
            <w:tcW w:w="4482" w:type="dxa"/>
          </w:tcPr>
          <w:p w:rsidR="00374591" w:rsidRDefault="00374591">
            <w:r>
              <w:rPr>
                <w:rFonts w:hint="eastAsia"/>
              </w:rPr>
              <w:t>影响本次审核结论可靠性的因素</w:t>
            </w:r>
          </w:p>
        </w:tc>
        <w:tc>
          <w:tcPr>
            <w:tcW w:w="5583" w:type="dxa"/>
          </w:tcPr>
          <w:p w:rsidR="00374591" w:rsidRDefault="00374591">
            <w:r>
              <w:rPr>
                <w:rFonts w:hint="eastAsia"/>
              </w:rPr>
              <w:t>具体说明</w:t>
            </w:r>
          </w:p>
        </w:tc>
      </w:tr>
      <w:tr w:rsidR="00686AB9">
        <w:tc>
          <w:tcPr>
            <w:tcW w:w="4482" w:type="dxa"/>
          </w:tcPr>
          <w:p w:rsidR="00374591" w:rsidRDefault="00374591">
            <w:r>
              <w:rPr>
                <w:rFonts w:hint="eastAsia"/>
              </w:rPr>
              <w:lastRenderedPageBreak/>
              <w:t>□样本量不足</w:t>
            </w:r>
          </w:p>
        </w:tc>
        <w:tc>
          <w:tcPr>
            <w:tcW w:w="5583" w:type="dxa"/>
          </w:tcPr>
          <w:p w:rsidR="00374591" w:rsidRDefault="00374591"/>
        </w:tc>
      </w:tr>
      <w:tr w:rsidR="00686AB9">
        <w:tc>
          <w:tcPr>
            <w:tcW w:w="4482" w:type="dxa"/>
          </w:tcPr>
          <w:p w:rsidR="00374591" w:rsidRDefault="00374591">
            <w:r>
              <w:rPr>
                <w:rFonts w:hint="eastAsia"/>
              </w:rPr>
              <w:t>□知识产权保护</w:t>
            </w:r>
          </w:p>
        </w:tc>
        <w:tc>
          <w:tcPr>
            <w:tcW w:w="5583" w:type="dxa"/>
          </w:tcPr>
          <w:p w:rsidR="00374591" w:rsidRDefault="00374591"/>
        </w:tc>
      </w:tr>
      <w:tr w:rsidR="00686AB9">
        <w:tc>
          <w:tcPr>
            <w:tcW w:w="4482" w:type="dxa"/>
          </w:tcPr>
          <w:p w:rsidR="00374591" w:rsidRDefault="00374591">
            <w:r>
              <w:rPr>
                <w:rFonts w:hint="eastAsia"/>
              </w:rPr>
              <w:t>□因受审核方信息造成的日数或审核资源不足</w:t>
            </w:r>
          </w:p>
        </w:tc>
        <w:tc>
          <w:tcPr>
            <w:tcW w:w="5583" w:type="dxa"/>
          </w:tcPr>
          <w:p w:rsidR="00374591" w:rsidRDefault="00374591"/>
        </w:tc>
      </w:tr>
    </w:tbl>
    <w:p w:rsidR="00374591" w:rsidRDefault="00374591"/>
    <w:p w:rsidR="00374591" w:rsidRDefault="00374591"/>
    <w:p w:rsidR="00374591" w:rsidRDefault="00374591">
      <w:r>
        <w:rPr>
          <w:rFonts w:hint="eastAsia"/>
        </w:rPr>
        <w:t>九、是否达到审核目的</w:t>
      </w:r>
    </w:p>
    <w:p w:rsidR="00374591" w:rsidRDefault="00DB06EE">
      <w:r>
        <w:rPr>
          <w:rFonts w:hint="eastAsia"/>
        </w:rPr>
        <w:t>■</w:t>
      </w:r>
      <w:r w:rsidR="00374591">
        <w:rPr>
          <w:rFonts w:hint="eastAsia"/>
        </w:rPr>
        <w:t>达到审核目的</w:t>
      </w:r>
    </w:p>
    <w:p w:rsidR="00374591" w:rsidRDefault="00374591">
      <w:pPr>
        <w:rPr>
          <w:u w:val="single"/>
        </w:rPr>
      </w:pPr>
      <w:r>
        <w:rPr>
          <w:rFonts w:hint="eastAsia"/>
        </w:rPr>
        <w:t>□未达到审核目的，未达到目的的原因是：</w:t>
      </w:r>
    </w:p>
    <w:p w:rsidR="00374591" w:rsidRDefault="00374591"/>
    <w:p w:rsidR="00374591" w:rsidRDefault="00374591">
      <w:r>
        <w:rPr>
          <w:rFonts w:hint="eastAsia"/>
        </w:rPr>
        <w:t>十、审核基于对可获得信息的抽样过程的免责声明；</w:t>
      </w:r>
    </w:p>
    <w:p w:rsidR="00374591" w:rsidRDefault="0037459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74591" w:rsidRDefault="00374591"/>
    <w:p w:rsidR="00374591" w:rsidRDefault="00374591">
      <w:r>
        <w:rPr>
          <w:rFonts w:hint="eastAsia"/>
        </w:rPr>
        <w:t>十一、不符合项纠正措施要求</w:t>
      </w:r>
    </w:p>
    <w:p w:rsidR="00374591" w:rsidRDefault="0037459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74591" w:rsidRDefault="00374591">
      <w:pPr>
        <w:rPr>
          <w:highlight w:val="cyan"/>
        </w:rPr>
      </w:pPr>
    </w:p>
    <w:p w:rsidR="00374591" w:rsidRDefault="00374591"/>
    <w:p w:rsidR="00374591" w:rsidRDefault="00374591">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86AB9">
        <w:tc>
          <w:tcPr>
            <w:tcW w:w="2022" w:type="dxa"/>
          </w:tcPr>
          <w:p w:rsidR="00374591" w:rsidRDefault="00374591">
            <w:r>
              <w:rPr>
                <w:rFonts w:hint="eastAsia"/>
              </w:rPr>
              <w:t>体系名称缩写</w:t>
            </w:r>
          </w:p>
        </w:tc>
        <w:tc>
          <w:tcPr>
            <w:tcW w:w="1698" w:type="dxa"/>
          </w:tcPr>
          <w:p w:rsidR="00374591" w:rsidRDefault="00374591">
            <w:r>
              <w:rPr>
                <w:rFonts w:hint="eastAsia"/>
              </w:rPr>
              <w:t>一般不符合数量</w:t>
            </w:r>
          </w:p>
        </w:tc>
        <w:tc>
          <w:tcPr>
            <w:tcW w:w="1717" w:type="dxa"/>
          </w:tcPr>
          <w:p w:rsidR="00374591" w:rsidRDefault="00374591">
            <w:r>
              <w:rPr>
                <w:rFonts w:hint="eastAsia"/>
              </w:rPr>
              <w:t>严重不符合数量</w:t>
            </w:r>
          </w:p>
        </w:tc>
        <w:tc>
          <w:tcPr>
            <w:tcW w:w="1560" w:type="dxa"/>
          </w:tcPr>
          <w:p w:rsidR="00374591" w:rsidRDefault="00374591">
            <w:r>
              <w:rPr>
                <w:rFonts w:hint="eastAsia"/>
              </w:rPr>
              <w:t>不符合项总数</w:t>
            </w:r>
          </w:p>
        </w:tc>
        <w:tc>
          <w:tcPr>
            <w:tcW w:w="2965" w:type="dxa"/>
          </w:tcPr>
          <w:p w:rsidR="00374591" w:rsidRDefault="00374591"/>
        </w:tc>
      </w:tr>
      <w:tr w:rsidR="00686AB9">
        <w:tc>
          <w:tcPr>
            <w:tcW w:w="2022" w:type="dxa"/>
          </w:tcPr>
          <w:p w:rsidR="00374591" w:rsidRDefault="00374591">
            <w:r>
              <w:rPr>
                <w:rFonts w:hint="eastAsia"/>
              </w:rPr>
              <w:t>QMS</w:t>
            </w:r>
          </w:p>
        </w:tc>
        <w:tc>
          <w:tcPr>
            <w:tcW w:w="1698" w:type="dxa"/>
          </w:tcPr>
          <w:p w:rsidR="00374591" w:rsidRDefault="00374591"/>
        </w:tc>
        <w:tc>
          <w:tcPr>
            <w:tcW w:w="1717" w:type="dxa"/>
          </w:tcPr>
          <w:p w:rsidR="00374591" w:rsidRDefault="00374591"/>
        </w:tc>
        <w:tc>
          <w:tcPr>
            <w:tcW w:w="1560" w:type="dxa"/>
          </w:tcPr>
          <w:p w:rsidR="00374591" w:rsidRDefault="00374591"/>
        </w:tc>
        <w:tc>
          <w:tcPr>
            <w:tcW w:w="2965" w:type="dxa"/>
          </w:tcPr>
          <w:p w:rsidR="00374591" w:rsidRDefault="00374591">
            <w:r>
              <w:rPr>
                <w:rFonts w:hint="eastAsia"/>
              </w:rPr>
              <w:t>□验证合格□仍有问题：</w:t>
            </w:r>
          </w:p>
        </w:tc>
      </w:tr>
      <w:tr w:rsidR="00686AB9">
        <w:tc>
          <w:tcPr>
            <w:tcW w:w="2022" w:type="dxa"/>
          </w:tcPr>
          <w:p w:rsidR="00374591" w:rsidRDefault="00374591">
            <w:r>
              <w:rPr>
                <w:rFonts w:hint="eastAsia"/>
              </w:rPr>
              <w:t>50430</w:t>
            </w:r>
          </w:p>
        </w:tc>
        <w:tc>
          <w:tcPr>
            <w:tcW w:w="1698" w:type="dxa"/>
          </w:tcPr>
          <w:p w:rsidR="00374591" w:rsidRDefault="00374591"/>
        </w:tc>
        <w:tc>
          <w:tcPr>
            <w:tcW w:w="1717" w:type="dxa"/>
          </w:tcPr>
          <w:p w:rsidR="00374591" w:rsidRDefault="00374591"/>
        </w:tc>
        <w:tc>
          <w:tcPr>
            <w:tcW w:w="1560" w:type="dxa"/>
          </w:tcPr>
          <w:p w:rsidR="00374591" w:rsidRDefault="00374591"/>
        </w:tc>
        <w:tc>
          <w:tcPr>
            <w:tcW w:w="2965" w:type="dxa"/>
          </w:tcPr>
          <w:p w:rsidR="00374591" w:rsidRDefault="00374591">
            <w:r>
              <w:rPr>
                <w:rFonts w:hint="eastAsia"/>
              </w:rPr>
              <w:t>□验证合格□仍有问题：</w:t>
            </w:r>
          </w:p>
        </w:tc>
      </w:tr>
      <w:tr w:rsidR="00686AB9">
        <w:tc>
          <w:tcPr>
            <w:tcW w:w="2022" w:type="dxa"/>
          </w:tcPr>
          <w:p w:rsidR="00374591" w:rsidRDefault="00374591">
            <w:r>
              <w:rPr>
                <w:rFonts w:hint="eastAsia"/>
              </w:rPr>
              <w:t>EMS</w:t>
            </w:r>
          </w:p>
        </w:tc>
        <w:tc>
          <w:tcPr>
            <w:tcW w:w="1698" w:type="dxa"/>
          </w:tcPr>
          <w:p w:rsidR="00374591" w:rsidRDefault="00DB06EE">
            <w:r>
              <w:rPr>
                <w:rFonts w:hint="eastAsia"/>
              </w:rPr>
              <w:t>2</w:t>
            </w:r>
          </w:p>
        </w:tc>
        <w:tc>
          <w:tcPr>
            <w:tcW w:w="1717" w:type="dxa"/>
          </w:tcPr>
          <w:p w:rsidR="00374591" w:rsidRDefault="00374591"/>
        </w:tc>
        <w:tc>
          <w:tcPr>
            <w:tcW w:w="1560" w:type="dxa"/>
          </w:tcPr>
          <w:p w:rsidR="00374591" w:rsidRDefault="00DB06EE">
            <w:r>
              <w:rPr>
                <w:rFonts w:hint="eastAsia"/>
              </w:rPr>
              <w:t>2</w:t>
            </w:r>
          </w:p>
        </w:tc>
        <w:tc>
          <w:tcPr>
            <w:tcW w:w="2965" w:type="dxa"/>
          </w:tcPr>
          <w:p w:rsidR="00374591" w:rsidRDefault="00DB06EE">
            <w:r>
              <w:rPr>
                <w:rFonts w:hint="eastAsia"/>
              </w:rPr>
              <w:t>■</w:t>
            </w:r>
            <w:r w:rsidR="00374591">
              <w:rPr>
                <w:rFonts w:hint="eastAsia"/>
              </w:rPr>
              <w:t>验证合格□仍有问题：</w:t>
            </w:r>
          </w:p>
        </w:tc>
      </w:tr>
      <w:tr w:rsidR="00686AB9">
        <w:tc>
          <w:tcPr>
            <w:tcW w:w="2022" w:type="dxa"/>
          </w:tcPr>
          <w:p w:rsidR="00374591" w:rsidRDefault="00374591">
            <w:r>
              <w:rPr>
                <w:rFonts w:hint="eastAsia"/>
              </w:rPr>
              <w:t>OHSMS</w:t>
            </w:r>
          </w:p>
        </w:tc>
        <w:tc>
          <w:tcPr>
            <w:tcW w:w="1698" w:type="dxa"/>
          </w:tcPr>
          <w:p w:rsidR="00374591" w:rsidRDefault="00DB06EE">
            <w:r>
              <w:rPr>
                <w:rFonts w:hint="eastAsia"/>
              </w:rPr>
              <w:t>2</w:t>
            </w:r>
          </w:p>
        </w:tc>
        <w:tc>
          <w:tcPr>
            <w:tcW w:w="1717" w:type="dxa"/>
          </w:tcPr>
          <w:p w:rsidR="00374591" w:rsidRDefault="00374591"/>
        </w:tc>
        <w:tc>
          <w:tcPr>
            <w:tcW w:w="1560" w:type="dxa"/>
          </w:tcPr>
          <w:p w:rsidR="00374591" w:rsidRDefault="00DB06EE">
            <w:r>
              <w:rPr>
                <w:rFonts w:hint="eastAsia"/>
              </w:rPr>
              <w:t>2</w:t>
            </w:r>
          </w:p>
        </w:tc>
        <w:tc>
          <w:tcPr>
            <w:tcW w:w="2965" w:type="dxa"/>
          </w:tcPr>
          <w:p w:rsidR="00374591" w:rsidRDefault="00DB06EE">
            <w:r>
              <w:rPr>
                <w:rFonts w:hint="eastAsia"/>
              </w:rPr>
              <w:t>■</w:t>
            </w:r>
            <w:r w:rsidR="00374591">
              <w:rPr>
                <w:rFonts w:hint="eastAsia"/>
              </w:rPr>
              <w:t>验证合格□仍有问题：</w:t>
            </w:r>
          </w:p>
        </w:tc>
      </w:tr>
    </w:tbl>
    <w:p w:rsidR="00374591" w:rsidRDefault="0037459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74591" w:rsidRDefault="0037459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74591" w:rsidRDefault="0037459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74591" w:rsidRDefault="00374591"/>
    <w:p w:rsidR="00374591" w:rsidRDefault="0037459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8350"/>
      </w:tblGrid>
      <w:tr w:rsidR="00686AB9">
        <w:trPr>
          <w:trHeight w:val="621"/>
        </w:trPr>
        <w:tc>
          <w:tcPr>
            <w:tcW w:w="1730" w:type="dxa"/>
            <w:shd w:val="clear" w:color="auto" w:fill="auto"/>
          </w:tcPr>
          <w:p w:rsidR="00374591" w:rsidRDefault="00374591">
            <w:r>
              <w:rPr>
                <w:rFonts w:hint="eastAsia"/>
              </w:rPr>
              <w:t>推荐内容</w:t>
            </w:r>
          </w:p>
        </w:tc>
        <w:tc>
          <w:tcPr>
            <w:tcW w:w="8350" w:type="dxa"/>
            <w:shd w:val="clear" w:color="auto" w:fill="auto"/>
          </w:tcPr>
          <w:p w:rsidR="00374591" w:rsidRDefault="00374591">
            <w:r>
              <w:rPr>
                <w:rFonts w:hint="eastAsia"/>
              </w:rPr>
              <w:t>审核组意见</w:t>
            </w:r>
          </w:p>
        </w:tc>
      </w:tr>
      <w:tr w:rsidR="00686AB9">
        <w:trPr>
          <w:trHeight w:val="621"/>
        </w:trPr>
        <w:tc>
          <w:tcPr>
            <w:tcW w:w="1730" w:type="dxa"/>
            <w:vMerge w:val="restart"/>
            <w:shd w:val="clear" w:color="auto" w:fill="auto"/>
          </w:tcPr>
          <w:p w:rsidR="00374591" w:rsidRDefault="00374591">
            <w:r>
              <w:rPr>
                <w:rFonts w:hint="eastAsia"/>
              </w:rPr>
              <w:t>管理体系评价</w:t>
            </w:r>
          </w:p>
        </w:tc>
        <w:tc>
          <w:tcPr>
            <w:tcW w:w="8350" w:type="dxa"/>
            <w:shd w:val="clear" w:color="auto" w:fill="auto"/>
          </w:tcPr>
          <w:p w:rsidR="00374591" w:rsidRDefault="00374591">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86AB9">
        <w:trPr>
          <w:trHeight w:val="621"/>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86AB9">
        <w:trPr>
          <w:trHeight w:val="621"/>
        </w:trPr>
        <w:tc>
          <w:tcPr>
            <w:tcW w:w="1730" w:type="dxa"/>
            <w:vMerge/>
            <w:shd w:val="clear" w:color="auto" w:fill="auto"/>
          </w:tcPr>
          <w:p w:rsidR="00374591" w:rsidRDefault="00374591"/>
        </w:tc>
        <w:tc>
          <w:tcPr>
            <w:tcW w:w="8350" w:type="dxa"/>
            <w:shd w:val="clear" w:color="auto" w:fill="auto"/>
          </w:tcPr>
          <w:p w:rsidR="00374591" w:rsidRDefault="00374591">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86AB9">
        <w:trPr>
          <w:trHeight w:val="621"/>
        </w:trPr>
        <w:tc>
          <w:tcPr>
            <w:tcW w:w="1730" w:type="dxa"/>
            <w:vMerge/>
            <w:shd w:val="clear" w:color="auto" w:fill="auto"/>
          </w:tcPr>
          <w:p w:rsidR="00374591" w:rsidRDefault="00374591"/>
        </w:tc>
        <w:tc>
          <w:tcPr>
            <w:tcW w:w="8350" w:type="dxa"/>
            <w:shd w:val="clear" w:color="auto" w:fill="auto"/>
          </w:tcPr>
          <w:p w:rsidR="00374591" w:rsidRDefault="00374591">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86AB9">
        <w:trPr>
          <w:trHeight w:val="326"/>
        </w:trPr>
        <w:tc>
          <w:tcPr>
            <w:tcW w:w="1730" w:type="dxa"/>
            <w:vMerge w:val="restart"/>
            <w:shd w:val="clear" w:color="auto" w:fill="auto"/>
          </w:tcPr>
          <w:p w:rsidR="00374591" w:rsidRDefault="00374591">
            <w:r>
              <w:rPr>
                <w:rFonts w:hint="eastAsia"/>
              </w:rPr>
              <w:t>对审核范围适宜性结论</w:t>
            </w:r>
          </w:p>
          <w:p w:rsidR="00374591" w:rsidRDefault="00374591"/>
        </w:tc>
        <w:tc>
          <w:tcPr>
            <w:tcW w:w="8350" w:type="dxa"/>
            <w:shd w:val="clear" w:color="auto" w:fill="auto"/>
          </w:tcPr>
          <w:p w:rsidR="00374591" w:rsidRDefault="00DB06EE">
            <w:r>
              <w:rPr>
                <w:rFonts w:hint="eastAsia"/>
              </w:rPr>
              <w:t>■</w:t>
            </w:r>
            <w:r w:rsidR="00374591">
              <w:rPr>
                <w:rFonts w:hint="eastAsia"/>
              </w:rPr>
              <w:t>审核范围适宜，与申请范围一致</w:t>
            </w:r>
          </w:p>
        </w:tc>
      </w:tr>
      <w:tr w:rsidR="00686AB9">
        <w:trPr>
          <w:trHeight w:val="345"/>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□审核范围变更</w:t>
            </w:r>
            <w:r w:rsidR="00DB06EE">
              <w:rPr>
                <w:rFonts w:hint="eastAsia"/>
              </w:rPr>
              <w:t xml:space="preserve"> </w:t>
            </w:r>
          </w:p>
        </w:tc>
      </w:tr>
      <w:tr w:rsidR="00686AB9">
        <w:trPr>
          <w:trHeight w:val="362"/>
        </w:trPr>
        <w:tc>
          <w:tcPr>
            <w:tcW w:w="1730" w:type="dxa"/>
            <w:vMerge w:val="restart"/>
            <w:shd w:val="clear" w:color="auto" w:fill="auto"/>
          </w:tcPr>
          <w:p w:rsidR="00374591" w:rsidRDefault="00374591">
            <w:r>
              <w:rPr>
                <w:rFonts w:hint="eastAsia"/>
              </w:rPr>
              <w:lastRenderedPageBreak/>
              <w:t>审核组推荐意见</w:t>
            </w:r>
          </w:p>
          <w:p w:rsidR="00374591" w:rsidRDefault="00374591"/>
        </w:tc>
        <w:tc>
          <w:tcPr>
            <w:tcW w:w="8350" w:type="dxa"/>
            <w:shd w:val="clear" w:color="auto" w:fill="auto"/>
          </w:tcPr>
          <w:p w:rsidR="00374591" w:rsidRDefault="00374591">
            <w:r>
              <w:rPr>
                <w:rFonts w:hint="eastAsia"/>
              </w:rPr>
              <w:t>□推荐认证注册</w:t>
            </w:r>
            <w:r>
              <w:rPr>
                <w:rFonts w:hint="eastAsia"/>
              </w:rPr>
              <w:t>(</w:t>
            </w:r>
            <w:r>
              <w:rPr>
                <w:rFonts w:hint="eastAsia"/>
              </w:rPr>
              <w:t>□初审□再认证</w:t>
            </w:r>
            <w:r>
              <w:rPr>
                <w:rFonts w:hint="eastAsia"/>
              </w:rPr>
              <w:t>)</w:t>
            </w:r>
          </w:p>
        </w:tc>
      </w:tr>
      <w:tr w:rsidR="00686AB9">
        <w:trPr>
          <w:trHeight w:val="306"/>
        </w:trPr>
        <w:tc>
          <w:tcPr>
            <w:tcW w:w="1730" w:type="dxa"/>
            <w:vMerge/>
            <w:shd w:val="clear" w:color="auto" w:fill="auto"/>
          </w:tcPr>
          <w:p w:rsidR="00374591" w:rsidRDefault="00374591"/>
        </w:tc>
        <w:tc>
          <w:tcPr>
            <w:tcW w:w="8350" w:type="dxa"/>
            <w:shd w:val="clear" w:color="auto" w:fill="auto"/>
          </w:tcPr>
          <w:p w:rsidR="00374591" w:rsidRDefault="00DB06EE">
            <w:r>
              <w:rPr>
                <w:rFonts w:hint="eastAsia"/>
              </w:rPr>
              <w:t>■</w:t>
            </w:r>
            <w:r w:rsidR="00374591">
              <w:rPr>
                <w:rFonts w:hint="eastAsia"/>
              </w:rPr>
              <w:t>在完成纠正措施后推荐认证注册</w:t>
            </w:r>
            <w:r w:rsidR="00374591">
              <w:rPr>
                <w:rFonts w:hint="eastAsia"/>
              </w:rPr>
              <w:t>(</w:t>
            </w:r>
            <w:r>
              <w:rPr>
                <w:rFonts w:hint="eastAsia"/>
              </w:rPr>
              <w:t>■</w:t>
            </w:r>
            <w:r w:rsidR="00374591">
              <w:rPr>
                <w:rFonts w:hint="eastAsia"/>
              </w:rPr>
              <w:t>初审□再认证</w:t>
            </w:r>
            <w:r w:rsidR="00374591">
              <w:rPr>
                <w:rFonts w:hint="eastAsia"/>
              </w:rPr>
              <w:t>)</w:t>
            </w:r>
          </w:p>
        </w:tc>
      </w:tr>
      <w:tr w:rsidR="00686AB9">
        <w:trPr>
          <w:trHeight w:val="380"/>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□推荐保持认证注册</w:t>
            </w:r>
            <w:r>
              <w:rPr>
                <w:rFonts w:hint="eastAsia"/>
              </w:rPr>
              <w:t>(</w:t>
            </w:r>
            <w:r>
              <w:rPr>
                <w:rFonts w:hint="eastAsia"/>
              </w:rPr>
              <w:t>□监督审核□再认证</w:t>
            </w:r>
            <w:r>
              <w:rPr>
                <w:rFonts w:hint="eastAsia"/>
              </w:rPr>
              <w:t>)</w:t>
            </w:r>
          </w:p>
        </w:tc>
      </w:tr>
      <w:tr w:rsidR="00686AB9">
        <w:trPr>
          <w:trHeight w:val="361"/>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□在完成纠正措施后推荐保持认证注册</w:t>
            </w:r>
            <w:r>
              <w:rPr>
                <w:rFonts w:hint="eastAsia"/>
              </w:rPr>
              <w:t>(</w:t>
            </w:r>
            <w:r>
              <w:rPr>
                <w:rFonts w:hint="eastAsia"/>
              </w:rPr>
              <w:t>□监督审核□再认证</w:t>
            </w:r>
            <w:r>
              <w:rPr>
                <w:rFonts w:hint="eastAsia"/>
              </w:rPr>
              <w:t>)</w:t>
            </w:r>
          </w:p>
        </w:tc>
      </w:tr>
      <w:tr w:rsidR="00686AB9">
        <w:trPr>
          <w:trHeight w:val="333"/>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□推荐扩大范围</w:t>
            </w:r>
          </w:p>
        </w:tc>
      </w:tr>
      <w:tr w:rsidR="00686AB9">
        <w:trPr>
          <w:trHeight w:val="325"/>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□在完成纠正措施后推荐扩大范围</w:t>
            </w:r>
          </w:p>
        </w:tc>
      </w:tr>
      <w:tr w:rsidR="00686AB9">
        <w:trPr>
          <w:trHeight w:val="288"/>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□延期推荐注册</w:t>
            </w:r>
            <w:r>
              <w:rPr>
                <w:rFonts w:hint="eastAsia"/>
              </w:rPr>
              <w:t>(</w:t>
            </w:r>
            <w:r>
              <w:rPr>
                <w:rFonts w:hint="eastAsia"/>
              </w:rPr>
              <w:t>□初审□监督审核□再认证</w:t>
            </w:r>
            <w:r>
              <w:rPr>
                <w:rFonts w:hint="eastAsia"/>
              </w:rPr>
              <w:t>)</w:t>
            </w:r>
          </w:p>
        </w:tc>
      </w:tr>
      <w:tr w:rsidR="00686AB9">
        <w:trPr>
          <w:trHeight w:val="352"/>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□不推荐认证注册</w:t>
            </w:r>
            <w:r>
              <w:rPr>
                <w:rFonts w:hint="eastAsia"/>
              </w:rPr>
              <w:t>(</w:t>
            </w:r>
            <w:r>
              <w:rPr>
                <w:rFonts w:hint="eastAsia"/>
              </w:rPr>
              <w:t>□初审□监督审核□再认证</w:t>
            </w:r>
            <w:r>
              <w:rPr>
                <w:rFonts w:hint="eastAsia"/>
              </w:rPr>
              <w:t>)</w:t>
            </w:r>
          </w:p>
        </w:tc>
      </w:tr>
      <w:tr w:rsidR="00686AB9">
        <w:trPr>
          <w:trHeight w:val="389"/>
        </w:trPr>
        <w:tc>
          <w:tcPr>
            <w:tcW w:w="1730" w:type="dxa"/>
            <w:vMerge/>
            <w:shd w:val="clear" w:color="auto" w:fill="auto"/>
          </w:tcPr>
          <w:p w:rsidR="00374591" w:rsidRDefault="00374591"/>
        </w:tc>
        <w:tc>
          <w:tcPr>
            <w:tcW w:w="8350" w:type="dxa"/>
            <w:shd w:val="clear" w:color="auto" w:fill="auto"/>
          </w:tcPr>
          <w:p w:rsidR="00374591" w:rsidRDefault="00374591">
            <w:r>
              <w:rPr>
                <w:rFonts w:hint="eastAsia"/>
              </w:rPr>
              <w:t>□不推荐或缩小推荐范围的说明</w:t>
            </w:r>
            <w:r>
              <w:rPr>
                <w:rFonts w:hint="eastAsia"/>
              </w:rPr>
              <w:t>:</w:t>
            </w:r>
          </w:p>
        </w:tc>
      </w:tr>
      <w:tr w:rsidR="00686AB9">
        <w:trPr>
          <w:trHeight w:val="389"/>
        </w:trPr>
        <w:tc>
          <w:tcPr>
            <w:tcW w:w="10080" w:type="dxa"/>
            <w:gridSpan w:val="2"/>
            <w:shd w:val="clear" w:color="auto" w:fill="auto"/>
          </w:tcPr>
          <w:p w:rsidR="00374591" w:rsidRDefault="00374591">
            <w:r>
              <w:rPr>
                <w:rFonts w:ascii="宋体" w:hAnsi="宋体" w:hint="eastAsia"/>
                <w:b/>
                <w:color w:val="000000"/>
                <w:spacing w:val="-10"/>
                <w:szCs w:val="21"/>
              </w:rPr>
              <w:t>远程审核的相关结论如下：</w:t>
            </w:r>
          </w:p>
        </w:tc>
      </w:tr>
      <w:tr w:rsidR="00686AB9">
        <w:trPr>
          <w:trHeight w:val="389"/>
        </w:trPr>
        <w:tc>
          <w:tcPr>
            <w:tcW w:w="1730" w:type="dxa"/>
            <w:shd w:val="clear" w:color="auto" w:fill="auto"/>
            <w:vAlign w:val="center"/>
          </w:tcPr>
          <w:p w:rsidR="00374591" w:rsidRDefault="00374591">
            <w:pPr>
              <w:rPr>
                <w:rFonts w:ascii="宋体"/>
                <w:b/>
                <w:color w:val="0000FF"/>
                <w:szCs w:val="21"/>
              </w:rPr>
            </w:pPr>
            <w:r>
              <w:rPr>
                <w:rFonts w:ascii="宋体" w:hint="eastAsia"/>
                <w:b/>
                <w:color w:val="0000FF"/>
                <w:szCs w:val="21"/>
              </w:rPr>
              <w:t>可能降低可靠性的障碍</w:t>
            </w:r>
          </w:p>
        </w:tc>
        <w:tc>
          <w:tcPr>
            <w:tcW w:w="8350" w:type="dxa"/>
            <w:shd w:val="clear" w:color="auto" w:fill="auto"/>
            <w:vAlign w:val="center"/>
          </w:tcPr>
          <w:p w:rsidR="00374591" w:rsidRDefault="00DB06EE">
            <w:pPr>
              <w:rPr>
                <w:rFonts w:ascii="宋体"/>
                <w:b/>
                <w:color w:val="0000FF"/>
                <w:szCs w:val="21"/>
              </w:rPr>
            </w:pPr>
            <w:r>
              <w:rPr>
                <w:rFonts w:hint="eastAsia"/>
              </w:rPr>
              <w:t>■</w:t>
            </w:r>
            <w:r w:rsidR="00374591">
              <w:rPr>
                <w:rFonts w:ascii="宋体" w:hint="eastAsia"/>
                <w:b/>
                <w:color w:val="0000FF"/>
                <w:szCs w:val="21"/>
              </w:rPr>
              <w:t>未发生□有发生，说明：</w:t>
            </w:r>
          </w:p>
        </w:tc>
      </w:tr>
      <w:tr w:rsidR="00686AB9">
        <w:trPr>
          <w:trHeight w:val="389"/>
        </w:trPr>
        <w:tc>
          <w:tcPr>
            <w:tcW w:w="1730" w:type="dxa"/>
            <w:shd w:val="clear" w:color="auto" w:fill="auto"/>
            <w:vAlign w:val="center"/>
          </w:tcPr>
          <w:p w:rsidR="00374591" w:rsidRDefault="00374591">
            <w:pPr>
              <w:rPr>
                <w:rFonts w:ascii="宋体"/>
                <w:b/>
                <w:color w:val="0000FF"/>
                <w:szCs w:val="21"/>
              </w:rPr>
            </w:pPr>
            <w:r>
              <w:rPr>
                <w:rFonts w:ascii="宋体" w:hint="eastAsia"/>
                <w:b/>
                <w:color w:val="0000FF"/>
                <w:szCs w:val="21"/>
              </w:rPr>
              <w:t>突发事件的情况</w:t>
            </w:r>
          </w:p>
        </w:tc>
        <w:tc>
          <w:tcPr>
            <w:tcW w:w="8350" w:type="dxa"/>
            <w:shd w:val="clear" w:color="auto" w:fill="auto"/>
            <w:vAlign w:val="center"/>
          </w:tcPr>
          <w:p w:rsidR="00374591" w:rsidRDefault="00DB06EE">
            <w:pPr>
              <w:rPr>
                <w:rFonts w:ascii="宋体"/>
                <w:b/>
                <w:color w:val="0000FF"/>
                <w:szCs w:val="21"/>
              </w:rPr>
            </w:pPr>
            <w:r>
              <w:rPr>
                <w:rFonts w:hint="eastAsia"/>
              </w:rPr>
              <w:t>■</w:t>
            </w:r>
            <w:r w:rsidR="00374591">
              <w:rPr>
                <w:rFonts w:ascii="宋体" w:hint="eastAsia"/>
                <w:b/>
                <w:color w:val="0000FF"/>
                <w:szCs w:val="21"/>
              </w:rPr>
              <w:t>未发生□有发生，说明：</w:t>
            </w:r>
          </w:p>
        </w:tc>
      </w:tr>
      <w:tr w:rsidR="00DB06EE">
        <w:trPr>
          <w:trHeight w:val="389"/>
        </w:trPr>
        <w:tc>
          <w:tcPr>
            <w:tcW w:w="1730" w:type="dxa"/>
            <w:shd w:val="clear" w:color="auto" w:fill="auto"/>
            <w:vAlign w:val="center"/>
          </w:tcPr>
          <w:p w:rsidR="00DB06EE" w:rsidRDefault="00DB06EE" w:rsidP="00A27841">
            <w:pPr>
              <w:rPr>
                <w:rFonts w:ascii="宋体"/>
                <w:b/>
                <w:color w:val="0000FF"/>
                <w:szCs w:val="21"/>
              </w:rPr>
            </w:pPr>
            <w:r>
              <w:rPr>
                <w:rFonts w:ascii="宋体" w:hint="eastAsia"/>
                <w:b/>
                <w:color w:val="0000FF"/>
                <w:szCs w:val="21"/>
              </w:rPr>
              <w:t>突发事件的处置措施</w:t>
            </w:r>
          </w:p>
        </w:tc>
        <w:tc>
          <w:tcPr>
            <w:tcW w:w="8350" w:type="dxa"/>
            <w:shd w:val="clear" w:color="auto" w:fill="auto"/>
            <w:vAlign w:val="center"/>
          </w:tcPr>
          <w:p w:rsidR="00DB06EE" w:rsidRDefault="00DB06EE" w:rsidP="00A27841">
            <w:pPr>
              <w:rPr>
                <w:rFonts w:ascii="宋体"/>
                <w:b/>
                <w:color w:val="0000FF"/>
                <w:szCs w:val="21"/>
              </w:rPr>
            </w:pPr>
            <w:r>
              <w:rPr>
                <w:rFonts w:ascii="宋体" w:hint="eastAsia"/>
                <w:b/>
                <w:color w:val="0000FF"/>
                <w:szCs w:val="21"/>
              </w:rPr>
              <w:t>□中止审核□终止审核□延迟审核□改为现场审核</w:t>
            </w:r>
          </w:p>
          <w:p w:rsidR="00DB06EE" w:rsidRDefault="00DB06EE" w:rsidP="00A27841">
            <w:pPr>
              <w:rPr>
                <w:rFonts w:ascii="宋体"/>
                <w:b/>
                <w:color w:val="0000FF"/>
                <w:szCs w:val="21"/>
              </w:rPr>
            </w:pPr>
            <w:r>
              <w:rPr>
                <w:rFonts w:ascii="宋体" w:hint="eastAsia"/>
                <w:b/>
                <w:color w:val="0000FF"/>
                <w:szCs w:val="21"/>
              </w:rPr>
              <w:t>情况说明：</w:t>
            </w:r>
          </w:p>
        </w:tc>
      </w:tr>
      <w:tr w:rsidR="007E5E8C" w:rsidTr="006C2903">
        <w:trPr>
          <w:trHeight w:val="389"/>
        </w:trPr>
        <w:tc>
          <w:tcPr>
            <w:tcW w:w="1730" w:type="dxa"/>
            <w:vMerge w:val="restart"/>
            <w:shd w:val="clear" w:color="auto" w:fill="auto"/>
            <w:vAlign w:val="center"/>
          </w:tcPr>
          <w:p w:rsidR="007E5E8C" w:rsidRDefault="007E5E8C" w:rsidP="00A27841">
            <w:pPr>
              <w:rPr>
                <w:rFonts w:ascii="宋体"/>
                <w:b/>
                <w:color w:val="0000FF"/>
                <w:szCs w:val="21"/>
              </w:rPr>
            </w:pPr>
            <w:r>
              <w:rPr>
                <w:rFonts w:hint="eastAsia"/>
                <w:b/>
                <w:bCs/>
                <w:color w:val="0000FF"/>
              </w:rPr>
              <w:t>远程审核的有效性评价（适用时）</w:t>
            </w:r>
          </w:p>
        </w:tc>
        <w:tc>
          <w:tcPr>
            <w:tcW w:w="8350" w:type="dxa"/>
            <w:shd w:val="clear" w:color="auto" w:fill="auto"/>
          </w:tcPr>
          <w:p w:rsidR="007E5E8C" w:rsidRDefault="007E5E8C" w:rsidP="004056AF">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7E5E8C" w:rsidTr="006C2903">
        <w:trPr>
          <w:trHeight w:val="389"/>
        </w:trPr>
        <w:tc>
          <w:tcPr>
            <w:tcW w:w="1730" w:type="dxa"/>
            <w:vMerge/>
            <w:shd w:val="clear" w:color="auto" w:fill="auto"/>
            <w:vAlign w:val="center"/>
          </w:tcPr>
          <w:p w:rsidR="007E5E8C" w:rsidRDefault="007E5E8C" w:rsidP="00A27841">
            <w:pPr>
              <w:rPr>
                <w:rFonts w:ascii="宋体"/>
                <w:b/>
                <w:color w:val="0000FF"/>
                <w:szCs w:val="21"/>
              </w:rPr>
            </w:pPr>
          </w:p>
        </w:tc>
        <w:tc>
          <w:tcPr>
            <w:tcW w:w="8350" w:type="dxa"/>
            <w:shd w:val="clear" w:color="auto" w:fill="auto"/>
          </w:tcPr>
          <w:p w:rsidR="007E5E8C" w:rsidRDefault="003E3619" w:rsidP="004056AF">
            <w:pPr>
              <w:spacing w:line="280" w:lineRule="exact"/>
              <w:rPr>
                <w:color w:val="0000FF"/>
              </w:rPr>
            </w:pPr>
            <w:r>
              <w:rPr>
                <w:rFonts w:ascii="宋体" w:hAnsi="宋体" w:hint="eastAsia"/>
                <w:b/>
                <w:noProof/>
                <w:color w:val="0000FF"/>
                <w:spacing w:val="-10"/>
                <w:szCs w:val="21"/>
              </w:rPr>
              <w:drawing>
                <wp:anchor distT="0" distB="0" distL="114300" distR="114300" simplePos="0" relativeHeight="251661312" behindDoc="0" locked="0" layoutInCell="1" allowOverlap="1">
                  <wp:simplePos x="0" y="0"/>
                  <wp:positionH relativeFrom="column">
                    <wp:posOffset>251460</wp:posOffset>
                  </wp:positionH>
                  <wp:positionV relativeFrom="paragraph">
                    <wp:posOffset>75565</wp:posOffset>
                  </wp:positionV>
                  <wp:extent cx="473710" cy="839470"/>
                  <wp:effectExtent l="209550" t="0" r="173990" b="0"/>
                  <wp:wrapNone/>
                  <wp:docPr id="3" name="图片 1" descr="C:\Users\ADMINI~1\AppData\Local\Temp\WeChat Files\33f58f3a55648dde02ae5f01af17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33f58f3a55648dde02ae5f01af1727f.jpg"/>
                          <pic:cNvPicPr>
                            <a:picLocks noChangeAspect="1" noChangeArrowheads="1"/>
                          </pic:cNvPicPr>
                        </pic:nvPicPr>
                        <pic:blipFill>
                          <a:blip r:embed="rId10" cstate="print">
                            <a:biLevel thresh="50000"/>
                          </a:blip>
                          <a:srcRect l="39413" t="41767" r="56886" b="49728"/>
                          <a:stretch>
                            <a:fillRect/>
                          </a:stretch>
                        </pic:blipFill>
                        <pic:spPr bwMode="auto">
                          <a:xfrm rot="5400000">
                            <a:off x="0" y="0"/>
                            <a:ext cx="473710" cy="839470"/>
                          </a:xfrm>
                          <a:prstGeom prst="rect">
                            <a:avLst/>
                          </a:prstGeom>
                          <a:noFill/>
                          <a:ln w="9525">
                            <a:noFill/>
                            <a:miter lim="800000"/>
                            <a:headEnd/>
                            <a:tailEnd/>
                          </a:ln>
                        </pic:spPr>
                      </pic:pic>
                    </a:graphicData>
                  </a:graphic>
                </wp:anchor>
              </w:drawing>
            </w:r>
            <w:r w:rsidR="007E5E8C">
              <w:rPr>
                <w:rFonts w:ascii="宋体" w:hAnsi="宋体" w:hint="eastAsia"/>
                <w:b/>
                <w:color w:val="0000FF"/>
                <w:spacing w:val="-10"/>
                <w:szCs w:val="21"/>
              </w:rPr>
              <w:t>□远程审核未达到审核目的，需要再次/补充实施现场审核</w:t>
            </w:r>
          </w:p>
        </w:tc>
      </w:tr>
      <w:tr w:rsidR="007E5E8C" w:rsidTr="007E5E8C">
        <w:trPr>
          <w:trHeight w:val="567"/>
        </w:trPr>
        <w:tc>
          <w:tcPr>
            <w:tcW w:w="1730" w:type="dxa"/>
            <w:shd w:val="clear" w:color="auto" w:fill="auto"/>
            <w:vAlign w:val="center"/>
          </w:tcPr>
          <w:p w:rsidR="007E5E8C" w:rsidRDefault="007E5E8C" w:rsidP="00A27841">
            <w:pPr>
              <w:rPr>
                <w:rFonts w:ascii="宋体"/>
                <w:b/>
                <w:color w:val="0000FF"/>
                <w:szCs w:val="21"/>
              </w:rPr>
            </w:pPr>
            <w:r>
              <w:rPr>
                <w:rFonts w:hint="eastAsia"/>
              </w:rPr>
              <w:t>审核组长签字</w:t>
            </w:r>
          </w:p>
        </w:tc>
        <w:tc>
          <w:tcPr>
            <w:tcW w:w="8350" w:type="dxa"/>
            <w:shd w:val="clear" w:color="auto" w:fill="auto"/>
            <w:vAlign w:val="bottom"/>
          </w:tcPr>
          <w:p w:rsidR="007E5E8C" w:rsidRDefault="007E5E8C" w:rsidP="007E5E8C">
            <w:pPr>
              <w:spacing w:line="280" w:lineRule="exact"/>
              <w:ind w:firstLineChars="2450" w:firstLine="5145"/>
            </w:pPr>
          </w:p>
          <w:p w:rsidR="007E5E8C" w:rsidRDefault="007E5E8C" w:rsidP="007E5E8C">
            <w:pPr>
              <w:spacing w:line="280" w:lineRule="exact"/>
              <w:ind w:firstLineChars="2450" w:firstLine="5145"/>
            </w:pPr>
          </w:p>
          <w:p w:rsidR="007E5E8C" w:rsidRDefault="007E5E8C" w:rsidP="000D0121">
            <w:pPr>
              <w:spacing w:line="280" w:lineRule="exact"/>
              <w:ind w:firstLineChars="2450" w:firstLine="5145"/>
              <w:rPr>
                <w:rFonts w:ascii="宋体" w:hAnsi="宋体"/>
                <w:b/>
                <w:color w:val="0000FF"/>
                <w:spacing w:val="-10"/>
                <w:szCs w:val="21"/>
              </w:rPr>
            </w:pPr>
            <w:r>
              <w:rPr>
                <w:rFonts w:hint="eastAsia"/>
              </w:rPr>
              <w:t>日期：</w:t>
            </w:r>
            <w:r w:rsidR="003E3619">
              <w:rPr>
                <w:rFonts w:hint="eastAsia"/>
              </w:rPr>
              <w:t>2022-5-</w:t>
            </w:r>
            <w:r w:rsidR="008B7326">
              <w:rPr>
                <w:rFonts w:hint="eastAsia"/>
              </w:rPr>
              <w:t>1</w:t>
            </w:r>
            <w:r w:rsidR="000D0121">
              <w:rPr>
                <w:rFonts w:hint="eastAsia"/>
              </w:rPr>
              <w:t>7</w:t>
            </w:r>
          </w:p>
        </w:tc>
      </w:tr>
    </w:tbl>
    <w:p w:rsidR="00374591" w:rsidRDefault="00374591"/>
    <w:p w:rsidR="00374591" w:rsidRDefault="00374591"/>
    <w:p w:rsidR="00374591" w:rsidRDefault="00374591">
      <w:r>
        <w:rPr>
          <w:rFonts w:hint="eastAsia"/>
        </w:rPr>
        <w:t>十四、审核报告的发放范围：</w:t>
      </w:r>
    </w:p>
    <w:p w:rsidR="00374591" w:rsidRDefault="0037459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74591" w:rsidRDefault="00374591">
      <w:r>
        <w:rPr>
          <w:rFonts w:hint="eastAsia"/>
        </w:rPr>
        <w:t>北京国标联合认证有限公司：</w:t>
      </w:r>
      <w:r>
        <w:rPr>
          <w:rFonts w:hint="eastAsia"/>
        </w:rPr>
        <w:t>1</w:t>
      </w:r>
      <w:r>
        <w:rPr>
          <w:rFonts w:hint="eastAsia"/>
        </w:rPr>
        <w:t>份</w:t>
      </w:r>
    </w:p>
    <w:p w:rsidR="00374591" w:rsidRDefault="00374591"/>
    <w:p w:rsidR="00374591" w:rsidRDefault="00374591">
      <w:r>
        <w:rPr>
          <w:rFonts w:hint="eastAsia"/>
        </w:rPr>
        <w:t>十五、附件</w:t>
      </w:r>
    </w:p>
    <w:p w:rsidR="00374591" w:rsidRDefault="00374591">
      <w:r>
        <w:t xml:space="preserve">1. </w:t>
      </w:r>
      <w:r>
        <w:t>审核计划（含项目清单）</w:t>
      </w:r>
    </w:p>
    <w:p w:rsidR="00374591" w:rsidRDefault="00374591">
      <w:r>
        <w:t xml:space="preserve">2. </w:t>
      </w:r>
      <w:r>
        <w:t>不符合报告</w:t>
      </w:r>
      <w:r>
        <w:t>/</w:t>
      </w:r>
      <w:r>
        <w:t>问题清单</w:t>
      </w:r>
    </w:p>
    <w:p w:rsidR="00374591" w:rsidRDefault="00374591">
      <w:r>
        <w:t xml:space="preserve">3. </w:t>
      </w:r>
      <w:r>
        <w:rPr>
          <w:rFonts w:hint="eastAsia"/>
        </w:rPr>
        <w:t>其他</w:t>
      </w:r>
    </w:p>
    <w:p w:rsidR="00374591" w:rsidRDefault="00374591"/>
    <w:p w:rsidR="00374591" w:rsidRDefault="00374591">
      <w:r>
        <w:rPr>
          <w:rFonts w:hint="eastAsia"/>
        </w:rPr>
        <w:t>十六、填表说明：</w:t>
      </w:r>
    </w:p>
    <w:p w:rsidR="00374591" w:rsidRDefault="00374591">
      <w:r>
        <w:rPr>
          <w:rFonts w:hint="eastAsia"/>
        </w:rPr>
        <w:t xml:space="preserve">1. </w:t>
      </w:r>
      <w:r>
        <w:rPr>
          <w:rFonts w:hint="eastAsia"/>
        </w:rPr>
        <w:t>本审核报告适用于单体系审核，也适用于多体系结合审核情况；</w:t>
      </w:r>
    </w:p>
    <w:p w:rsidR="00374591" w:rsidRDefault="0037459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74591" w:rsidRDefault="0037459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74591" w:rsidRDefault="00374591">
      <w:r>
        <w:rPr>
          <w:rFonts w:hint="eastAsia"/>
        </w:rPr>
        <w:t xml:space="preserve">4. </w:t>
      </w:r>
      <w:r>
        <w:rPr>
          <w:rFonts w:hint="eastAsia"/>
        </w:rPr>
        <w:t>公正性声明和审核报告签字处需本人亲笔签名。</w:t>
      </w:r>
    </w:p>
    <w:p w:rsidR="00374591" w:rsidRDefault="0037459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74591" w:rsidRDefault="00374591"/>
    <w:p w:rsidR="009D1352" w:rsidRPr="009D1352" w:rsidRDefault="009D1352" w:rsidP="009D1352">
      <w:pPr>
        <w:pStyle w:val="a0"/>
      </w:pPr>
    </w:p>
    <w:p w:rsidR="007E5E8C" w:rsidRDefault="007E5E8C" w:rsidP="007E5E8C">
      <w:pPr>
        <w:pStyle w:val="a0"/>
      </w:pPr>
      <w:r w:rsidRPr="004E7B64">
        <w:lastRenderedPageBreak/>
        <w:t>附件</w:t>
      </w:r>
      <w:r w:rsidRPr="004E7B64">
        <w:t xml:space="preserve"> </w:t>
      </w:r>
      <w:r w:rsidRPr="004E7B64">
        <w:rPr>
          <w:rFonts w:hint="eastAsia"/>
          <w:lang w:val="de-DE"/>
        </w:rPr>
        <w:t>■</w:t>
      </w:r>
      <w:r w:rsidRPr="004E7B64">
        <w:rPr>
          <w:rFonts w:hint="eastAsia"/>
          <w:lang w:val="de-DE"/>
        </w:rPr>
        <w:t>GB/T24001-2016</w:t>
      </w:r>
      <w:r w:rsidRPr="004E7B64">
        <w:rPr>
          <w:rFonts w:hint="eastAsia"/>
        </w:rPr>
        <w:t>/</w:t>
      </w:r>
      <w:r w:rsidRPr="004E7B64">
        <w:rPr>
          <w:rFonts w:hint="eastAsia"/>
          <w:lang w:val="de-DE"/>
        </w:rPr>
        <w:t>ISO</w:t>
      </w:r>
      <w:r w:rsidRPr="004E7B64">
        <w:rPr>
          <w:rFonts w:hint="eastAsia"/>
        </w:rPr>
        <w:t>14</w:t>
      </w:r>
      <w:r w:rsidRPr="004E7B64">
        <w:rPr>
          <w:rFonts w:hint="eastAsia"/>
          <w:lang w:val="de-DE"/>
        </w:rPr>
        <w:t>001</w:t>
      </w:r>
      <w:r w:rsidRPr="004E7B64">
        <w:rPr>
          <w:rFonts w:hint="eastAsia"/>
          <w:lang w:val="de-DE"/>
        </w:rPr>
        <w:t>：</w:t>
      </w:r>
      <w:r w:rsidRPr="004E7B64">
        <w:rPr>
          <w:rFonts w:hint="eastAsia"/>
          <w:lang w:val="de-DE"/>
        </w:rPr>
        <w:t>201</w:t>
      </w:r>
      <w:r w:rsidRPr="004E7B64">
        <w:rPr>
          <w:rFonts w:hint="eastAsia"/>
        </w:rPr>
        <w:t xml:space="preserve">5  </w:t>
      </w:r>
      <w:r w:rsidRPr="004E7B64">
        <w:rPr>
          <w:rFonts w:hint="eastAsia"/>
          <w:lang w:val="de-DE"/>
        </w:rPr>
        <w:t>■</w:t>
      </w:r>
      <w:r w:rsidRPr="004E7B64">
        <w:rPr>
          <w:rFonts w:hint="eastAsia"/>
        </w:rPr>
        <w:t>GB/T 45001-2020/</w:t>
      </w:r>
      <w:r w:rsidRPr="004E7B64">
        <w:rPr>
          <w:rFonts w:hint="eastAsia"/>
          <w:lang w:val="de-DE"/>
        </w:rPr>
        <w:t>ISO45001</w:t>
      </w:r>
      <w:r w:rsidRPr="004E7B64">
        <w:rPr>
          <w:rFonts w:hint="eastAsia"/>
          <w:lang w:val="de-DE"/>
        </w:rPr>
        <w:t>：</w:t>
      </w:r>
      <w:r w:rsidRPr="004E7B64">
        <w:rPr>
          <w:rFonts w:hint="eastAsia"/>
          <w:lang w:val="de-DE"/>
        </w:rPr>
        <w:t>2018</w:t>
      </w:r>
    </w:p>
    <w:tbl>
      <w:tblPr>
        <w:tblStyle w:val="a8"/>
        <w:tblW w:w="0" w:type="auto"/>
        <w:tblLook w:val="04A0"/>
      </w:tblPr>
      <w:tblGrid>
        <w:gridCol w:w="1214"/>
        <w:gridCol w:w="8748"/>
      </w:tblGrid>
      <w:tr w:rsidR="007E5E8C" w:rsidRPr="00EE0AF5" w:rsidTr="001E2272">
        <w:tc>
          <w:tcPr>
            <w:tcW w:w="1214" w:type="dxa"/>
            <w:shd w:val="clear" w:color="auto" w:fill="auto"/>
          </w:tcPr>
          <w:p w:rsidR="007E5E8C" w:rsidRPr="00EE0AF5" w:rsidRDefault="007E5E8C" w:rsidP="001E2272">
            <w:pPr>
              <w:spacing w:before="25" w:after="25"/>
              <w:rPr>
                <w:bCs/>
                <w:spacing w:val="10"/>
                <w:lang w:val="zh-CN"/>
              </w:rPr>
            </w:pPr>
            <w:r w:rsidRPr="00EE0AF5">
              <w:rPr>
                <w:rFonts w:hint="eastAsia"/>
                <w:bCs/>
                <w:spacing w:val="10"/>
                <w:lang w:val="zh-CN"/>
              </w:rPr>
              <w:t>审核周期</w:t>
            </w:r>
          </w:p>
        </w:tc>
        <w:tc>
          <w:tcPr>
            <w:tcW w:w="8748" w:type="dxa"/>
            <w:shd w:val="clear" w:color="auto" w:fill="auto"/>
          </w:tcPr>
          <w:p w:rsidR="007E5E8C" w:rsidRPr="00EE0AF5" w:rsidRDefault="007E5E8C" w:rsidP="001E2272">
            <w:pPr>
              <w:spacing w:before="25" w:after="25"/>
              <w:rPr>
                <w:bCs/>
                <w:spacing w:val="10"/>
                <w:lang w:val="zh-CN"/>
              </w:rPr>
            </w:pPr>
            <w:r w:rsidRPr="00EE0AF5">
              <w:rPr>
                <w:rFonts w:hint="eastAsia"/>
                <w:bCs/>
                <w:spacing w:val="10"/>
                <w:lang w:val="zh-CN"/>
              </w:rPr>
              <w:t>■体系建立以来</w:t>
            </w:r>
            <w:r w:rsidRPr="00EE0AF5">
              <w:rPr>
                <w:rFonts w:hint="eastAsia"/>
                <w:bCs/>
                <w:spacing w:val="10"/>
                <w:lang w:val="zh-CN"/>
              </w:rPr>
              <w:t xml:space="preserve"> </w:t>
            </w:r>
            <w:r w:rsidRPr="00EE0AF5">
              <w:rPr>
                <w:rFonts w:hint="eastAsia"/>
                <w:bCs/>
                <w:spacing w:val="10"/>
                <w:lang w:val="zh-CN"/>
              </w:rPr>
              <w:t>□定期（近一年）</w:t>
            </w:r>
            <w:r w:rsidRPr="00EE0AF5">
              <w:rPr>
                <w:rFonts w:hint="eastAsia"/>
                <w:bCs/>
                <w:spacing w:val="10"/>
                <w:lang w:val="zh-CN"/>
              </w:rPr>
              <w:t xml:space="preserve"> </w:t>
            </w:r>
            <w:r w:rsidRPr="00EE0AF5">
              <w:rPr>
                <w:rFonts w:hint="eastAsia"/>
                <w:bCs/>
                <w:spacing w:val="10"/>
                <w:lang w:val="zh-CN"/>
              </w:rPr>
              <w:t>□其他</w:t>
            </w:r>
          </w:p>
        </w:tc>
      </w:tr>
      <w:tr w:rsidR="007E5E8C" w:rsidRPr="00EE0AF5" w:rsidTr="001E2272">
        <w:tc>
          <w:tcPr>
            <w:tcW w:w="1214" w:type="dxa"/>
            <w:shd w:val="clear" w:color="auto" w:fill="auto"/>
          </w:tcPr>
          <w:p w:rsidR="007E5E8C" w:rsidRPr="00EE0AF5" w:rsidRDefault="007E5E8C" w:rsidP="001E2272">
            <w:pPr>
              <w:spacing w:before="25" w:after="25"/>
              <w:rPr>
                <w:bCs/>
                <w:spacing w:val="10"/>
                <w:lang w:val="zh-CN"/>
              </w:rPr>
            </w:pPr>
            <w:r w:rsidRPr="00EE0AF5">
              <w:rPr>
                <w:rFonts w:hint="eastAsia"/>
                <w:bCs/>
                <w:spacing w:val="10"/>
                <w:lang w:val="zh-CN"/>
              </w:rPr>
              <w:t>体系要素</w:t>
            </w:r>
          </w:p>
        </w:tc>
        <w:tc>
          <w:tcPr>
            <w:tcW w:w="8748" w:type="dxa"/>
            <w:shd w:val="clear" w:color="auto" w:fill="auto"/>
          </w:tcPr>
          <w:p w:rsidR="007E5E8C" w:rsidRPr="00EE0AF5" w:rsidRDefault="007E5E8C" w:rsidP="001E2272">
            <w:pPr>
              <w:spacing w:before="25" w:after="25"/>
              <w:rPr>
                <w:bCs/>
                <w:spacing w:val="10"/>
                <w:lang w:val="zh-CN"/>
              </w:rPr>
            </w:pPr>
            <w:r w:rsidRPr="00EE0AF5">
              <w:rPr>
                <w:rFonts w:hint="eastAsia"/>
                <w:bCs/>
                <w:spacing w:val="10"/>
                <w:lang w:val="zh-CN"/>
              </w:rPr>
              <w:t>审核内容总结</w:t>
            </w:r>
          </w:p>
        </w:tc>
      </w:tr>
      <w:tr w:rsidR="007E5E8C" w:rsidRPr="00EE0AF5" w:rsidTr="001E2272">
        <w:trPr>
          <w:trHeight w:val="284"/>
        </w:trPr>
        <w:tc>
          <w:tcPr>
            <w:tcW w:w="1214" w:type="dxa"/>
            <w:vMerge w:val="restart"/>
            <w:shd w:val="clear" w:color="auto" w:fill="auto"/>
          </w:tcPr>
          <w:p w:rsidR="007E5E8C" w:rsidRPr="00EE0AF5" w:rsidRDefault="007E5E8C" w:rsidP="001E2272">
            <w:pPr>
              <w:spacing w:before="25" w:after="25"/>
              <w:rPr>
                <w:bCs/>
                <w:spacing w:val="10"/>
                <w:lang w:val="zh-CN"/>
              </w:rPr>
            </w:pPr>
            <w:r w:rsidRPr="00EE0AF5">
              <w:rPr>
                <w:rFonts w:hint="eastAsia"/>
                <w:bCs/>
                <w:spacing w:val="10"/>
                <w:lang w:val="zh-CN"/>
              </w:rPr>
              <w:t>组织环境</w:t>
            </w:r>
          </w:p>
        </w:tc>
        <w:tc>
          <w:tcPr>
            <w:tcW w:w="8748" w:type="dxa"/>
            <w:shd w:val="clear" w:color="auto" w:fill="auto"/>
          </w:tcPr>
          <w:p w:rsidR="007E5E8C" w:rsidRPr="007E5E8C" w:rsidRDefault="007E5E8C" w:rsidP="007E5E8C">
            <w:pPr>
              <w:spacing w:before="25" w:after="25"/>
              <w:ind w:firstLineChars="150" w:firstLine="345"/>
              <w:rPr>
                <w:bCs/>
                <w:spacing w:val="10"/>
                <w:lang w:val="zh-CN"/>
              </w:rPr>
            </w:pPr>
            <w:r w:rsidRPr="007E5E8C">
              <w:rPr>
                <w:rFonts w:hint="eastAsia"/>
                <w:bCs/>
                <w:spacing w:val="10"/>
                <w:lang w:val="zh-CN"/>
              </w:rPr>
              <w:t>北京中科道格科技有限公司（</w:t>
            </w:r>
            <w:r w:rsidRPr="007E5E8C">
              <w:rPr>
                <w:rFonts w:hint="eastAsia"/>
                <w:bCs/>
                <w:spacing w:val="10"/>
                <w:lang w:val="zh-CN"/>
              </w:rPr>
              <w:t>SinoDoc</w:t>
            </w:r>
            <w:r w:rsidRPr="007E5E8C">
              <w:rPr>
                <w:rFonts w:hint="eastAsia"/>
                <w:bCs/>
                <w:spacing w:val="10"/>
                <w:lang w:val="zh-CN"/>
              </w:rPr>
              <w:t>）</w:t>
            </w:r>
            <w:r w:rsidRPr="007E5E8C">
              <w:rPr>
                <w:rFonts w:hint="eastAsia"/>
                <w:bCs/>
                <w:spacing w:val="10"/>
                <w:lang w:val="zh-CN"/>
              </w:rPr>
              <w:t>,</w:t>
            </w:r>
            <w:r w:rsidRPr="007E5E8C">
              <w:rPr>
                <w:rFonts w:hint="eastAsia"/>
                <w:bCs/>
                <w:spacing w:val="10"/>
                <w:lang w:val="zh-CN"/>
              </w:rPr>
              <w:t>成立于</w:t>
            </w:r>
            <w:r w:rsidRPr="007E5E8C">
              <w:rPr>
                <w:rFonts w:hint="eastAsia"/>
                <w:bCs/>
                <w:spacing w:val="10"/>
                <w:lang w:val="zh-CN"/>
              </w:rPr>
              <w:t>2014</w:t>
            </w:r>
            <w:r w:rsidRPr="007E5E8C">
              <w:rPr>
                <w:rFonts w:hint="eastAsia"/>
                <w:bCs/>
                <w:spacing w:val="10"/>
                <w:lang w:val="zh-CN"/>
              </w:rPr>
              <w:t>年，是一家以“帮助客户成功”为企业核心价值观，依托实力雄厚的技术能力、持续创新的营销创意、自主优化的运营管理等优势，领航中国金融互联网营销创新</w:t>
            </w:r>
            <w:proofErr w:type="gramStart"/>
            <w:r w:rsidRPr="007E5E8C">
              <w:rPr>
                <w:rFonts w:hint="eastAsia"/>
                <w:bCs/>
                <w:spacing w:val="10"/>
                <w:lang w:val="zh-CN"/>
              </w:rPr>
              <w:t>新</w:t>
            </w:r>
            <w:proofErr w:type="gramEnd"/>
            <w:r w:rsidRPr="007E5E8C">
              <w:rPr>
                <w:rFonts w:hint="eastAsia"/>
                <w:bCs/>
                <w:spacing w:val="10"/>
                <w:lang w:val="zh-CN"/>
              </w:rPr>
              <w:t>模式。</w:t>
            </w:r>
          </w:p>
          <w:p w:rsidR="007E5E8C" w:rsidRPr="00EE0AF5" w:rsidRDefault="007E5E8C" w:rsidP="007E5E8C">
            <w:pPr>
              <w:spacing w:before="25" w:after="25"/>
              <w:ind w:firstLineChars="150" w:firstLine="345"/>
              <w:rPr>
                <w:szCs w:val="22"/>
              </w:rPr>
            </w:pPr>
            <w:r w:rsidRPr="007E5E8C">
              <w:rPr>
                <w:rFonts w:hint="eastAsia"/>
                <w:bCs/>
                <w:spacing w:val="10"/>
                <w:lang w:val="zh-CN"/>
              </w:rPr>
              <w:t>公司依托专业的</w:t>
            </w:r>
            <w:r w:rsidRPr="007E5E8C">
              <w:rPr>
                <w:rFonts w:hint="eastAsia"/>
                <w:bCs/>
                <w:spacing w:val="10"/>
                <w:lang w:val="zh-CN"/>
              </w:rPr>
              <w:t>AB</w:t>
            </w:r>
            <w:r w:rsidRPr="007E5E8C">
              <w:rPr>
                <w:rFonts w:hint="eastAsia"/>
                <w:bCs/>
                <w:spacing w:val="10"/>
                <w:lang w:val="zh-CN"/>
              </w:rPr>
              <w:t>测试云平台和数字整合营销云平台，为金融客户提供市场分析、策略定制、场景化营销、媒体计划与投放、效果营销、新媒体运营等“一站式”的互联网营销服务。</w:t>
            </w:r>
          </w:p>
        </w:tc>
      </w:tr>
      <w:tr w:rsidR="007E5E8C" w:rsidRPr="00EE0AF5" w:rsidTr="001E2272">
        <w:trPr>
          <w:trHeight w:val="284"/>
        </w:trPr>
        <w:tc>
          <w:tcPr>
            <w:tcW w:w="1214" w:type="dxa"/>
            <w:vMerge/>
            <w:shd w:val="clear" w:color="auto" w:fill="auto"/>
          </w:tcPr>
          <w:p w:rsidR="007E5E8C" w:rsidRPr="00EE0AF5" w:rsidRDefault="007E5E8C" w:rsidP="001E2272">
            <w:pPr>
              <w:shd w:val="clear" w:color="auto" w:fill="EBF1DE" w:themeFill="accent3" w:themeFillTint="32"/>
            </w:pPr>
          </w:p>
        </w:tc>
        <w:tc>
          <w:tcPr>
            <w:tcW w:w="8748" w:type="dxa"/>
            <w:shd w:val="clear" w:color="auto" w:fill="auto"/>
          </w:tcPr>
          <w:p w:rsidR="007E5E8C" w:rsidRDefault="007E5E8C" w:rsidP="007E5E8C">
            <w:pPr>
              <w:ind w:firstLineChars="150" w:firstLine="315"/>
            </w:pPr>
            <w:r>
              <w:rPr>
                <w:rFonts w:hint="eastAsia"/>
              </w:rPr>
              <w:t>公司确定了与管理体系有关的相关方包括顾客、供方、政府机构、员工、审核机构、运输公司、原材料供应商等。</w:t>
            </w:r>
          </w:p>
          <w:p w:rsidR="007E5E8C" w:rsidRPr="00EE0AF5" w:rsidRDefault="007E5E8C" w:rsidP="007E5E8C">
            <w:pPr>
              <w:ind w:firstLineChars="150" w:firstLine="315"/>
            </w:pPr>
            <w:r>
              <w:rPr>
                <w:rFonts w:hint="eastAsia"/>
              </w:rPr>
              <w:t>相关方对企业的要求有：遵守国家的现行法律法规、保持有效的资质、产品合格、按时送货、不断提高客户满意度等。</w:t>
            </w:r>
          </w:p>
        </w:tc>
      </w:tr>
      <w:tr w:rsidR="007E5E8C" w:rsidRPr="00EE0AF5" w:rsidTr="001E2272">
        <w:tc>
          <w:tcPr>
            <w:tcW w:w="1214" w:type="dxa"/>
            <w:vMerge w:val="restart"/>
            <w:shd w:val="clear" w:color="auto" w:fill="auto"/>
          </w:tcPr>
          <w:p w:rsidR="007E5E8C" w:rsidRPr="00EE0AF5" w:rsidRDefault="007E5E8C" w:rsidP="001E2272">
            <w:r w:rsidRPr="00EE0AF5">
              <w:rPr>
                <w:rFonts w:hint="eastAsia"/>
              </w:rPr>
              <w:t>领导作用</w:t>
            </w:r>
          </w:p>
        </w:tc>
        <w:tc>
          <w:tcPr>
            <w:tcW w:w="8748" w:type="dxa"/>
            <w:shd w:val="clear" w:color="auto" w:fill="auto"/>
          </w:tcPr>
          <w:p w:rsidR="007E5E8C" w:rsidRPr="00EE0AF5" w:rsidRDefault="007E5E8C" w:rsidP="007E5E8C">
            <w:pPr>
              <w:ind w:firstLineChars="150" w:firstLine="315"/>
            </w:pPr>
            <w:r w:rsidRPr="007E5E8C">
              <w:rPr>
                <w:rFonts w:hint="eastAsia"/>
              </w:rPr>
              <w:t>公司最高管理者为总经理，为建立、实施和改进管理体系，并确保其持续的有效性，总经理应通过</w:t>
            </w:r>
            <w:r>
              <w:rPr>
                <w:rFonts w:hint="eastAsia"/>
              </w:rPr>
              <w:t>管理</w:t>
            </w:r>
            <w:r w:rsidRPr="007E5E8C">
              <w:rPr>
                <w:rFonts w:hint="eastAsia"/>
              </w:rPr>
              <w:t>活动，表明对其管理体系建立、实施并持续改进的承诺</w:t>
            </w:r>
          </w:p>
        </w:tc>
      </w:tr>
      <w:tr w:rsidR="007E5E8C" w:rsidRPr="00EE0AF5" w:rsidTr="001E2272">
        <w:tc>
          <w:tcPr>
            <w:tcW w:w="1214" w:type="dxa"/>
            <w:vMerge/>
            <w:shd w:val="clear" w:color="auto" w:fill="auto"/>
          </w:tcPr>
          <w:p w:rsidR="007E5E8C" w:rsidRPr="00EE0AF5" w:rsidRDefault="007E5E8C" w:rsidP="001E2272">
            <w:pPr>
              <w:shd w:val="clear" w:color="auto" w:fill="EBF1DE" w:themeFill="accent3" w:themeFillTint="32"/>
            </w:pPr>
          </w:p>
        </w:tc>
        <w:tc>
          <w:tcPr>
            <w:tcW w:w="8748" w:type="dxa"/>
            <w:shd w:val="clear" w:color="auto" w:fill="auto"/>
          </w:tcPr>
          <w:p w:rsidR="007E5E8C" w:rsidRPr="00EE0AF5" w:rsidRDefault="007E5E8C" w:rsidP="001E2272">
            <w:pPr>
              <w:ind w:firstLineChars="150" w:firstLine="315"/>
            </w:pPr>
            <w:r w:rsidRPr="00EE0AF5">
              <w:rPr>
                <w:rFonts w:hint="eastAsia"/>
              </w:rPr>
              <w:t>最高管理者制定了文件化的管理体系方针：</w:t>
            </w:r>
          </w:p>
          <w:p w:rsidR="007E5E8C" w:rsidRDefault="007E5E8C" w:rsidP="007E5E8C">
            <w:pPr>
              <w:ind w:firstLineChars="150" w:firstLine="315"/>
            </w:pPr>
            <w:r>
              <w:rPr>
                <w:rFonts w:hint="eastAsia"/>
              </w:rPr>
              <w:t>防污节能</w:t>
            </w:r>
            <w:r>
              <w:rPr>
                <w:rFonts w:hint="eastAsia"/>
              </w:rPr>
              <w:t xml:space="preserve">   </w:t>
            </w:r>
            <w:r>
              <w:rPr>
                <w:rFonts w:hint="eastAsia"/>
              </w:rPr>
              <w:t>遵规守法</w:t>
            </w:r>
            <w:r>
              <w:rPr>
                <w:rFonts w:hint="eastAsia"/>
              </w:rPr>
              <w:t xml:space="preserve">   </w:t>
            </w:r>
          </w:p>
          <w:p w:rsidR="007E5E8C" w:rsidRDefault="007E5E8C" w:rsidP="007E5E8C">
            <w:pPr>
              <w:ind w:firstLineChars="150" w:firstLine="315"/>
            </w:pPr>
            <w:r>
              <w:rPr>
                <w:rFonts w:hint="eastAsia"/>
              </w:rPr>
              <w:t>绿色环保</w:t>
            </w:r>
            <w:r>
              <w:rPr>
                <w:rFonts w:hint="eastAsia"/>
              </w:rPr>
              <w:t xml:space="preserve">   </w:t>
            </w:r>
            <w:r>
              <w:rPr>
                <w:rFonts w:hint="eastAsia"/>
              </w:rPr>
              <w:t>全员参与</w:t>
            </w:r>
          </w:p>
          <w:p w:rsidR="007E5E8C" w:rsidRDefault="007E5E8C" w:rsidP="007E5E8C">
            <w:pPr>
              <w:ind w:firstLineChars="150" w:firstLine="315"/>
            </w:pPr>
            <w:r>
              <w:rPr>
                <w:rFonts w:hint="eastAsia"/>
              </w:rPr>
              <w:t>保障健康</w:t>
            </w:r>
            <w:r>
              <w:rPr>
                <w:rFonts w:hint="eastAsia"/>
              </w:rPr>
              <w:t xml:space="preserve">   </w:t>
            </w:r>
            <w:r>
              <w:rPr>
                <w:rFonts w:hint="eastAsia"/>
              </w:rPr>
              <w:t>持续改进</w:t>
            </w:r>
          </w:p>
          <w:p w:rsidR="007E5E8C" w:rsidRPr="00EE0AF5" w:rsidRDefault="007E5E8C" w:rsidP="007E5E8C">
            <w:pPr>
              <w:ind w:firstLineChars="150" w:firstLine="315"/>
            </w:pPr>
            <w:r>
              <w:rPr>
                <w:rFonts w:hint="eastAsia"/>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7E5E8C" w:rsidRPr="00EE0AF5" w:rsidTr="001E2272">
        <w:tc>
          <w:tcPr>
            <w:tcW w:w="1214" w:type="dxa"/>
            <w:vMerge/>
            <w:shd w:val="clear" w:color="auto" w:fill="auto"/>
          </w:tcPr>
          <w:p w:rsidR="007E5E8C" w:rsidRPr="00EE0AF5" w:rsidRDefault="007E5E8C" w:rsidP="001E2272">
            <w:pPr>
              <w:shd w:val="clear" w:color="auto" w:fill="EBF1DE" w:themeFill="accent3" w:themeFillTint="32"/>
            </w:pPr>
          </w:p>
        </w:tc>
        <w:tc>
          <w:tcPr>
            <w:tcW w:w="8748" w:type="dxa"/>
            <w:shd w:val="clear" w:color="auto" w:fill="auto"/>
          </w:tcPr>
          <w:p w:rsidR="007E5E8C" w:rsidRPr="00EE0AF5" w:rsidRDefault="007E5E8C" w:rsidP="001E2272">
            <w:pPr>
              <w:ind w:firstLineChars="150" w:firstLine="315"/>
            </w:pPr>
            <w:r w:rsidRPr="00EE0AF5">
              <w:rPr>
                <w:rFonts w:hint="eastAsia"/>
              </w:rPr>
              <w:t>最高管理者确定了组织架构及相关岗位的职责、权限，并进行了全员的沟通和理解；</w:t>
            </w:r>
          </w:p>
          <w:p w:rsidR="007E5E8C" w:rsidRPr="00EE0AF5" w:rsidRDefault="007E5E8C" w:rsidP="007E5E8C">
            <w:pPr>
              <w:ind w:firstLineChars="150" w:firstLine="315"/>
            </w:pPr>
            <w:r w:rsidRPr="00EE0AF5">
              <w:rPr>
                <w:rFonts w:hint="eastAsia"/>
              </w:rPr>
              <w:t>EMS</w:t>
            </w:r>
            <w:r>
              <w:rPr>
                <w:rFonts w:hint="eastAsia"/>
              </w:rPr>
              <w:t>、</w:t>
            </w:r>
            <w:r>
              <w:rPr>
                <w:rFonts w:hint="eastAsia"/>
              </w:rPr>
              <w:t>OHSMS</w:t>
            </w:r>
            <w:r w:rsidRPr="00EE0AF5">
              <w:rPr>
                <w:rFonts w:hint="eastAsia"/>
              </w:rPr>
              <w:t>的主管部门是——办公室</w:t>
            </w:r>
          </w:p>
        </w:tc>
      </w:tr>
      <w:tr w:rsidR="007E5E8C" w:rsidRPr="00EE0AF5" w:rsidTr="001E2272">
        <w:trPr>
          <w:trHeight w:val="3144"/>
        </w:trPr>
        <w:tc>
          <w:tcPr>
            <w:tcW w:w="1214" w:type="dxa"/>
            <w:vMerge w:val="restart"/>
            <w:shd w:val="clear" w:color="auto" w:fill="auto"/>
          </w:tcPr>
          <w:p w:rsidR="007E5E8C" w:rsidRPr="00EE0AF5" w:rsidRDefault="007E5E8C" w:rsidP="001E2272">
            <w:r w:rsidRPr="00EE0AF5">
              <w:rPr>
                <w:rFonts w:hint="eastAsia"/>
              </w:rPr>
              <w:t>策划</w:t>
            </w:r>
          </w:p>
        </w:tc>
        <w:tc>
          <w:tcPr>
            <w:tcW w:w="8748" w:type="dxa"/>
            <w:shd w:val="clear" w:color="auto" w:fill="auto"/>
          </w:tcPr>
          <w:p w:rsidR="007E5E8C" w:rsidRDefault="007E5E8C" w:rsidP="007E5E8C">
            <w:pPr>
              <w:ind w:firstLineChars="150" w:firstLine="315"/>
            </w:pPr>
            <w:r>
              <w:rPr>
                <w:rFonts w:hint="eastAsia"/>
              </w:rPr>
              <w:t>公司对组织内外的风险和机遇进行了策划。</w:t>
            </w:r>
          </w:p>
          <w:p w:rsidR="007E5E8C" w:rsidRDefault="007E5E8C" w:rsidP="007E5E8C">
            <w:pPr>
              <w:ind w:firstLineChars="150" w:firstLine="315"/>
            </w:pPr>
            <w:r>
              <w:rPr>
                <w:rFonts w:hint="eastAsia"/>
              </w:rPr>
              <w:t>提供《风险、机遇识别及措施表》，识别以下了风险：经营风险、新冠肺炎疫情风险、财务风险、人力资源风险、外包风险</w:t>
            </w:r>
            <w:r>
              <w:rPr>
                <w:rFonts w:hint="eastAsia"/>
              </w:rPr>
              <w:t xml:space="preserve"> </w:t>
            </w:r>
            <w:r>
              <w:rPr>
                <w:rFonts w:hint="eastAsia"/>
              </w:rPr>
              <w:t>、市场风险、技术服务风险、交付风险等。</w:t>
            </w:r>
          </w:p>
          <w:p w:rsidR="007E5E8C" w:rsidRDefault="007E5E8C" w:rsidP="007E5E8C">
            <w:pPr>
              <w:ind w:firstLineChars="150" w:firstLine="315"/>
            </w:pPr>
            <w:r>
              <w:rPr>
                <w:rFonts w:hint="eastAsia"/>
              </w:rPr>
              <w:t>机遇：</w:t>
            </w:r>
            <w:r>
              <w:rPr>
                <w:rFonts w:hint="eastAsia"/>
              </w:rPr>
              <w:tab/>
            </w:r>
            <w:r>
              <w:rPr>
                <w:rFonts w:hint="eastAsia"/>
              </w:rPr>
              <w:t>销售机遇目前仍有空间；环境、安全风险和机遇内部员工自身维权、环保意识的提高等；</w:t>
            </w:r>
          </w:p>
          <w:p w:rsidR="007E5E8C" w:rsidRDefault="007E5E8C" w:rsidP="007E5E8C">
            <w:pPr>
              <w:ind w:firstLineChars="150" w:firstLine="315"/>
            </w:pPr>
            <w:r>
              <w:rPr>
                <w:rFonts w:hint="eastAsia"/>
              </w:rPr>
              <w:t>对上述风险</w:t>
            </w:r>
            <w:r>
              <w:rPr>
                <w:rFonts w:hint="eastAsia"/>
              </w:rPr>
              <w:t>/</w:t>
            </w:r>
            <w:r>
              <w:rPr>
                <w:rFonts w:hint="eastAsia"/>
              </w:rPr>
              <w:t>机遇影响分析，结论：对于以上涉及到的主要风险，一旦发生，均可能对公司的发展造成巨大损失，所以我们应时刻监视并评价相关环境因素，尽可能的规避风险或降低发生概率。</w:t>
            </w:r>
          </w:p>
          <w:p w:rsidR="007E5E8C" w:rsidRPr="00EE0AF5" w:rsidRDefault="007E5E8C" w:rsidP="007E5E8C">
            <w:pPr>
              <w:ind w:firstLineChars="150" w:firstLine="315"/>
            </w:pPr>
            <w:r>
              <w:rPr>
                <w:rFonts w:hint="eastAsia"/>
              </w:rPr>
              <w:t>拟采取措施：</w:t>
            </w:r>
            <w:r w:rsidR="0009287C" w:rsidRPr="0009287C">
              <w:rPr>
                <w:rFonts w:hint="eastAsia"/>
              </w:rPr>
              <w:t>加强经营决策与政策的对接，及时更新法律法规要求，并进行合</w:t>
            </w:r>
            <w:proofErr w:type="gramStart"/>
            <w:r w:rsidR="0009287C" w:rsidRPr="0009287C">
              <w:rPr>
                <w:rFonts w:hint="eastAsia"/>
              </w:rPr>
              <w:t>规</w:t>
            </w:r>
            <w:proofErr w:type="gramEnd"/>
            <w:r w:rsidR="0009287C" w:rsidRPr="0009287C">
              <w:rPr>
                <w:rFonts w:hint="eastAsia"/>
              </w:rPr>
              <w:t>性评价的方式以避免风险；保持工作场所的干净整洁；要求员工上班期间佩戴口罩，采用在家办公、轮岗上班，错峰上班等多种方式，降低疫情发生的风险。</w:t>
            </w:r>
            <w:r w:rsidR="0009287C">
              <w:rPr>
                <w:rFonts w:hint="eastAsia"/>
              </w:rPr>
              <w:t>等</w:t>
            </w:r>
          </w:p>
        </w:tc>
      </w:tr>
      <w:tr w:rsidR="007E5E8C" w:rsidRPr="00EE0AF5" w:rsidTr="001E2272">
        <w:tc>
          <w:tcPr>
            <w:tcW w:w="1214" w:type="dxa"/>
            <w:vMerge/>
            <w:shd w:val="clear" w:color="auto" w:fill="auto"/>
          </w:tcPr>
          <w:p w:rsidR="007E5E8C" w:rsidRPr="00EE0AF5" w:rsidRDefault="007E5E8C" w:rsidP="001E2272"/>
        </w:tc>
        <w:tc>
          <w:tcPr>
            <w:tcW w:w="8748" w:type="dxa"/>
            <w:shd w:val="clear" w:color="auto" w:fill="auto"/>
          </w:tcPr>
          <w:p w:rsidR="007E5E8C" w:rsidRPr="00EE0AF5" w:rsidRDefault="007E5E8C" w:rsidP="001E2272">
            <w:pPr>
              <w:ind w:firstLineChars="150" w:firstLine="315"/>
            </w:pPr>
            <w:r w:rsidRPr="00EE0AF5">
              <w:t>组织定期确定并获取</w:t>
            </w:r>
            <w:r w:rsidRPr="00EE0AF5">
              <w:rPr>
                <w:rFonts w:hint="eastAsia"/>
              </w:rPr>
              <w:t>了</w:t>
            </w:r>
            <w:r w:rsidRPr="00EE0AF5">
              <w:t>与其环境因素有关的</w:t>
            </w:r>
            <w:r w:rsidRPr="00EE0AF5">
              <w:rPr>
                <w:rFonts w:hint="eastAsia"/>
              </w:rPr>
              <w:t>文件化的</w:t>
            </w:r>
            <w:r w:rsidRPr="00EE0AF5">
              <w:t>合</w:t>
            </w:r>
            <w:proofErr w:type="gramStart"/>
            <w:r w:rsidRPr="00EE0AF5">
              <w:t>规</w:t>
            </w:r>
            <w:proofErr w:type="gramEnd"/>
            <w:r w:rsidRPr="00EE0AF5">
              <w:t>义务；将这些合</w:t>
            </w:r>
            <w:proofErr w:type="gramStart"/>
            <w:r w:rsidRPr="00EE0AF5">
              <w:t>规</w:t>
            </w:r>
            <w:proofErr w:type="gramEnd"/>
            <w:r w:rsidRPr="00EE0AF5">
              <w:t>义务应用于组织；在建立、实施、保持和持续改进其环境管理体系时必须考虑这些合</w:t>
            </w:r>
            <w:proofErr w:type="gramStart"/>
            <w:r w:rsidRPr="00EE0AF5">
              <w:t>规</w:t>
            </w:r>
            <w:proofErr w:type="gramEnd"/>
            <w:r w:rsidRPr="00EE0AF5">
              <w:t>义务。</w:t>
            </w:r>
          </w:p>
          <w:p w:rsidR="00D74D86" w:rsidRPr="00D74D86" w:rsidRDefault="007E5E8C" w:rsidP="00D74D86">
            <w:pPr>
              <w:ind w:firstLineChars="150" w:firstLine="315"/>
            </w:pPr>
            <w:r w:rsidRPr="00EE0AF5">
              <w:rPr>
                <w:rFonts w:hint="eastAsia"/>
              </w:rPr>
              <w:t>公司取得了</w:t>
            </w:r>
            <w:r w:rsidR="00374291">
              <w:rPr>
                <w:rFonts w:hint="eastAsia"/>
              </w:rPr>
              <w:t>《中华人民共和国增值电信业务经营许可证》，有效期至</w:t>
            </w:r>
            <w:r w:rsidR="00374291">
              <w:rPr>
                <w:rFonts w:hint="eastAsia"/>
              </w:rPr>
              <w:t>2025-2-26</w:t>
            </w:r>
          </w:p>
        </w:tc>
      </w:tr>
      <w:tr w:rsidR="007E5E8C" w:rsidRPr="00EE0AF5" w:rsidTr="001E2272">
        <w:tc>
          <w:tcPr>
            <w:tcW w:w="1214" w:type="dxa"/>
            <w:vMerge/>
            <w:shd w:val="clear" w:color="auto" w:fill="auto"/>
          </w:tcPr>
          <w:p w:rsidR="007E5E8C" w:rsidRPr="00EE0AF5" w:rsidRDefault="007E5E8C" w:rsidP="001E2272"/>
        </w:tc>
        <w:tc>
          <w:tcPr>
            <w:tcW w:w="8748" w:type="dxa"/>
            <w:shd w:val="clear" w:color="auto" w:fill="auto"/>
          </w:tcPr>
          <w:p w:rsidR="007E5E8C" w:rsidRPr="00EE0AF5" w:rsidRDefault="007E5E8C" w:rsidP="001E2272">
            <w:pPr>
              <w:ind w:firstLineChars="150" w:firstLine="315"/>
            </w:pPr>
            <w:r w:rsidRPr="00EE0AF5">
              <w:rPr>
                <w:rFonts w:hint="eastAsia"/>
              </w:rPr>
              <w:t>组织策划并采取措施管理其重要环境因素、合</w:t>
            </w:r>
            <w:proofErr w:type="gramStart"/>
            <w:r w:rsidRPr="00EE0AF5">
              <w:rPr>
                <w:rFonts w:hint="eastAsia"/>
              </w:rPr>
              <w:t>规</w:t>
            </w:r>
            <w:proofErr w:type="gramEnd"/>
            <w:r w:rsidRPr="00EE0AF5">
              <w:rPr>
                <w:rFonts w:hint="eastAsia"/>
              </w:rPr>
              <w:t>义务和识别的风险和机遇；制定了</w:t>
            </w:r>
            <w:r w:rsidR="00374291" w:rsidRPr="00374291">
              <w:rPr>
                <w:rFonts w:hint="eastAsia"/>
              </w:rPr>
              <w:t>《环境管理方案》、《职业健康安全管理方案》</w:t>
            </w:r>
            <w:r w:rsidRPr="00EE0AF5">
              <w:rPr>
                <w:rFonts w:hint="eastAsia"/>
              </w:rPr>
              <w:t>，制定措施有效，基本符合要求。</w:t>
            </w:r>
          </w:p>
        </w:tc>
      </w:tr>
      <w:tr w:rsidR="007E5E8C" w:rsidRPr="00EE0AF5" w:rsidTr="001E2272">
        <w:tc>
          <w:tcPr>
            <w:tcW w:w="1214" w:type="dxa"/>
            <w:vMerge/>
            <w:shd w:val="clear" w:color="auto" w:fill="auto"/>
          </w:tcPr>
          <w:p w:rsidR="007E5E8C" w:rsidRPr="00EE0AF5" w:rsidRDefault="007E5E8C" w:rsidP="001E2272"/>
        </w:tc>
        <w:tc>
          <w:tcPr>
            <w:tcW w:w="8748" w:type="dxa"/>
            <w:shd w:val="clear" w:color="auto" w:fill="auto"/>
          </w:tcPr>
          <w:p w:rsidR="007E5E8C" w:rsidRPr="00EE0AF5" w:rsidRDefault="007E5E8C" w:rsidP="001E2272">
            <w:pPr>
              <w:ind w:firstLineChars="150" w:firstLine="315"/>
            </w:pPr>
            <w:r w:rsidRPr="00EE0AF5">
              <w:rPr>
                <w:rFonts w:hint="eastAsia"/>
              </w:rPr>
              <w:t>组织建立了与方针一致的文件化的管理目标。为实现环境总目标而建立的各层级环境目标具体、有针对性、可测量并且可实现。</w:t>
            </w:r>
            <w:r w:rsidR="00374291">
              <w:rPr>
                <w:rFonts w:hint="eastAsia"/>
              </w:rPr>
              <w:t>公司的环境及安全目标为：</w:t>
            </w:r>
          </w:p>
          <w:p w:rsidR="00374291" w:rsidRDefault="00374291" w:rsidP="00374291">
            <w:pPr>
              <w:ind w:firstLineChars="150" w:firstLine="315"/>
            </w:pPr>
            <w:r>
              <w:rPr>
                <w:rFonts w:hint="eastAsia"/>
              </w:rPr>
              <w:t>火灾事故</w:t>
            </w:r>
            <w:r>
              <w:rPr>
                <w:rFonts w:hint="eastAsia"/>
              </w:rPr>
              <w:t>0</w:t>
            </w:r>
            <w:r>
              <w:rPr>
                <w:rFonts w:hint="eastAsia"/>
              </w:rPr>
              <w:t>发生；</w:t>
            </w:r>
          </w:p>
          <w:p w:rsidR="00374291" w:rsidRDefault="00374291" w:rsidP="00374291">
            <w:pPr>
              <w:ind w:firstLineChars="150" w:firstLine="315"/>
            </w:pPr>
            <w:r>
              <w:rPr>
                <w:rFonts w:hint="eastAsia"/>
              </w:rPr>
              <w:lastRenderedPageBreak/>
              <w:t>无相关方环保、安全投诉事件发生；</w:t>
            </w:r>
          </w:p>
          <w:p w:rsidR="007E5E8C" w:rsidRPr="00EE0AF5" w:rsidRDefault="00374291" w:rsidP="00374291">
            <w:pPr>
              <w:ind w:firstLineChars="150" w:firstLine="315"/>
            </w:pPr>
            <w:r>
              <w:rPr>
                <w:rFonts w:hint="eastAsia"/>
              </w:rPr>
              <w:t>触电事故</w:t>
            </w:r>
            <w:r>
              <w:rPr>
                <w:rFonts w:hint="eastAsia"/>
              </w:rPr>
              <w:t>0</w:t>
            </w:r>
            <w:r>
              <w:rPr>
                <w:rFonts w:hint="eastAsia"/>
              </w:rPr>
              <w:t>发生；</w:t>
            </w:r>
          </w:p>
          <w:p w:rsidR="007E5E8C" w:rsidRPr="00EE0AF5" w:rsidRDefault="00374291" w:rsidP="001E2272">
            <w:pPr>
              <w:ind w:firstLineChars="150" w:firstLine="315"/>
            </w:pPr>
            <w:r w:rsidRPr="00374291">
              <w:t>2021.9 -2022.4</w:t>
            </w:r>
            <w:r w:rsidR="007E5E8C" w:rsidRPr="00EE0AF5">
              <w:rPr>
                <w:rFonts w:hint="eastAsia"/>
              </w:rPr>
              <w:t>年环境、职业健康安全目标达成统计表均已达成，符合要求</w:t>
            </w:r>
          </w:p>
        </w:tc>
      </w:tr>
      <w:tr w:rsidR="007E5E8C" w:rsidRPr="00EE0AF5" w:rsidTr="001E2272">
        <w:trPr>
          <w:trHeight w:val="882"/>
        </w:trPr>
        <w:tc>
          <w:tcPr>
            <w:tcW w:w="1214" w:type="dxa"/>
            <w:vMerge w:val="restart"/>
            <w:shd w:val="clear" w:color="auto" w:fill="auto"/>
          </w:tcPr>
          <w:p w:rsidR="007E5E8C" w:rsidRPr="00EE0AF5" w:rsidRDefault="007E5E8C" w:rsidP="001E2272">
            <w:r w:rsidRPr="00EE0AF5">
              <w:rPr>
                <w:rFonts w:hint="eastAsia"/>
              </w:rPr>
              <w:lastRenderedPageBreak/>
              <w:t>支持</w:t>
            </w:r>
          </w:p>
        </w:tc>
        <w:tc>
          <w:tcPr>
            <w:tcW w:w="8748" w:type="dxa"/>
            <w:shd w:val="clear" w:color="auto" w:fill="auto"/>
          </w:tcPr>
          <w:p w:rsidR="00374291" w:rsidRDefault="00374291" w:rsidP="00374291">
            <w:pPr>
              <w:ind w:firstLineChars="150" w:firstLine="315"/>
            </w:pPr>
            <w:r>
              <w:rPr>
                <w:rFonts w:hint="eastAsia"/>
              </w:rPr>
              <w:t>公司为了实施管理体系并持续改进其有效性，增强顾客满意度，提供了各方面的资源保证。</w:t>
            </w:r>
          </w:p>
          <w:p w:rsidR="00374291" w:rsidRDefault="00374291" w:rsidP="00374291">
            <w:pPr>
              <w:ind w:firstLineChars="150" w:firstLine="315"/>
            </w:pPr>
            <w:r>
              <w:rPr>
                <w:rFonts w:hint="eastAsia"/>
              </w:rPr>
              <w:t xml:space="preserve">a. </w:t>
            </w:r>
            <w:r>
              <w:rPr>
                <w:rFonts w:hint="eastAsia"/>
              </w:rPr>
              <w:t>人力资源：职工队伍相对稳定，实践经验丰富；</w:t>
            </w:r>
          </w:p>
          <w:p w:rsidR="00374291" w:rsidRDefault="00374291" w:rsidP="00374291">
            <w:pPr>
              <w:ind w:firstLineChars="150" w:firstLine="315"/>
            </w:pPr>
            <w:r>
              <w:rPr>
                <w:rFonts w:hint="eastAsia"/>
              </w:rPr>
              <w:t xml:space="preserve">b. </w:t>
            </w:r>
            <w:r>
              <w:rPr>
                <w:rFonts w:hint="eastAsia"/>
              </w:rPr>
              <w:t>基础设施：办公室、办公电脑、打印机、电话机等办公设备；</w:t>
            </w:r>
          </w:p>
          <w:p w:rsidR="00374291" w:rsidRDefault="00374291" w:rsidP="00374291">
            <w:pPr>
              <w:ind w:firstLineChars="150" w:firstLine="315"/>
            </w:pPr>
            <w:r>
              <w:rPr>
                <w:rFonts w:hint="eastAsia"/>
              </w:rPr>
              <w:t xml:space="preserve">c. </w:t>
            </w:r>
            <w:r>
              <w:rPr>
                <w:rFonts w:hint="eastAsia"/>
              </w:rPr>
              <w:t>工作环境：办公区域布局合理，场所卫生干净整洁，工作环境良好；</w:t>
            </w:r>
          </w:p>
          <w:p w:rsidR="00374291" w:rsidRDefault="00374291" w:rsidP="00374291">
            <w:pPr>
              <w:ind w:firstLineChars="150" w:firstLine="315"/>
            </w:pPr>
            <w:r>
              <w:rPr>
                <w:rFonts w:hint="eastAsia"/>
              </w:rPr>
              <w:t xml:space="preserve">d. </w:t>
            </w:r>
            <w:r>
              <w:rPr>
                <w:rFonts w:hint="eastAsia"/>
              </w:rPr>
              <w:t>资金支持：注册资金</w:t>
            </w:r>
            <w:r>
              <w:rPr>
                <w:rFonts w:hint="eastAsia"/>
              </w:rPr>
              <w:t>1000</w:t>
            </w:r>
            <w:r>
              <w:rPr>
                <w:rFonts w:hint="eastAsia"/>
              </w:rPr>
              <w:t>万元。</w:t>
            </w:r>
          </w:p>
          <w:p w:rsidR="007E5E8C" w:rsidRPr="00EE0AF5" w:rsidRDefault="00374291" w:rsidP="00374291">
            <w:pPr>
              <w:ind w:firstLineChars="150" w:firstLine="315"/>
            </w:pPr>
            <w:r>
              <w:rPr>
                <w:rFonts w:hint="eastAsia"/>
              </w:rPr>
              <w:t>公司目前的基础设施，能够满足当前体系的要求。公司将依据经营发展的需要，会不断补充与增加。</w:t>
            </w:r>
          </w:p>
        </w:tc>
      </w:tr>
      <w:tr w:rsidR="007E5E8C" w:rsidRPr="00EE0AF5" w:rsidTr="001E2272">
        <w:trPr>
          <w:trHeight w:val="882"/>
        </w:trPr>
        <w:tc>
          <w:tcPr>
            <w:tcW w:w="1214" w:type="dxa"/>
            <w:vMerge/>
            <w:shd w:val="clear" w:color="auto" w:fill="auto"/>
          </w:tcPr>
          <w:p w:rsidR="007E5E8C" w:rsidRPr="00EE0AF5" w:rsidRDefault="007E5E8C" w:rsidP="001E2272"/>
        </w:tc>
        <w:tc>
          <w:tcPr>
            <w:tcW w:w="8748" w:type="dxa"/>
            <w:shd w:val="clear" w:color="auto" w:fill="auto"/>
          </w:tcPr>
          <w:p w:rsidR="00374291" w:rsidRDefault="00374291" w:rsidP="00374291">
            <w:pPr>
              <w:ind w:firstLineChars="150" w:firstLine="315"/>
            </w:pPr>
            <w:r>
              <w:rPr>
                <w:rFonts w:hint="eastAsia"/>
              </w:rPr>
              <w:t>公司建立的管理体系文件包括：</w:t>
            </w:r>
          </w:p>
          <w:p w:rsidR="00374291" w:rsidRDefault="00374291" w:rsidP="00374291">
            <w:pPr>
              <w:ind w:firstLineChars="150" w:firstLine="315"/>
            </w:pPr>
            <w:r>
              <w:rPr>
                <w:rFonts w:hint="eastAsia"/>
              </w:rPr>
              <w:t>1.</w:t>
            </w:r>
            <w:r>
              <w:rPr>
                <w:rFonts w:hint="eastAsia"/>
              </w:rPr>
              <w:t>管理手册，文件编号：</w:t>
            </w:r>
            <w:r>
              <w:rPr>
                <w:rFonts w:hint="eastAsia"/>
              </w:rPr>
              <w:t>ZKDG-QES-01-2021</w:t>
            </w:r>
            <w:r>
              <w:rPr>
                <w:rFonts w:hint="eastAsia"/>
              </w:rPr>
              <w:t>，版本：</w:t>
            </w:r>
            <w:r>
              <w:rPr>
                <w:rFonts w:hint="eastAsia"/>
              </w:rPr>
              <w:t>A/0</w:t>
            </w:r>
            <w:r>
              <w:rPr>
                <w:rFonts w:hint="eastAsia"/>
              </w:rPr>
              <w:t>，</w:t>
            </w:r>
            <w:r>
              <w:rPr>
                <w:rFonts w:hint="eastAsia"/>
              </w:rPr>
              <w:t>2021.09.01</w:t>
            </w:r>
            <w:r>
              <w:rPr>
                <w:rFonts w:hint="eastAsia"/>
              </w:rPr>
              <w:t>发布，</w:t>
            </w:r>
            <w:r>
              <w:rPr>
                <w:rFonts w:hint="eastAsia"/>
              </w:rPr>
              <w:t>2021.09.01</w:t>
            </w:r>
            <w:r>
              <w:rPr>
                <w:rFonts w:hint="eastAsia"/>
              </w:rPr>
              <w:t>实施</w:t>
            </w:r>
          </w:p>
          <w:p w:rsidR="00374291" w:rsidRDefault="00374291" w:rsidP="00374291">
            <w:pPr>
              <w:ind w:firstLineChars="150" w:firstLine="315"/>
            </w:pPr>
            <w:r>
              <w:rPr>
                <w:rFonts w:hint="eastAsia"/>
              </w:rPr>
              <w:t>2.</w:t>
            </w:r>
            <w:r>
              <w:rPr>
                <w:rFonts w:hint="eastAsia"/>
              </w:rPr>
              <w:t>程序文件，文件编号：</w:t>
            </w:r>
            <w:r>
              <w:rPr>
                <w:rFonts w:hint="eastAsia"/>
              </w:rPr>
              <w:t xml:space="preserve">QES-ZKDGCX-2021 </w:t>
            </w:r>
            <w:r>
              <w:rPr>
                <w:rFonts w:hint="eastAsia"/>
              </w:rPr>
              <w:t>，版本：</w:t>
            </w:r>
            <w:r>
              <w:rPr>
                <w:rFonts w:hint="eastAsia"/>
              </w:rPr>
              <w:t xml:space="preserve">A/0  2021.09.01  </w:t>
            </w:r>
            <w:r>
              <w:rPr>
                <w:rFonts w:hint="eastAsia"/>
              </w:rPr>
              <w:t>发布，</w:t>
            </w:r>
            <w:r>
              <w:rPr>
                <w:rFonts w:hint="eastAsia"/>
              </w:rPr>
              <w:t xml:space="preserve">2021.09.01 </w:t>
            </w:r>
            <w:r>
              <w:rPr>
                <w:rFonts w:hint="eastAsia"/>
              </w:rPr>
              <w:t>实施，内含</w:t>
            </w:r>
            <w:r>
              <w:rPr>
                <w:rFonts w:hint="eastAsia"/>
              </w:rPr>
              <w:t>23</w:t>
            </w:r>
            <w:r>
              <w:rPr>
                <w:rFonts w:hint="eastAsia"/>
              </w:rPr>
              <w:t>个文件，包括标准要求的形成文件的信息</w:t>
            </w:r>
          </w:p>
          <w:p w:rsidR="007E5E8C" w:rsidRPr="00EE0AF5" w:rsidRDefault="00374291" w:rsidP="00374291">
            <w:pPr>
              <w:ind w:firstLineChars="150" w:firstLine="315"/>
            </w:pPr>
            <w:r>
              <w:rPr>
                <w:rFonts w:hint="eastAsia"/>
              </w:rPr>
              <w:t>3</w:t>
            </w:r>
            <w:proofErr w:type="gramStart"/>
            <w:r>
              <w:rPr>
                <w:rFonts w:hint="eastAsia"/>
              </w:rPr>
              <w:t>三</w:t>
            </w:r>
            <w:proofErr w:type="gramEnd"/>
            <w:r>
              <w:rPr>
                <w:rFonts w:hint="eastAsia"/>
              </w:rPr>
              <w:t>阶文件，包括：《安全事故应急预案》、《废弃物管理办法》、《岗位职责和任职要求》、《技术服务检查考核标准》、《技术服务作业指导书》、《节能降耗管理办法》、《内部保密制度》等</w:t>
            </w:r>
          </w:p>
          <w:p w:rsidR="007E5E8C" w:rsidRPr="00EE0AF5" w:rsidRDefault="007E5E8C" w:rsidP="001E2272">
            <w:pPr>
              <w:ind w:firstLineChars="150" w:firstLine="315"/>
            </w:pPr>
            <w:r w:rsidRPr="00EE0AF5">
              <w:rPr>
                <w:rFonts w:hint="eastAsia"/>
              </w:rPr>
              <w:t>4.</w:t>
            </w:r>
            <w:r w:rsidRPr="00EE0AF5">
              <w:rPr>
                <w:rFonts w:hint="eastAsia"/>
              </w:rPr>
              <w:t>体系运行所需要的记录</w:t>
            </w:r>
          </w:p>
          <w:p w:rsidR="00F76733" w:rsidRDefault="00F76733" w:rsidP="00F76733">
            <w:pPr>
              <w:ind w:firstLineChars="150" w:firstLine="315"/>
            </w:pPr>
            <w:r>
              <w:rPr>
                <w:rFonts w:hint="eastAsia"/>
              </w:rPr>
              <w:t>编制了《文件控制程序》用于对体系文件管理，符合标准要求。</w:t>
            </w:r>
          </w:p>
          <w:p w:rsidR="007E5E8C" w:rsidRPr="00EE0AF5" w:rsidRDefault="00F76733" w:rsidP="00F76733">
            <w:pPr>
              <w:ind w:firstLineChars="150" w:firstLine="315"/>
            </w:pPr>
            <w:r>
              <w:rPr>
                <w:rFonts w:hint="eastAsia"/>
              </w:rPr>
              <w:t>查看《文件发放登记表》，内容包括：序号、文件名称，文件编号、发放日期、签收人、发放部门、签收部门、回收日期等内容。记录较为清晰。</w:t>
            </w:r>
            <w:r w:rsidRPr="00F76733">
              <w:rPr>
                <w:rFonts w:hint="eastAsia"/>
              </w:rPr>
              <w:t>管理手册、程序文件、管理制度等文件均保管良好，为有效版本，有受控标识。查《受控文件清单》，内容包含：文件名称、文件编号、</w:t>
            </w:r>
            <w:r w:rsidRPr="00F76733">
              <w:rPr>
                <w:rFonts w:hint="eastAsia"/>
              </w:rPr>
              <w:t xml:space="preserve"> </w:t>
            </w:r>
            <w:r w:rsidRPr="00F76733">
              <w:rPr>
                <w:rFonts w:hint="eastAsia"/>
              </w:rPr>
              <w:t>版本、</w:t>
            </w:r>
            <w:r w:rsidRPr="00F76733">
              <w:rPr>
                <w:rFonts w:hint="eastAsia"/>
              </w:rPr>
              <w:t xml:space="preserve"> </w:t>
            </w:r>
            <w:r w:rsidRPr="00F76733">
              <w:rPr>
                <w:rFonts w:hint="eastAsia"/>
              </w:rPr>
              <w:t>备注等，但未记录归档部门、</w:t>
            </w:r>
            <w:r w:rsidRPr="00F76733">
              <w:rPr>
                <w:rFonts w:hint="eastAsia"/>
              </w:rPr>
              <w:t xml:space="preserve"> </w:t>
            </w:r>
            <w:r w:rsidRPr="00F76733">
              <w:rPr>
                <w:rFonts w:hint="eastAsia"/>
              </w:rPr>
              <w:t>归档时间、</w:t>
            </w:r>
            <w:r w:rsidRPr="00F76733">
              <w:rPr>
                <w:rFonts w:hint="eastAsia"/>
              </w:rPr>
              <w:t xml:space="preserve"> </w:t>
            </w:r>
            <w:r w:rsidRPr="00F76733">
              <w:rPr>
                <w:rFonts w:hint="eastAsia"/>
              </w:rPr>
              <w:t>送交人、</w:t>
            </w:r>
            <w:r w:rsidRPr="00F76733">
              <w:rPr>
                <w:rFonts w:hint="eastAsia"/>
              </w:rPr>
              <w:t xml:space="preserve"> </w:t>
            </w:r>
            <w:r w:rsidRPr="00F76733">
              <w:rPr>
                <w:rFonts w:hint="eastAsia"/>
              </w:rPr>
              <w:t>接收人</w:t>
            </w:r>
            <w:r w:rsidRPr="00F76733">
              <w:rPr>
                <w:rFonts w:hint="eastAsia"/>
              </w:rPr>
              <w:t xml:space="preserve"> </w:t>
            </w:r>
            <w:r w:rsidRPr="00F76733">
              <w:rPr>
                <w:rFonts w:hint="eastAsia"/>
              </w:rPr>
              <w:t>。</w:t>
            </w:r>
          </w:p>
          <w:p w:rsidR="00D74D86" w:rsidRPr="00D74D86" w:rsidRDefault="00F76733" w:rsidP="00D74D86">
            <w:pPr>
              <w:ind w:firstLineChars="150" w:firstLine="315"/>
            </w:pPr>
            <w:r w:rsidRPr="00F76733">
              <w:rPr>
                <w:rFonts w:hint="eastAsia"/>
              </w:rPr>
              <w:t>《外来文件清单》，文件包含：环境管理体系；职业健康安全管理体系；软件产品管理办法；计算机软件保护条例；商用密码管理条例；智能终端软件平台测试规范第</w:t>
            </w:r>
            <w:r w:rsidRPr="00F76733">
              <w:rPr>
                <w:rFonts w:hint="eastAsia"/>
              </w:rPr>
              <w:t>2</w:t>
            </w:r>
            <w:r w:rsidRPr="00F76733">
              <w:rPr>
                <w:rFonts w:hint="eastAsia"/>
              </w:rPr>
              <w:t>部分：应用与服务；《信息技术</w:t>
            </w:r>
            <w:r w:rsidRPr="00F76733">
              <w:rPr>
                <w:rFonts w:hint="eastAsia"/>
              </w:rPr>
              <w:t xml:space="preserve"> </w:t>
            </w:r>
            <w:r w:rsidRPr="00F76733">
              <w:rPr>
                <w:rFonts w:hint="eastAsia"/>
              </w:rPr>
              <w:t>软件生存周期过程》；中国软件行业基本公约；《中华人民共和国保守国家秘密法》。收集基本全面，基本符合。以上外来文件保管良好，均为有效版本。</w:t>
            </w:r>
          </w:p>
        </w:tc>
      </w:tr>
      <w:tr w:rsidR="007E5E8C" w:rsidRPr="00EE0AF5" w:rsidTr="001E2272">
        <w:trPr>
          <w:trHeight w:val="882"/>
        </w:trPr>
        <w:tc>
          <w:tcPr>
            <w:tcW w:w="1214" w:type="dxa"/>
            <w:vMerge/>
            <w:shd w:val="clear" w:color="auto" w:fill="auto"/>
          </w:tcPr>
          <w:p w:rsidR="007E5E8C" w:rsidRPr="00EE0AF5" w:rsidRDefault="007E5E8C" w:rsidP="001E2272"/>
        </w:tc>
        <w:tc>
          <w:tcPr>
            <w:tcW w:w="8748" w:type="dxa"/>
            <w:shd w:val="clear" w:color="auto" w:fill="auto"/>
          </w:tcPr>
          <w:p w:rsidR="00F76733" w:rsidRDefault="00F76733" w:rsidP="00F76733">
            <w:pPr>
              <w:ind w:firstLineChars="150" w:firstLine="315"/>
            </w:pPr>
            <w:r>
              <w:rPr>
                <w:rFonts w:hint="eastAsia"/>
              </w:rPr>
              <w:t>公司建立并保持《协商与信息交流管理程序》，确定与环境和安全管理体系相关的内部和外部沟通，保持信息畅通。</w:t>
            </w:r>
            <w:r>
              <w:rPr>
                <w:rFonts w:hint="eastAsia"/>
              </w:rPr>
              <w:t xml:space="preserve"> </w:t>
            </w:r>
          </w:p>
          <w:p w:rsidR="007E5E8C" w:rsidRPr="00EE0AF5" w:rsidRDefault="00F76733" w:rsidP="00F76733">
            <w:pPr>
              <w:ind w:firstLineChars="150" w:firstLine="315"/>
            </w:pPr>
            <w:r>
              <w:rPr>
                <w:rFonts w:hint="eastAsia"/>
              </w:rPr>
              <w:t>各部门负责实施内部沟通，确保接口信息传递的正确性。</w:t>
            </w:r>
          </w:p>
        </w:tc>
      </w:tr>
      <w:tr w:rsidR="007E5E8C" w:rsidRPr="00EE0AF5" w:rsidTr="001E2272">
        <w:trPr>
          <w:trHeight w:val="355"/>
        </w:trPr>
        <w:tc>
          <w:tcPr>
            <w:tcW w:w="1214" w:type="dxa"/>
            <w:vMerge w:val="restart"/>
            <w:shd w:val="clear" w:color="auto" w:fill="auto"/>
          </w:tcPr>
          <w:p w:rsidR="007E5E8C" w:rsidRPr="00EE0AF5" w:rsidRDefault="007E5E8C" w:rsidP="001E2272">
            <w:r w:rsidRPr="00EE0AF5">
              <w:rPr>
                <w:rFonts w:hint="eastAsia"/>
              </w:rPr>
              <w:t>运行</w:t>
            </w:r>
          </w:p>
        </w:tc>
        <w:tc>
          <w:tcPr>
            <w:tcW w:w="8748" w:type="dxa"/>
            <w:shd w:val="clear" w:color="auto" w:fill="auto"/>
          </w:tcPr>
          <w:p w:rsidR="007E5E8C" w:rsidRPr="00EE0AF5" w:rsidRDefault="007E5E8C" w:rsidP="001E2272">
            <w:pPr>
              <w:ind w:firstLineChars="150" w:firstLine="315"/>
            </w:pPr>
            <w:r w:rsidRPr="00EE0AF5">
              <w:rPr>
                <w:rFonts w:hint="eastAsia"/>
              </w:rPr>
              <w:t>组织为对产品和服务提供满足环境的要求，已对产品和服务提供过程的环境因素，建立过程的运行准则；按照运行准则实施过程控制。</w:t>
            </w:r>
            <w:r w:rsidR="00F76733">
              <w:rPr>
                <w:rFonts w:hint="eastAsia"/>
              </w:rPr>
              <w:t>编制了</w:t>
            </w:r>
            <w:r w:rsidR="00F76733" w:rsidRPr="00F76733">
              <w:rPr>
                <w:rFonts w:hint="eastAsia"/>
              </w:rPr>
              <w:t>《环境和职业健康安全目标指标和管理方案控制程序》、《健康安全与环境运行控制程序》</w:t>
            </w:r>
            <w:r w:rsidRPr="00EE0AF5">
              <w:rPr>
                <w:rFonts w:hint="eastAsia"/>
              </w:rPr>
              <w:t>等。</w:t>
            </w:r>
          </w:p>
          <w:p w:rsidR="00F76733" w:rsidRDefault="00F76733" w:rsidP="00F76733">
            <w:pPr>
              <w:ind w:firstLineChars="150" w:firstLine="315"/>
            </w:pPr>
            <w:r>
              <w:rPr>
                <w:rFonts w:hint="eastAsia"/>
              </w:rPr>
              <w:t>办公场所有序整洁；危险废弃物定点收集交由资质单位处理；制定废弃物管理办法，对可回收的废弃物联　系固废回收部门及时回收，选择合理存放固废位置，减少浪费，其他废物每周由外聘清洁人员收集处理，生活垃圾按物业要求放置指定地点；</w:t>
            </w:r>
          </w:p>
          <w:p w:rsidR="00F76733" w:rsidRDefault="00F76733" w:rsidP="00F76733">
            <w:pPr>
              <w:ind w:firstLineChars="150" w:firstLine="315"/>
            </w:pPr>
            <w:r>
              <w:rPr>
                <w:rFonts w:hint="eastAsia"/>
              </w:rPr>
              <w:t>能源、资源管理采用可行合理的措施，尽量减少各个环节中的损失和浪费能源、资源。节约用水，保护用水设备，树立节电意识，下班时关闭电源。合理充分使用纸张。</w:t>
            </w:r>
          </w:p>
          <w:p w:rsidR="00F76733" w:rsidRDefault="00F76733" w:rsidP="00F76733">
            <w:pPr>
              <w:ind w:firstLineChars="150" w:firstLine="315"/>
            </w:pPr>
            <w:r>
              <w:rPr>
                <w:rFonts w:hint="eastAsia"/>
              </w:rPr>
              <w:t>消防安全根据公司规定开展对火灾进行应急预案演练；物业定期检查消防栓、烟感、喷淋等消防设施，公司协助完成检查，楼道里</w:t>
            </w:r>
            <w:proofErr w:type="gramStart"/>
            <w:r>
              <w:rPr>
                <w:rFonts w:hint="eastAsia"/>
              </w:rPr>
              <w:t>标有标止吸烟</w:t>
            </w:r>
            <w:proofErr w:type="gramEnd"/>
            <w:r>
              <w:rPr>
                <w:rFonts w:hint="eastAsia"/>
              </w:rPr>
              <w:t>的标识。</w:t>
            </w:r>
          </w:p>
          <w:p w:rsidR="007E5E8C" w:rsidRDefault="00F76733" w:rsidP="00F76733">
            <w:pPr>
              <w:ind w:firstLineChars="150" w:firstLine="315"/>
            </w:pPr>
            <w:r>
              <w:rPr>
                <w:rFonts w:hint="eastAsia"/>
              </w:rPr>
              <w:t>办公区内没有乱搭乱接的情况，用电安全。</w:t>
            </w:r>
          </w:p>
          <w:p w:rsidR="00D74D86" w:rsidRPr="00D74D86" w:rsidRDefault="00D74D86" w:rsidP="00D74D86">
            <w:pPr>
              <w:pStyle w:val="a0"/>
            </w:pPr>
            <w:r>
              <w:rPr>
                <w:rFonts w:hint="eastAsia"/>
              </w:rPr>
              <w:t xml:space="preserve">　　在对供方的评价及管理中还不完成，希望今后加以完善。</w:t>
            </w:r>
          </w:p>
          <w:p w:rsidR="00D74D86" w:rsidRPr="00D74D86" w:rsidRDefault="00D74D86" w:rsidP="00D74D86">
            <w:pPr>
              <w:pStyle w:val="a0"/>
              <w:ind w:firstLineChars="200" w:firstLine="460"/>
            </w:pPr>
            <w:r w:rsidRPr="00D74D86">
              <w:rPr>
                <w:rFonts w:hint="eastAsia"/>
              </w:rPr>
              <w:t>查看中国银行股份有限公司江西省分行服务合同及《技术服务要求评审表》编</w:t>
            </w:r>
            <w:r w:rsidRPr="00D74D86">
              <w:rPr>
                <w:rFonts w:hint="eastAsia"/>
              </w:rPr>
              <w:lastRenderedPageBreak/>
              <w:t>号</w:t>
            </w:r>
            <w:r w:rsidRPr="00D74D86">
              <w:rPr>
                <w:rFonts w:hint="eastAsia"/>
              </w:rPr>
              <w:t>:ZKDG-8.2-001</w:t>
            </w:r>
            <w:r w:rsidRPr="00D74D86">
              <w:rPr>
                <w:rFonts w:hint="eastAsia"/>
              </w:rPr>
              <w:t>，评审的内容中主要是技术要求、质量要求、支持服务、价格、法规等，未识别出客户提出的环境及安全的内容进行评审。</w:t>
            </w:r>
            <w:r w:rsidRPr="00D74D86">
              <w:rPr>
                <w:rFonts w:ascii="宋体" w:hAnsi="宋体" w:cs="宋体" w:hint="eastAsia"/>
                <w:bCs w:val="0"/>
                <w:spacing w:val="0"/>
                <w:szCs w:val="21"/>
              </w:rPr>
              <w:t>本次审核开具了1项不符合。</w:t>
            </w:r>
          </w:p>
        </w:tc>
      </w:tr>
      <w:tr w:rsidR="007E5E8C" w:rsidRPr="00EE0AF5" w:rsidTr="001E2272">
        <w:trPr>
          <w:trHeight w:val="90"/>
        </w:trPr>
        <w:tc>
          <w:tcPr>
            <w:tcW w:w="1214" w:type="dxa"/>
            <w:vMerge/>
            <w:shd w:val="clear" w:color="auto" w:fill="auto"/>
          </w:tcPr>
          <w:p w:rsidR="007E5E8C" w:rsidRPr="00EE0AF5" w:rsidRDefault="007E5E8C" w:rsidP="001E2272"/>
        </w:tc>
        <w:tc>
          <w:tcPr>
            <w:tcW w:w="8748" w:type="dxa"/>
            <w:shd w:val="clear" w:color="auto" w:fill="auto"/>
          </w:tcPr>
          <w:p w:rsidR="007E5E8C" w:rsidRPr="00EE0AF5" w:rsidRDefault="007E5E8C" w:rsidP="001E2272">
            <w:pPr>
              <w:ind w:firstLineChars="150" w:firstLine="315"/>
            </w:pPr>
            <w:r w:rsidRPr="00EE0AF5">
              <w:rPr>
                <w:rFonts w:hint="eastAsia"/>
              </w:rPr>
              <w:t>编制了</w:t>
            </w:r>
            <w:r w:rsidR="00D74D86" w:rsidRPr="00D74D86">
              <w:rPr>
                <w:rFonts w:hint="eastAsia"/>
              </w:rPr>
              <w:t>《应急准备和响应管理程序》，编制有《安全事故应急处理预案》、《新冠肺炎疫情、群体性不明原因疾病事件应急预案》。</w:t>
            </w:r>
            <w:r w:rsidRPr="00EE0AF5">
              <w:rPr>
                <w:rFonts w:hint="eastAsia"/>
              </w:rPr>
              <w:t>其中包括目的、职责、预防预警，应急处置、处置措施等，相关内容基本充分。</w:t>
            </w:r>
          </w:p>
          <w:p w:rsidR="00D74D86" w:rsidRDefault="007E5E8C" w:rsidP="00D74D86">
            <w:pPr>
              <w:ind w:firstLineChars="150" w:firstLine="315"/>
            </w:pPr>
            <w:r w:rsidRPr="00EE0AF5">
              <w:rPr>
                <w:rFonts w:hint="eastAsia"/>
              </w:rPr>
              <w:t>公司人员参加办公室组织的应急培训和演练，</w:t>
            </w:r>
            <w:r w:rsidR="00D74D86">
              <w:rPr>
                <w:rFonts w:hint="eastAsia"/>
              </w:rPr>
              <w:t>2021.11.15</w:t>
            </w:r>
            <w:r w:rsidR="00D74D86">
              <w:rPr>
                <w:rFonts w:hint="eastAsia"/>
              </w:rPr>
              <w:t>组织了</w:t>
            </w:r>
            <w:r w:rsidR="00D74D86">
              <w:rPr>
                <w:rFonts w:hint="eastAsia"/>
              </w:rPr>
              <w:t xml:space="preserve"> </w:t>
            </w:r>
            <w:r w:rsidR="00D74D86">
              <w:rPr>
                <w:rFonts w:hint="eastAsia"/>
              </w:rPr>
              <w:t>“触电应急演练”；</w:t>
            </w:r>
            <w:r w:rsidR="00D74D86">
              <w:rPr>
                <w:rFonts w:hint="eastAsia"/>
              </w:rPr>
              <w:t>2021.10.2</w:t>
            </w:r>
            <w:r w:rsidR="00D74D86">
              <w:rPr>
                <w:rFonts w:hint="eastAsia"/>
              </w:rPr>
              <w:t>组织了“灭火和应急疏散演练”</w:t>
            </w:r>
          </w:p>
          <w:p w:rsidR="007E5E8C" w:rsidRPr="00EE0AF5" w:rsidRDefault="007E5E8C" w:rsidP="00D74D86">
            <w:pPr>
              <w:ind w:firstLineChars="150" w:firstLine="315"/>
            </w:pPr>
            <w:r w:rsidRPr="00EE0AF5">
              <w:rPr>
                <w:rFonts w:hint="eastAsia"/>
              </w:rPr>
              <w:t>目前未发生火灾、人身伤害等事故。现场查看组织的办公区域消防器材配置合理，状态正常。自体系运行以来未发生应急情况。</w:t>
            </w:r>
          </w:p>
        </w:tc>
      </w:tr>
      <w:tr w:rsidR="007E5E8C" w:rsidRPr="00EE0AF5" w:rsidTr="001E2272">
        <w:tc>
          <w:tcPr>
            <w:tcW w:w="1214" w:type="dxa"/>
            <w:vMerge w:val="restart"/>
            <w:shd w:val="clear" w:color="auto" w:fill="auto"/>
          </w:tcPr>
          <w:p w:rsidR="007E5E8C" w:rsidRPr="00EE0AF5" w:rsidRDefault="007E5E8C" w:rsidP="001E2272">
            <w:r w:rsidRPr="00EE0AF5">
              <w:rPr>
                <w:rFonts w:hint="eastAsia"/>
              </w:rPr>
              <w:t>绩效评价</w:t>
            </w:r>
          </w:p>
        </w:tc>
        <w:tc>
          <w:tcPr>
            <w:tcW w:w="8748" w:type="dxa"/>
            <w:shd w:val="clear" w:color="auto" w:fill="auto"/>
          </w:tcPr>
          <w:p w:rsidR="00D74D86" w:rsidRDefault="00D74D86" w:rsidP="001E2272">
            <w:pPr>
              <w:ind w:firstLineChars="150" w:firstLine="315"/>
            </w:pPr>
            <w:r w:rsidRPr="00501022">
              <w:rPr>
                <w:rFonts w:ascii="宋体" w:hAnsi="宋体" w:cs="宋体" w:hint="eastAsia"/>
                <w:szCs w:val="21"/>
              </w:rPr>
              <w:t>策划编制了《合规性评价控制程序》</w:t>
            </w:r>
            <w:r w:rsidR="007E5E8C" w:rsidRPr="00EE0AF5">
              <w:rPr>
                <w:rFonts w:hint="eastAsia"/>
              </w:rPr>
              <w:t>，</w:t>
            </w:r>
            <w:r w:rsidRPr="00365D61">
              <w:rPr>
                <w:rFonts w:ascii="宋体" w:hAnsi="宋体" w:cs="宋体" w:hint="eastAsia"/>
                <w:szCs w:val="21"/>
              </w:rPr>
              <w:t>202</w:t>
            </w:r>
            <w:r w:rsidRPr="00365D61">
              <w:rPr>
                <w:rFonts w:ascii="宋体" w:hAnsi="宋体" w:cs="宋体"/>
                <w:szCs w:val="21"/>
              </w:rPr>
              <w:t>2</w:t>
            </w:r>
            <w:r w:rsidRPr="00365D61">
              <w:rPr>
                <w:rFonts w:ascii="宋体" w:hAnsi="宋体" w:cs="宋体" w:hint="eastAsia"/>
                <w:szCs w:val="21"/>
              </w:rPr>
              <w:t>年</w:t>
            </w:r>
            <w:r w:rsidRPr="00365D61">
              <w:rPr>
                <w:rFonts w:ascii="宋体" w:hAnsi="宋体" w:cs="宋体"/>
                <w:szCs w:val="21"/>
              </w:rPr>
              <w:t>4</w:t>
            </w:r>
            <w:r w:rsidRPr="00365D61">
              <w:rPr>
                <w:rFonts w:ascii="宋体" w:hAnsi="宋体" w:cs="宋体" w:hint="eastAsia"/>
                <w:szCs w:val="21"/>
              </w:rPr>
              <w:t>月</w:t>
            </w:r>
            <w:r w:rsidRPr="00365D61">
              <w:rPr>
                <w:rFonts w:ascii="宋体" w:hAnsi="宋体" w:cs="宋体"/>
                <w:szCs w:val="21"/>
              </w:rPr>
              <w:t>28</w:t>
            </w:r>
            <w:r w:rsidRPr="00365D61">
              <w:rPr>
                <w:rFonts w:ascii="宋体" w:hAnsi="宋体" w:cs="宋体" w:hint="eastAsia"/>
                <w:szCs w:val="21"/>
              </w:rPr>
              <w:t>日</w:t>
            </w:r>
            <w:r w:rsidR="007E5E8C" w:rsidRPr="00EE0AF5">
              <w:rPr>
                <w:rFonts w:hint="eastAsia"/>
              </w:rPr>
              <w:t>进行合</w:t>
            </w:r>
            <w:proofErr w:type="gramStart"/>
            <w:r w:rsidR="007E5E8C" w:rsidRPr="00EE0AF5">
              <w:rPr>
                <w:rFonts w:hint="eastAsia"/>
              </w:rPr>
              <w:t>规</w:t>
            </w:r>
            <w:proofErr w:type="gramEnd"/>
            <w:r w:rsidR="007E5E8C" w:rsidRPr="00EE0AF5">
              <w:rPr>
                <w:rFonts w:hint="eastAsia"/>
              </w:rPr>
              <w:t>性评价，</w:t>
            </w:r>
            <w:r w:rsidRPr="00D74D86">
              <w:rPr>
                <w:rFonts w:hint="eastAsia"/>
              </w:rPr>
              <w:t>评价范围：</w:t>
            </w:r>
            <w:r w:rsidRPr="00D74D86">
              <w:rPr>
                <w:rFonts w:hint="eastAsia"/>
              </w:rPr>
              <w:t xml:space="preserve"> </w:t>
            </w:r>
            <w:r w:rsidRPr="00D74D86">
              <w:rPr>
                <w:rFonts w:hint="eastAsia"/>
              </w:rPr>
              <w:t>北京中科道格科技有限公司的应用软件的技术服务中适用的环境、职业健康安全法律、法规和其他要求</w:t>
            </w:r>
            <w:r>
              <w:rPr>
                <w:rFonts w:hint="eastAsia"/>
              </w:rPr>
              <w:t>，</w:t>
            </w:r>
            <w:r w:rsidRPr="00501022">
              <w:rPr>
                <w:rFonts w:ascii="宋体" w:hAnsi="宋体" w:cs="宋体" w:hint="eastAsia"/>
                <w:szCs w:val="21"/>
              </w:rPr>
              <w:t>评价结果均为合</w:t>
            </w:r>
            <w:proofErr w:type="gramStart"/>
            <w:r w:rsidRPr="00501022">
              <w:rPr>
                <w:rFonts w:ascii="宋体" w:hAnsi="宋体" w:cs="宋体" w:hint="eastAsia"/>
                <w:szCs w:val="21"/>
              </w:rPr>
              <w:t>规</w:t>
            </w:r>
            <w:proofErr w:type="gramEnd"/>
            <w:r>
              <w:rPr>
                <w:rFonts w:ascii="宋体" w:hAnsi="宋体" w:cs="宋体" w:hint="eastAsia"/>
                <w:szCs w:val="21"/>
              </w:rPr>
              <w:t>。</w:t>
            </w:r>
          </w:p>
          <w:p w:rsidR="007E5E8C" w:rsidRPr="00EE0AF5" w:rsidRDefault="00D74D86" w:rsidP="001E2272">
            <w:pPr>
              <w:ind w:firstLineChars="150" w:firstLine="315"/>
            </w:pPr>
            <w:r w:rsidRPr="00D74D86">
              <w:rPr>
                <w:rFonts w:ascii="宋体" w:hAnsi="宋体" w:cs="宋体" w:hint="eastAsia"/>
                <w:bCs/>
                <w:szCs w:val="21"/>
              </w:rPr>
              <w:t>在编制的</w:t>
            </w:r>
            <w:r w:rsidRPr="00D74D86">
              <w:rPr>
                <w:rFonts w:ascii="宋体" w:hAnsi="宋体" w:cs="宋体" w:hint="eastAsia"/>
                <w:szCs w:val="21"/>
              </w:rPr>
              <w:t>《法律法规清单》</w:t>
            </w:r>
            <w:r w:rsidRPr="00D74D86">
              <w:rPr>
                <w:rFonts w:ascii="宋体" w:hAnsi="宋体" w:cs="宋体"/>
                <w:szCs w:val="21"/>
              </w:rPr>
              <w:t>LXCD-JL-037</w:t>
            </w:r>
            <w:r w:rsidRPr="00D74D86">
              <w:rPr>
                <w:rFonts w:ascii="宋体" w:hAnsi="宋体" w:cs="宋体" w:hint="eastAsia"/>
                <w:szCs w:val="21"/>
              </w:rPr>
              <w:t>中缺少对《银行业金融机构信息科技外包风险监管指引》的识别和评价。</w:t>
            </w:r>
            <w:r w:rsidRPr="00D74D86">
              <w:rPr>
                <w:rFonts w:ascii="宋体" w:hAnsi="宋体" w:cs="宋体" w:hint="eastAsia"/>
                <w:bCs/>
                <w:szCs w:val="21"/>
              </w:rPr>
              <w:t>本次审核开具了1项不符合。</w:t>
            </w:r>
          </w:p>
        </w:tc>
      </w:tr>
      <w:tr w:rsidR="007E5E8C" w:rsidRPr="00EE0AF5" w:rsidTr="001E2272">
        <w:tc>
          <w:tcPr>
            <w:tcW w:w="1214" w:type="dxa"/>
            <w:vMerge/>
            <w:shd w:val="clear" w:color="auto" w:fill="auto"/>
          </w:tcPr>
          <w:p w:rsidR="007E5E8C" w:rsidRPr="00EE0AF5" w:rsidRDefault="007E5E8C" w:rsidP="001E2272"/>
        </w:tc>
        <w:tc>
          <w:tcPr>
            <w:tcW w:w="8748" w:type="dxa"/>
            <w:shd w:val="clear" w:color="auto" w:fill="auto"/>
          </w:tcPr>
          <w:p w:rsidR="006E58C8" w:rsidRDefault="006E58C8" w:rsidP="006E58C8">
            <w:pPr>
              <w:ind w:firstLineChars="150" w:firstLine="315"/>
            </w:pPr>
            <w:r>
              <w:rPr>
                <w:rFonts w:hint="eastAsia"/>
              </w:rPr>
              <w:t>公司制定《内部审核控制程序》，对内部审核方案策划规定：</w:t>
            </w:r>
          </w:p>
          <w:p w:rsidR="007E5E8C" w:rsidRPr="00EE0AF5" w:rsidRDefault="006E58C8" w:rsidP="006E58C8">
            <w:pPr>
              <w:ind w:firstLineChars="150" w:firstLine="315"/>
            </w:pPr>
            <w:r>
              <w:rPr>
                <w:rFonts w:hint="eastAsia"/>
              </w:rPr>
              <w:t>根据拟审核的活动和区域的状况和重要程度及以往审核的结果，由管理者代表负责策划各部门全年审核方案，编制《年度内审计划》，确定审核的范围、频次和方法，总经理批准。每年内</w:t>
            </w:r>
            <w:proofErr w:type="gramStart"/>
            <w:r>
              <w:rPr>
                <w:rFonts w:hint="eastAsia"/>
              </w:rPr>
              <w:t>审至少</w:t>
            </w:r>
            <w:proofErr w:type="gramEnd"/>
            <w:r>
              <w:rPr>
                <w:rFonts w:hint="eastAsia"/>
              </w:rPr>
              <w:t>一次，间隔时间为</w:t>
            </w:r>
            <w:r>
              <w:rPr>
                <w:rFonts w:hint="eastAsia"/>
              </w:rPr>
              <w:t>12</w:t>
            </w:r>
            <w:r>
              <w:rPr>
                <w:rFonts w:hint="eastAsia"/>
              </w:rPr>
              <w:t>个月，并要求覆盖本企业管理体系的所有要求。公司于</w:t>
            </w:r>
            <w:r w:rsidRPr="006E58C8">
              <w:rPr>
                <w:rFonts w:hint="eastAsia"/>
              </w:rPr>
              <w:t>2022</w:t>
            </w:r>
            <w:r w:rsidRPr="006E58C8">
              <w:rPr>
                <w:rFonts w:hint="eastAsia"/>
              </w:rPr>
              <w:t>年</w:t>
            </w:r>
            <w:r w:rsidRPr="006E58C8">
              <w:rPr>
                <w:rFonts w:hint="eastAsia"/>
              </w:rPr>
              <w:t>5</w:t>
            </w:r>
            <w:r w:rsidRPr="006E58C8">
              <w:rPr>
                <w:rFonts w:hint="eastAsia"/>
              </w:rPr>
              <w:t>月</w:t>
            </w:r>
            <w:r w:rsidRPr="006E58C8">
              <w:rPr>
                <w:rFonts w:hint="eastAsia"/>
              </w:rPr>
              <w:t>5</w:t>
            </w:r>
            <w:r w:rsidRPr="006E58C8">
              <w:rPr>
                <w:rFonts w:hint="eastAsia"/>
              </w:rPr>
              <w:t>日</w:t>
            </w:r>
            <w:r>
              <w:rPr>
                <w:rFonts w:hint="eastAsia"/>
              </w:rPr>
              <w:t>组织了内审，内审结论：</w:t>
            </w:r>
            <w:r w:rsidRPr="006E58C8">
              <w:rPr>
                <w:rFonts w:hint="eastAsia"/>
              </w:rPr>
              <w:t>公司质量、环境、职业健康管理体系运行控制的符合性和有效性，各级领导重视体系的建立和运行，员工的质量、环保、安全意识得到增强和提高，具备完成目标和指标的能力，特别是在持续改进方面有所增强。体系运行基本符合标准的要求，运行基本有效。</w:t>
            </w:r>
          </w:p>
        </w:tc>
      </w:tr>
      <w:tr w:rsidR="007E5E8C" w:rsidRPr="00EE0AF5" w:rsidTr="001E2272">
        <w:tc>
          <w:tcPr>
            <w:tcW w:w="1214" w:type="dxa"/>
            <w:vMerge/>
            <w:shd w:val="clear" w:color="auto" w:fill="auto"/>
          </w:tcPr>
          <w:p w:rsidR="007E5E8C" w:rsidRPr="00EE0AF5" w:rsidRDefault="007E5E8C" w:rsidP="001E2272"/>
        </w:tc>
        <w:tc>
          <w:tcPr>
            <w:tcW w:w="8748" w:type="dxa"/>
            <w:shd w:val="clear" w:color="auto" w:fill="auto"/>
          </w:tcPr>
          <w:p w:rsidR="007E5E8C" w:rsidRPr="00EE0AF5" w:rsidRDefault="007E5E8C" w:rsidP="007C17CF">
            <w:pPr>
              <w:ind w:firstLineChars="150" w:firstLine="315"/>
            </w:pPr>
            <w:r w:rsidRPr="00EE0AF5">
              <w:rPr>
                <w:rFonts w:hint="eastAsia"/>
              </w:rPr>
              <w:t>编制了</w:t>
            </w:r>
            <w:r w:rsidR="007C17CF" w:rsidRPr="007C17CF">
              <w:rPr>
                <w:rFonts w:hint="eastAsia"/>
              </w:rPr>
              <w:t>《管理评审控制程序》，规定一年至少要进行一次管理评审，由总经理主持。特殊情况下，可增加管理评审频次。公司</w:t>
            </w:r>
            <w:r w:rsidR="007C17CF" w:rsidRPr="007C17CF">
              <w:rPr>
                <w:rFonts w:hint="eastAsia"/>
              </w:rPr>
              <w:t>2022</w:t>
            </w:r>
            <w:r w:rsidR="007C17CF" w:rsidRPr="007C17CF">
              <w:rPr>
                <w:rFonts w:hint="eastAsia"/>
              </w:rPr>
              <w:t>年</w:t>
            </w:r>
            <w:r w:rsidR="007C17CF" w:rsidRPr="007C17CF">
              <w:rPr>
                <w:rFonts w:hint="eastAsia"/>
              </w:rPr>
              <w:t>5</w:t>
            </w:r>
            <w:r w:rsidR="007C17CF" w:rsidRPr="007C17CF">
              <w:rPr>
                <w:rFonts w:hint="eastAsia"/>
              </w:rPr>
              <w:t>月</w:t>
            </w:r>
            <w:r w:rsidR="007C17CF" w:rsidRPr="007C17CF">
              <w:rPr>
                <w:rFonts w:hint="eastAsia"/>
              </w:rPr>
              <w:t>9</w:t>
            </w:r>
            <w:r w:rsidR="007C17CF" w:rsidRPr="007C17CF">
              <w:rPr>
                <w:rFonts w:hint="eastAsia"/>
              </w:rPr>
              <w:t>日进行了管理评审。经过内审和管理评审的检验证实，公司现有的管理体系及制定的管理方针、目标是适宜、有效的，管理体系各过程识别充分</w:t>
            </w:r>
            <w:r w:rsidR="007C17CF">
              <w:rPr>
                <w:rFonts w:hint="eastAsia"/>
              </w:rPr>
              <w:t>。</w:t>
            </w:r>
          </w:p>
        </w:tc>
      </w:tr>
      <w:tr w:rsidR="007E5E8C" w:rsidRPr="00EE0AF5" w:rsidTr="001E2272">
        <w:tc>
          <w:tcPr>
            <w:tcW w:w="1214" w:type="dxa"/>
            <w:shd w:val="clear" w:color="auto" w:fill="auto"/>
          </w:tcPr>
          <w:p w:rsidR="007E5E8C" w:rsidRPr="00EE0AF5" w:rsidRDefault="007E5E8C" w:rsidP="001E2272">
            <w:r w:rsidRPr="00EE0AF5">
              <w:rPr>
                <w:rFonts w:hint="eastAsia"/>
              </w:rPr>
              <w:t>改进</w:t>
            </w:r>
          </w:p>
        </w:tc>
        <w:tc>
          <w:tcPr>
            <w:tcW w:w="8748" w:type="dxa"/>
            <w:shd w:val="clear" w:color="auto" w:fill="auto"/>
          </w:tcPr>
          <w:p w:rsidR="007E5E8C" w:rsidRPr="00EE0AF5" w:rsidRDefault="007E5E8C" w:rsidP="001E2272">
            <w:pPr>
              <w:ind w:firstLineChars="150" w:firstLine="315"/>
            </w:pPr>
            <w:r w:rsidRPr="00EE0AF5">
              <w:rPr>
                <w:rFonts w:hint="eastAsia"/>
              </w:rPr>
              <w:t>公司在建立、实施管理体系中制订各种控制程序文件；通过内审、管理评审评价管理体系的符合性；通过环境绩效的监视测量评价销售服务过程涉及环境管理的符合性；通过日常数据分析，采取纠正、预防措施，达到持续改进目的。</w:t>
            </w:r>
          </w:p>
        </w:tc>
      </w:tr>
    </w:tbl>
    <w:p w:rsidR="007E5E8C" w:rsidRPr="00EE0AF5" w:rsidRDefault="007E5E8C" w:rsidP="007E5E8C"/>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79"/>
        <w:gridCol w:w="780"/>
        <w:gridCol w:w="779"/>
        <w:gridCol w:w="780"/>
        <w:gridCol w:w="780"/>
        <w:gridCol w:w="779"/>
        <w:gridCol w:w="780"/>
        <w:gridCol w:w="779"/>
        <w:gridCol w:w="780"/>
        <w:gridCol w:w="780"/>
      </w:tblGrid>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标准条款</w:t>
            </w:r>
          </w:p>
        </w:tc>
        <w:tc>
          <w:tcPr>
            <w:tcW w:w="779" w:type="dxa"/>
            <w:shd w:val="clear" w:color="auto" w:fill="auto"/>
            <w:vAlign w:val="center"/>
          </w:tcPr>
          <w:p w:rsidR="007E5E8C" w:rsidRPr="00EE0AF5" w:rsidRDefault="007E5E8C" w:rsidP="001E2272">
            <w:r w:rsidRPr="00EE0AF5">
              <w:rPr>
                <w:rFonts w:hint="eastAsia"/>
              </w:rPr>
              <w:t>4.1</w:t>
            </w:r>
          </w:p>
        </w:tc>
        <w:tc>
          <w:tcPr>
            <w:tcW w:w="780" w:type="dxa"/>
            <w:shd w:val="clear" w:color="auto" w:fill="auto"/>
            <w:vAlign w:val="center"/>
          </w:tcPr>
          <w:p w:rsidR="007E5E8C" w:rsidRPr="00EE0AF5" w:rsidRDefault="007E5E8C" w:rsidP="001E2272">
            <w:r w:rsidRPr="00EE0AF5">
              <w:rPr>
                <w:rFonts w:hint="eastAsia"/>
              </w:rPr>
              <w:t>4.2</w:t>
            </w:r>
          </w:p>
        </w:tc>
        <w:tc>
          <w:tcPr>
            <w:tcW w:w="779" w:type="dxa"/>
            <w:shd w:val="clear" w:color="auto" w:fill="auto"/>
            <w:vAlign w:val="center"/>
          </w:tcPr>
          <w:p w:rsidR="007E5E8C" w:rsidRPr="00EE0AF5" w:rsidRDefault="007E5E8C" w:rsidP="001E2272">
            <w:r w:rsidRPr="00EE0AF5">
              <w:rPr>
                <w:rFonts w:hint="eastAsia"/>
              </w:rPr>
              <w:t>4.3</w:t>
            </w:r>
          </w:p>
        </w:tc>
        <w:tc>
          <w:tcPr>
            <w:tcW w:w="780" w:type="dxa"/>
            <w:shd w:val="clear" w:color="auto" w:fill="auto"/>
            <w:vAlign w:val="center"/>
          </w:tcPr>
          <w:p w:rsidR="007E5E8C" w:rsidRPr="00EE0AF5" w:rsidRDefault="007E5E8C" w:rsidP="001E2272">
            <w:r w:rsidRPr="00EE0AF5">
              <w:rPr>
                <w:rFonts w:hint="eastAsia"/>
              </w:rPr>
              <w:t>4.4</w:t>
            </w:r>
          </w:p>
        </w:tc>
        <w:tc>
          <w:tcPr>
            <w:tcW w:w="780" w:type="dxa"/>
            <w:shd w:val="clear" w:color="auto" w:fill="auto"/>
            <w:vAlign w:val="center"/>
          </w:tcPr>
          <w:p w:rsidR="007E5E8C" w:rsidRPr="00EE0AF5" w:rsidRDefault="007E5E8C" w:rsidP="001E2272">
            <w:r w:rsidRPr="00EE0AF5">
              <w:rPr>
                <w:rFonts w:hint="eastAsia"/>
              </w:rPr>
              <w:t>5.1</w:t>
            </w:r>
          </w:p>
        </w:tc>
        <w:tc>
          <w:tcPr>
            <w:tcW w:w="779" w:type="dxa"/>
            <w:shd w:val="clear" w:color="auto" w:fill="auto"/>
            <w:vAlign w:val="center"/>
          </w:tcPr>
          <w:p w:rsidR="007E5E8C" w:rsidRPr="00EE0AF5" w:rsidRDefault="007E5E8C" w:rsidP="001E2272">
            <w:r w:rsidRPr="00EE0AF5">
              <w:rPr>
                <w:rFonts w:hint="eastAsia"/>
              </w:rPr>
              <w:t>5.2</w:t>
            </w:r>
          </w:p>
        </w:tc>
        <w:tc>
          <w:tcPr>
            <w:tcW w:w="780" w:type="dxa"/>
            <w:shd w:val="clear" w:color="auto" w:fill="auto"/>
            <w:vAlign w:val="center"/>
          </w:tcPr>
          <w:p w:rsidR="007E5E8C" w:rsidRPr="00EE0AF5" w:rsidRDefault="007E5E8C" w:rsidP="001E2272">
            <w:r w:rsidRPr="00EE0AF5">
              <w:rPr>
                <w:rFonts w:hint="eastAsia"/>
              </w:rPr>
              <w:t>5.3</w:t>
            </w:r>
          </w:p>
        </w:tc>
        <w:tc>
          <w:tcPr>
            <w:tcW w:w="779" w:type="dxa"/>
            <w:shd w:val="clear" w:color="auto" w:fill="auto"/>
            <w:vAlign w:val="center"/>
          </w:tcPr>
          <w:p w:rsidR="007E5E8C" w:rsidRPr="00EE0AF5" w:rsidRDefault="007E5E8C" w:rsidP="001E2272">
            <w:r w:rsidRPr="00EE0AF5">
              <w:rPr>
                <w:rFonts w:hint="eastAsia"/>
              </w:rPr>
              <w:t>6.1</w:t>
            </w:r>
          </w:p>
        </w:tc>
        <w:tc>
          <w:tcPr>
            <w:tcW w:w="780" w:type="dxa"/>
            <w:shd w:val="clear" w:color="auto" w:fill="auto"/>
            <w:vAlign w:val="center"/>
          </w:tcPr>
          <w:p w:rsidR="007E5E8C" w:rsidRPr="00EE0AF5" w:rsidRDefault="007E5E8C" w:rsidP="001E2272">
            <w:r w:rsidRPr="00EE0AF5">
              <w:rPr>
                <w:rFonts w:hint="eastAsia"/>
              </w:rPr>
              <w:t>6.2</w:t>
            </w:r>
          </w:p>
        </w:tc>
        <w:tc>
          <w:tcPr>
            <w:tcW w:w="780" w:type="dxa"/>
            <w:shd w:val="clear" w:color="auto" w:fill="auto"/>
            <w:vAlign w:val="center"/>
          </w:tcPr>
          <w:p w:rsidR="007E5E8C" w:rsidRPr="00EE0AF5" w:rsidRDefault="007E5E8C" w:rsidP="001E2272">
            <w:r w:rsidRPr="00EE0AF5">
              <w:rPr>
                <w:rFonts w:hint="eastAsia"/>
              </w:rPr>
              <w:t>7.1</w:t>
            </w:r>
          </w:p>
        </w:tc>
      </w:tr>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评价</w:t>
            </w:r>
            <w:r w:rsidRPr="00EE0AF5">
              <w:rPr>
                <w:rFonts w:hint="eastAsia"/>
              </w:rPr>
              <w:t>*)</w:t>
            </w:r>
          </w:p>
        </w:tc>
        <w:tc>
          <w:tcPr>
            <w:tcW w:w="779" w:type="dxa"/>
            <w:shd w:val="clear" w:color="auto" w:fill="auto"/>
            <w:vAlign w:val="center"/>
          </w:tcPr>
          <w:p w:rsidR="007E5E8C" w:rsidRPr="00EE0AF5" w:rsidRDefault="007E5E8C" w:rsidP="001E2272"/>
        </w:tc>
        <w:tc>
          <w:tcPr>
            <w:tcW w:w="780" w:type="dxa"/>
            <w:shd w:val="clear" w:color="auto" w:fill="auto"/>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r>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不符合数量</w:t>
            </w:r>
          </w:p>
        </w:tc>
        <w:tc>
          <w:tcPr>
            <w:tcW w:w="779" w:type="dxa"/>
            <w:shd w:val="clear" w:color="auto" w:fill="auto"/>
            <w:vAlign w:val="center"/>
          </w:tcPr>
          <w:p w:rsidR="007E5E8C" w:rsidRPr="00EE0AF5" w:rsidRDefault="007E5E8C" w:rsidP="001E2272"/>
        </w:tc>
        <w:tc>
          <w:tcPr>
            <w:tcW w:w="780" w:type="dxa"/>
            <w:shd w:val="clear" w:color="auto" w:fill="auto"/>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r>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标准条款</w:t>
            </w:r>
          </w:p>
        </w:tc>
        <w:tc>
          <w:tcPr>
            <w:tcW w:w="779" w:type="dxa"/>
            <w:shd w:val="clear" w:color="auto" w:fill="auto"/>
            <w:vAlign w:val="center"/>
          </w:tcPr>
          <w:p w:rsidR="007E5E8C" w:rsidRPr="00EE0AF5" w:rsidRDefault="007E5E8C" w:rsidP="001E2272">
            <w:r w:rsidRPr="00EE0AF5">
              <w:rPr>
                <w:rFonts w:hint="eastAsia"/>
              </w:rPr>
              <w:t>7.2</w:t>
            </w:r>
          </w:p>
        </w:tc>
        <w:tc>
          <w:tcPr>
            <w:tcW w:w="780" w:type="dxa"/>
            <w:shd w:val="clear" w:color="auto" w:fill="auto"/>
            <w:vAlign w:val="center"/>
          </w:tcPr>
          <w:p w:rsidR="007E5E8C" w:rsidRPr="00EE0AF5" w:rsidRDefault="007E5E8C" w:rsidP="001E2272">
            <w:r w:rsidRPr="00EE0AF5">
              <w:rPr>
                <w:rFonts w:hint="eastAsia"/>
              </w:rPr>
              <w:t>7.3</w:t>
            </w:r>
          </w:p>
        </w:tc>
        <w:tc>
          <w:tcPr>
            <w:tcW w:w="779" w:type="dxa"/>
            <w:shd w:val="clear" w:color="auto" w:fill="auto"/>
            <w:vAlign w:val="center"/>
          </w:tcPr>
          <w:p w:rsidR="007E5E8C" w:rsidRPr="00EE0AF5" w:rsidRDefault="007E5E8C" w:rsidP="001E2272">
            <w:r w:rsidRPr="00EE0AF5">
              <w:rPr>
                <w:rFonts w:hint="eastAsia"/>
              </w:rPr>
              <w:t>7.4</w:t>
            </w:r>
          </w:p>
        </w:tc>
        <w:tc>
          <w:tcPr>
            <w:tcW w:w="780" w:type="dxa"/>
            <w:shd w:val="clear" w:color="auto" w:fill="auto"/>
            <w:vAlign w:val="center"/>
          </w:tcPr>
          <w:p w:rsidR="007E5E8C" w:rsidRPr="00EE0AF5" w:rsidRDefault="007E5E8C" w:rsidP="001E2272">
            <w:r w:rsidRPr="00EE0AF5">
              <w:rPr>
                <w:rFonts w:hint="eastAsia"/>
              </w:rPr>
              <w:t>7.5</w:t>
            </w:r>
          </w:p>
        </w:tc>
        <w:tc>
          <w:tcPr>
            <w:tcW w:w="780" w:type="dxa"/>
            <w:shd w:val="clear" w:color="auto" w:fill="auto"/>
            <w:vAlign w:val="center"/>
          </w:tcPr>
          <w:p w:rsidR="007E5E8C" w:rsidRPr="00EE0AF5" w:rsidRDefault="007E5E8C" w:rsidP="001E2272">
            <w:r w:rsidRPr="00EE0AF5">
              <w:rPr>
                <w:rFonts w:hint="eastAsia"/>
              </w:rPr>
              <w:t>8.1</w:t>
            </w:r>
          </w:p>
        </w:tc>
        <w:tc>
          <w:tcPr>
            <w:tcW w:w="779" w:type="dxa"/>
            <w:shd w:val="clear" w:color="auto" w:fill="auto"/>
            <w:vAlign w:val="center"/>
          </w:tcPr>
          <w:p w:rsidR="007E5E8C" w:rsidRPr="00EE0AF5" w:rsidRDefault="007E5E8C" w:rsidP="001E2272">
            <w:r w:rsidRPr="00EE0AF5">
              <w:rPr>
                <w:rFonts w:hint="eastAsia"/>
              </w:rPr>
              <w:t>8.2</w:t>
            </w:r>
          </w:p>
        </w:tc>
        <w:tc>
          <w:tcPr>
            <w:tcW w:w="780" w:type="dxa"/>
            <w:shd w:val="clear" w:color="auto" w:fill="auto"/>
            <w:vAlign w:val="center"/>
          </w:tcPr>
          <w:p w:rsidR="007E5E8C" w:rsidRPr="00EE0AF5" w:rsidRDefault="007E5E8C" w:rsidP="001E2272">
            <w:r w:rsidRPr="00EE0AF5">
              <w:rPr>
                <w:rFonts w:hint="eastAsia"/>
              </w:rPr>
              <w:t>9.1</w:t>
            </w:r>
          </w:p>
        </w:tc>
        <w:tc>
          <w:tcPr>
            <w:tcW w:w="779" w:type="dxa"/>
            <w:shd w:val="clear" w:color="auto" w:fill="auto"/>
            <w:vAlign w:val="center"/>
          </w:tcPr>
          <w:p w:rsidR="007E5E8C" w:rsidRPr="00EE0AF5" w:rsidRDefault="007E5E8C" w:rsidP="001E2272">
            <w:r w:rsidRPr="00EE0AF5">
              <w:rPr>
                <w:rFonts w:hint="eastAsia"/>
              </w:rPr>
              <w:t>9.2</w:t>
            </w:r>
          </w:p>
        </w:tc>
        <w:tc>
          <w:tcPr>
            <w:tcW w:w="780" w:type="dxa"/>
            <w:shd w:val="clear" w:color="auto" w:fill="auto"/>
            <w:vAlign w:val="center"/>
          </w:tcPr>
          <w:p w:rsidR="007E5E8C" w:rsidRPr="00EE0AF5" w:rsidRDefault="007E5E8C" w:rsidP="001E2272">
            <w:r w:rsidRPr="00EE0AF5">
              <w:rPr>
                <w:rFonts w:hint="eastAsia"/>
              </w:rPr>
              <w:t>9.3</w:t>
            </w:r>
          </w:p>
        </w:tc>
        <w:tc>
          <w:tcPr>
            <w:tcW w:w="780" w:type="dxa"/>
            <w:shd w:val="clear" w:color="auto" w:fill="auto"/>
            <w:vAlign w:val="center"/>
          </w:tcPr>
          <w:p w:rsidR="007E5E8C" w:rsidRPr="00EE0AF5" w:rsidRDefault="007E5E8C" w:rsidP="001E2272">
            <w:r w:rsidRPr="00EE0AF5">
              <w:rPr>
                <w:rFonts w:hint="eastAsia"/>
              </w:rPr>
              <w:t>10</w:t>
            </w:r>
          </w:p>
        </w:tc>
      </w:tr>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评价</w:t>
            </w:r>
            <w:r w:rsidRPr="00EE0AF5">
              <w:rPr>
                <w:rFonts w:hint="eastAsia"/>
              </w:rPr>
              <w:t>*)</w:t>
            </w:r>
          </w:p>
        </w:tc>
        <w:tc>
          <w:tcPr>
            <w:tcW w:w="779" w:type="dxa"/>
            <w:shd w:val="clear" w:color="auto" w:fill="auto"/>
            <w:vAlign w:val="center"/>
          </w:tcPr>
          <w:p w:rsidR="007E5E8C" w:rsidRPr="00EE0AF5" w:rsidRDefault="007E5E8C" w:rsidP="001E2272"/>
        </w:tc>
        <w:tc>
          <w:tcPr>
            <w:tcW w:w="780" w:type="dxa"/>
            <w:shd w:val="clear" w:color="auto" w:fill="auto"/>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r w:rsidRPr="00EE0AF5">
              <w:rPr>
                <w:rFonts w:hint="eastAsia"/>
              </w:rPr>
              <w:t>3</w:t>
            </w:r>
          </w:p>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4F4372" w:rsidP="001E2272">
            <w:r>
              <w:rPr>
                <w:rFonts w:hint="eastAsia"/>
              </w:rPr>
              <w:t>3</w:t>
            </w:r>
          </w:p>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r>
      <w:tr w:rsidR="007E5E8C" w:rsidRPr="00EE0AF5" w:rsidTr="001E2272">
        <w:trPr>
          <w:trHeight w:val="315"/>
        </w:trPr>
        <w:tc>
          <w:tcPr>
            <w:tcW w:w="2410" w:type="dxa"/>
            <w:shd w:val="clear" w:color="auto" w:fill="auto"/>
            <w:vAlign w:val="center"/>
          </w:tcPr>
          <w:p w:rsidR="007E5E8C" w:rsidRPr="00EE0AF5" w:rsidRDefault="007E5E8C" w:rsidP="001E2272">
            <w:r w:rsidRPr="00EE0AF5">
              <w:rPr>
                <w:rFonts w:hint="eastAsia"/>
              </w:rPr>
              <w:t>不符合数量</w:t>
            </w:r>
          </w:p>
        </w:tc>
        <w:tc>
          <w:tcPr>
            <w:tcW w:w="779" w:type="dxa"/>
            <w:shd w:val="clear" w:color="auto" w:fill="auto"/>
            <w:vAlign w:val="center"/>
          </w:tcPr>
          <w:p w:rsidR="007E5E8C" w:rsidRPr="00EE0AF5" w:rsidRDefault="007E5E8C" w:rsidP="001E2272"/>
        </w:tc>
        <w:tc>
          <w:tcPr>
            <w:tcW w:w="780" w:type="dxa"/>
            <w:shd w:val="clear" w:color="auto" w:fill="auto"/>
          </w:tcPr>
          <w:p w:rsidR="007E5E8C" w:rsidRPr="00EE0AF5" w:rsidRDefault="007E5E8C" w:rsidP="001E2272"/>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r w:rsidRPr="00EE0AF5">
              <w:rPr>
                <w:rFonts w:hint="eastAsia"/>
              </w:rPr>
              <w:t>1</w:t>
            </w:r>
          </w:p>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4F4372" w:rsidP="001E2272">
            <w:r>
              <w:rPr>
                <w:rFonts w:hint="eastAsia"/>
              </w:rPr>
              <w:t>1</w:t>
            </w:r>
          </w:p>
        </w:tc>
        <w:tc>
          <w:tcPr>
            <w:tcW w:w="779"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c>
          <w:tcPr>
            <w:tcW w:w="780" w:type="dxa"/>
            <w:shd w:val="clear" w:color="auto" w:fill="auto"/>
            <w:vAlign w:val="center"/>
          </w:tcPr>
          <w:p w:rsidR="007E5E8C" w:rsidRPr="00EE0AF5" w:rsidRDefault="007E5E8C" w:rsidP="001E2272"/>
        </w:tc>
      </w:tr>
    </w:tbl>
    <w:p w:rsidR="007E5E8C" w:rsidRPr="00EE0AF5" w:rsidRDefault="007E5E8C" w:rsidP="007E5E8C"/>
    <w:p w:rsidR="007E5E8C" w:rsidRPr="00EE0AF5" w:rsidRDefault="007E5E8C" w:rsidP="007E5E8C"/>
    <w:p w:rsidR="007E5E8C" w:rsidRPr="00EE0AF5" w:rsidRDefault="007E5E8C" w:rsidP="007E5E8C">
      <w:r w:rsidRPr="00EE0AF5">
        <w:t>*</w:t>
      </w:r>
      <w:r w:rsidRPr="00EE0AF5">
        <w:t>评价</w:t>
      </w:r>
      <w:r w:rsidRPr="00EE0AF5">
        <w:t xml:space="preserve">: </w:t>
      </w:r>
      <w:r w:rsidRPr="00EE0AF5">
        <w:tab/>
        <w:t xml:space="preserve">1 = </w:t>
      </w:r>
      <w:r w:rsidRPr="00EE0AF5">
        <w:t>符合</w:t>
      </w:r>
    </w:p>
    <w:p w:rsidR="007E5E8C" w:rsidRPr="00EE0AF5" w:rsidRDefault="007E5E8C" w:rsidP="007E5E8C">
      <w:r w:rsidRPr="00EE0AF5">
        <w:tab/>
      </w:r>
      <w:r w:rsidRPr="00EE0AF5">
        <w:tab/>
        <w:t xml:space="preserve">2 = </w:t>
      </w:r>
      <w:r w:rsidRPr="00EE0AF5">
        <w:t>这次审核没审</w:t>
      </w:r>
    </w:p>
    <w:p w:rsidR="007E5E8C" w:rsidRPr="00EE0AF5" w:rsidRDefault="007E5E8C" w:rsidP="007E5E8C">
      <w:r w:rsidRPr="00EE0AF5">
        <w:tab/>
      </w:r>
      <w:r w:rsidRPr="00EE0AF5">
        <w:tab/>
        <w:t xml:space="preserve">3 = </w:t>
      </w:r>
      <w:r w:rsidRPr="00EE0AF5">
        <w:t>失效</w:t>
      </w:r>
      <w:r w:rsidRPr="00EE0AF5">
        <w:t>/</w:t>
      </w:r>
      <w:r w:rsidRPr="00EE0AF5">
        <w:t>不符合</w:t>
      </w:r>
      <w:r w:rsidRPr="00EE0AF5">
        <w:t>(</w:t>
      </w:r>
      <w:r w:rsidRPr="00EE0AF5">
        <w:t>参见不符合报告</w:t>
      </w:r>
      <w:r w:rsidRPr="00EE0AF5">
        <w:t xml:space="preserve">)  </w:t>
      </w:r>
    </w:p>
    <w:p w:rsidR="00374591" w:rsidRDefault="007E5E8C" w:rsidP="009D1352">
      <w:r w:rsidRPr="00EE0AF5">
        <w:tab/>
      </w:r>
      <w:r w:rsidRPr="00EE0AF5">
        <w:tab/>
        <w:t xml:space="preserve">4 = </w:t>
      </w:r>
      <w:r w:rsidRPr="00EE0AF5">
        <w:t>不适用</w:t>
      </w:r>
    </w:p>
    <w:sectPr w:rsidR="00374591" w:rsidSect="00374591">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40C" w:rsidRDefault="0047540C" w:rsidP="00686AB9">
      <w:r>
        <w:separator/>
      </w:r>
    </w:p>
  </w:endnote>
  <w:endnote w:type="continuationSeparator" w:id="0">
    <w:p w:rsidR="0047540C" w:rsidRDefault="0047540C" w:rsidP="00686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40C" w:rsidRDefault="0047540C" w:rsidP="00686AB9">
      <w:r>
        <w:separator/>
      </w:r>
    </w:p>
  </w:footnote>
  <w:footnote w:type="continuationSeparator" w:id="0">
    <w:p w:rsidR="0047540C" w:rsidRDefault="0047540C" w:rsidP="00686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91" w:rsidRDefault="00374591" w:rsidP="00AC480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D3909" w:rsidRPr="008D390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374591" w:rsidRDefault="0037459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74591" w:rsidRDefault="00374591" w:rsidP="00AC480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86AB9"/>
    <w:rsid w:val="0009287C"/>
    <w:rsid w:val="000D0121"/>
    <w:rsid w:val="001D0E5B"/>
    <w:rsid w:val="00374291"/>
    <w:rsid w:val="00374591"/>
    <w:rsid w:val="003E3619"/>
    <w:rsid w:val="0047540C"/>
    <w:rsid w:val="004F4372"/>
    <w:rsid w:val="00686AB9"/>
    <w:rsid w:val="006E58C8"/>
    <w:rsid w:val="007C17CF"/>
    <w:rsid w:val="007E5E8C"/>
    <w:rsid w:val="00852FBE"/>
    <w:rsid w:val="008B7326"/>
    <w:rsid w:val="008D3909"/>
    <w:rsid w:val="009D1352"/>
    <w:rsid w:val="00AC480F"/>
    <w:rsid w:val="00D74D86"/>
    <w:rsid w:val="00DB06EE"/>
    <w:rsid w:val="00F767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1231</Words>
  <Characters>7018</Characters>
  <Application>Microsoft Office Word</Application>
  <DocSecurity>0</DocSecurity>
  <Lines>58</Lines>
  <Paragraphs>16</Paragraphs>
  <ScaleCrop>false</ScaleCrop>
  <Company>微软中国</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77</cp:revision>
  <cp:lastPrinted>2019-05-13T03:19:00Z</cp:lastPrinted>
  <dcterms:created xsi:type="dcterms:W3CDTF">2015-06-17T14:51:00Z</dcterms:created>
  <dcterms:modified xsi:type="dcterms:W3CDTF">2022-05-20T01:20:00Z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