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5FB" w:rsidRDefault="00E44D7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-484529</wp:posOffset>
            </wp:positionH>
            <wp:positionV relativeFrom="paragraph">
              <wp:posOffset>-605179</wp:posOffset>
            </wp:positionV>
            <wp:extent cx="7227636" cy="9606987"/>
            <wp:effectExtent l="0" t="0" r="0" b="0"/>
            <wp:wrapNone/>
            <wp:docPr id="6" name="图片 6" descr="E:\360安全云盘同步版\国标联合审核\202202\沙河市亚星不锈钢制品有限公司\验证不符合新建文件夹\扫描全能王 2022-05-16 07.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2\沙河市亚星不锈钢制品有限公司\验证不符合新建文件夹\扫描全能王 2022-05-16 07.03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06" cy="960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B1AF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1025FB">
        <w:trPr>
          <w:cantSplit/>
          <w:trHeight w:val="915"/>
        </w:trPr>
        <w:tc>
          <w:tcPr>
            <w:tcW w:w="1368" w:type="dxa"/>
          </w:tcPr>
          <w:p w:rsidR="001025FB" w:rsidRDefault="00BB1AFF">
            <w:pPr>
              <w:spacing w:line="260" w:lineRule="exact"/>
              <w:jc w:val="center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ascii="方正仿宋简体" w:eastAsia="方正仿宋简体" w:hint="eastAsia"/>
                <w:b/>
                <w:szCs w:val="21"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1025FB" w:rsidRDefault="00BB1AFF">
            <w:pPr>
              <w:spacing w:line="260" w:lineRule="exact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1025FB" w:rsidRDefault="00BB1AFF">
            <w:pPr>
              <w:spacing w:line="260" w:lineRule="exact"/>
              <w:rPr>
                <w:rFonts w:ascii="方正仿宋简体"/>
                <w:b/>
                <w:szCs w:val="21"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1025FB">
        <w:trPr>
          <w:cantSplit/>
          <w:trHeight w:val="424"/>
        </w:trPr>
        <w:tc>
          <w:tcPr>
            <w:tcW w:w="1368" w:type="dxa"/>
          </w:tcPr>
          <w:p w:rsidR="001025FB" w:rsidRDefault="00BB1AFF">
            <w:pPr>
              <w:spacing w:line="260" w:lineRule="exact"/>
              <w:jc w:val="center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ascii="方正仿宋简体" w:eastAsia="方正仿宋简体" w:hint="eastAsia"/>
                <w:b/>
                <w:szCs w:val="21"/>
              </w:rPr>
              <w:t>受审核方</w:t>
            </w:r>
          </w:p>
        </w:tc>
        <w:tc>
          <w:tcPr>
            <w:tcW w:w="5306" w:type="dxa"/>
          </w:tcPr>
          <w:p w:rsidR="001025FB" w:rsidRDefault="00BB1AFF">
            <w:pPr>
              <w:spacing w:line="260" w:lineRule="exact"/>
              <w:rPr>
                <w:rFonts w:ascii="方正仿宋简体" w:eastAsia="方正仿宋简体"/>
                <w:b/>
                <w:szCs w:val="21"/>
              </w:rPr>
            </w:pPr>
            <w:bookmarkStart w:id="12" w:name="组织名称"/>
            <w:r>
              <w:rPr>
                <w:rFonts w:ascii="方正仿宋简体" w:eastAsia="方正仿宋简体"/>
                <w:b/>
                <w:szCs w:val="21"/>
              </w:rPr>
              <w:t>沙河市亚星不锈钢制品有限公司</w:t>
            </w:r>
            <w:bookmarkEnd w:id="12"/>
          </w:p>
        </w:tc>
        <w:tc>
          <w:tcPr>
            <w:tcW w:w="1290" w:type="dxa"/>
          </w:tcPr>
          <w:p w:rsidR="001025FB" w:rsidRDefault="00BB1AFF">
            <w:pPr>
              <w:spacing w:line="260" w:lineRule="exact"/>
              <w:jc w:val="center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ascii="方正仿宋简体" w:eastAsia="方正仿宋简体" w:hint="eastAsia"/>
                <w:b/>
                <w:szCs w:val="21"/>
              </w:rPr>
              <w:t>陪同人员</w:t>
            </w:r>
          </w:p>
        </w:tc>
        <w:tc>
          <w:tcPr>
            <w:tcW w:w="2071" w:type="dxa"/>
          </w:tcPr>
          <w:p w:rsidR="001025FB" w:rsidRDefault="00BB1AFF">
            <w:pPr>
              <w:spacing w:line="260" w:lineRule="exact"/>
              <w:rPr>
                <w:rFonts w:ascii="方正仿宋简体" w:eastAsia="方正仿宋简体"/>
                <w:b/>
                <w:szCs w:val="21"/>
              </w:rPr>
            </w:pPr>
            <w:proofErr w:type="gramStart"/>
            <w:r>
              <w:rPr>
                <w:rFonts w:ascii="方正仿宋简体" w:eastAsia="方正仿宋简体" w:hint="eastAsia"/>
                <w:b/>
                <w:szCs w:val="21"/>
              </w:rPr>
              <w:t>齐子特</w:t>
            </w:r>
            <w:proofErr w:type="gramEnd"/>
          </w:p>
        </w:tc>
      </w:tr>
      <w:tr w:rsidR="001025FB">
        <w:trPr>
          <w:cantSplit/>
        </w:trPr>
        <w:tc>
          <w:tcPr>
            <w:tcW w:w="1368" w:type="dxa"/>
          </w:tcPr>
          <w:p w:rsidR="001025FB" w:rsidRDefault="00BB1AFF">
            <w:pPr>
              <w:spacing w:line="260" w:lineRule="exact"/>
              <w:jc w:val="center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ascii="方正仿宋简体" w:eastAsia="方正仿宋简体" w:hint="eastAsia"/>
                <w:b/>
                <w:szCs w:val="21"/>
              </w:rPr>
              <w:t>受审核部门</w:t>
            </w:r>
          </w:p>
        </w:tc>
        <w:tc>
          <w:tcPr>
            <w:tcW w:w="5306" w:type="dxa"/>
          </w:tcPr>
          <w:p w:rsidR="001025FB" w:rsidRDefault="00BB1AFF">
            <w:pPr>
              <w:spacing w:line="260" w:lineRule="exact"/>
              <w:rPr>
                <w:rFonts w:ascii="方正仿宋简体" w:eastAsia="方正仿宋简体"/>
                <w:szCs w:val="21"/>
              </w:rPr>
            </w:pPr>
            <w:r>
              <w:rPr>
                <w:rFonts w:ascii="方正仿宋简体" w:eastAsia="方正仿宋简体" w:hint="eastAsia"/>
                <w:b/>
                <w:szCs w:val="21"/>
              </w:rPr>
              <w:t>生产部</w:t>
            </w:r>
          </w:p>
        </w:tc>
        <w:tc>
          <w:tcPr>
            <w:tcW w:w="1290" w:type="dxa"/>
          </w:tcPr>
          <w:p w:rsidR="001025FB" w:rsidRDefault="00BB1AFF">
            <w:pPr>
              <w:spacing w:line="260" w:lineRule="exact"/>
              <w:jc w:val="center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ascii="方正仿宋简体" w:eastAsia="方正仿宋简体" w:hint="eastAsia"/>
                <w:b/>
                <w:szCs w:val="21"/>
              </w:rPr>
              <w:t>预计整改完成日期</w:t>
            </w:r>
          </w:p>
        </w:tc>
        <w:tc>
          <w:tcPr>
            <w:tcW w:w="2071" w:type="dxa"/>
          </w:tcPr>
          <w:p w:rsidR="001025FB" w:rsidRDefault="00BB1AFF">
            <w:pPr>
              <w:tabs>
                <w:tab w:val="right" w:pos="1545"/>
              </w:tabs>
              <w:spacing w:line="260" w:lineRule="exact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ascii="方正仿宋简体" w:eastAsia="方正仿宋简体" w:hint="eastAsia"/>
                <w:b/>
                <w:szCs w:val="21"/>
              </w:rPr>
              <w:t>2022.3.25</w:t>
            </w:r>
          </w:p>
        </w:tc>
      </w:tr>
      <w:tr w:rsidR="001025FB">
        <w:trPr>
          <w:trHeight w:val="4138"/>
        </w:trPr>
        <w:tc>
          <w:tcPr>
            <w:tcW w:w="10035" w:type="dxa"/>
            <w:gridSpan w:val="4"/>
          </w:tcPr>
          <w:p w:rsidR="001025FB" w:rsidRDefault="00BB1AFF">
            <w:pPr>
              <w:spacing w:line="2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方正仿宋简体" w:eastAsia="方正仿宋简体" w:hint="eastAsia"/>
                <w:b/>
              </w:rPr>
              <w:t>不符合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事实描述:</w:t>
            </w:r>
          </w:p>
          <w:p w:rsidR="001025FB" w:rsidRDefault="00BB1AFF">
            <w:pPr>
              <w:numPr>
                <w:ilvl w:val="0"/>
                <w:numId w:val="1"/>
              </w:numPr>
              <w:spacing w:line="26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危废库管理：2021年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危废记录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无喉箍车间产生的废润滑油桶的相关入库记录；</w:t>
            </w:r>
          </w:p>
          <w:p w:rsidR="001025FB" w:rsidRDefault="00BB1AFF">
            <w:pPr>
              <w:numPr>
                <w:ilvl w:val="0"/>
                <w:numId w:val="1"/>
              </w:numPr>
              <w:spacing w:line="26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喉箍车间现场临时用电接线不规范，砂轮电源线有裸露不规范。</w:t>
            </w: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BB1AFF">
            <w:pPr>
              <w:snapToGrid w:val="0"/>
              <w:spacing w:line="2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t>上述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事实</w:t>
            </w:r>
            <w:r>
              <w:rPr>
                <w:rFonts w:ascii="宋体" w:hAnsi="宋体"/>
                <w:b/>
                <w:sz w:val="22"/>
                <w:szCs w:val="22"/>
              </w:rPr>
              <w:t>不符合：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0115B7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1025FB" w:rsidRDefault="00BB1AFF">
            <w:pPr>
              <w:snapToGrid w:val="0"/>
              <w:spacing w:line="2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1025FB" w:rsidRDefault="00BB1AFF">
            <w:pPr>
              <w:snapToGrid w:val="0"/>
              <w:spacing w:line="2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8.1 条款</w:t>
            </w:r>
          </w:p>
          <w:p w:rsidR="001025FB" w:rsidRDefault="00BB1AFF">
            <w:pPr>
              <w:tabs>
                <w:tab w:val="left" w:pos="4300"/>
              </w:tabs>
              <w:snapToGrid w:val="0"/>
              <w:spacing w:line="2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8.1  条款相关要求 </w:t>
            </w:r>
          </w:p>
          <w:p w:rsidR="001025FB" w:rsidRDefault="00BB1AFF">
            <w:pPr>
              <w:snapToGrid w:val="0"/>
              <w:spacing w:line="2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1025FB" w:rsidRDefault="00BB1AFF">
            <w:pPr>
              <w:snapToGrid w:val="0"/>
              <w:spacing w:line="26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1025FB" w:rsidRDefault="00BB1AFF">
            <w:pPr>
              <w:spacing w:line="2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1025FB" w:rsidRDefault="00BB1AFF">
            <w:pPr>
              <w:spacing w:line="2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025FB" w:rsidRDefault="00BB1AFF">
            <w:pPr>
              <w:spacing w:line="2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025FB" w:rsidRDefault="00BB1AFF">
            <w:pPr>
              <w:spacing w:line="2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1025FB" w:rsidRDefault="001025FB">
            <w:pPr>
              <w:tabs>
                <w:tab w:val="left" w:pos="4300"/>
              </w:tabs>
              <w:snapToGrid w:val="0"/>
              <w:spacing w:line="260" w:lineRule="exact"/>
              <w:rPr>
                <w:b/>
                <w:sz w:val="16"/>
                <w:szCs w:val="16"/>
              </w:rPr>
            </w:pPr>
          </w:p>
          <w:p w:rsidR="001025FB" w:rsidRDefault="00BB1AFF">
            <w:pPr>
              <w:tabs>
                <w:tab w:val="left" w:pos="4300"/>
              </w:tabs>
              <w:snapToGrid w:val="0"/>
              <w:spacing w:line="26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BB1AFF">
            <w:pPr>
              <w:spacing w:line="2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审核组长：               受审核方代表：</w:t>
            </w:r>
          </w:p>
          <w:p w:rsidR="001025FB" w:rsidRDefault="00BB1AFF">
            <w:pPr>
              <w:spacing w:line="2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日  期：                     日  期：      </w:t>
            </w:r>
          </w:p>
        </w:tc>
      </w:tr>
      <w:tr w:rsidR="001025FB">
        <w:trPr>
          <w:trHeight w:val="3110"/>
        </w:trPr>
        <w:tc>
          <w:tcPr>
            <w:tcW w:w="10035" w:type="dxa"/>
            <w:gridSpan w:val="4"/>
          </w:tcPr>
          <w:p w:rsidR="001025FB" w:rsidRDefault="00BB1AFF">
            <w:pPr>
              <w:spacing w:line="2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1025FB">
            <w:pPr>
              <w:spacing w:line="260" w:lineRule="exact"/>
              <w:rPr>
                <w:rFonts w:ascii="方正仿宋简体" w:eastAsia="方正仿宋简体"/>
                <w:b/>
              </w:rPr>
            </w:pPr>
          </w:p>
          <w:p w:rsidR="001025FB" w:rsidRDefault="00BB1AFF">
            <w:pPr>
              <w:spacing w:line="2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审核员：                 日期：       </w:t>
            </w:r>
          </w:p>
        </w:tc>
      </w:tr>
    </w:tbl>
    <w:p w:rsidR="001025FB" w:rsidRDefault="00BB1AF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025FB">
        <w:trPr>
          <w:trHeight w:val="1702"/>
        </w:trPr>
        <w:tc>
          <w:tcPr>
            <w:tcW w:w="10028" w:type="dxa"/>
          </w:tcPr>
          <w:p w:rsidR="001025FB" w:rsidRDefault="000E407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4CEFA77D" wp14:editId="20F93C6E">
                  <wp:simplePos x="0" y="0"/>
                  <wp:positionH relativeFrom="column">
                    <wp:posOffset>-474859</wp:posOffset>
                  </wp:positionH>
                  <wp:positionV relativeFrom="paragraph">
                    <wp:posOffset>-845724</wp:posOffset>
                  </wp:positionV>
                  <wp:extent cx="7027276" cy="9091914"/>
                  <wp:effectExtent l="0" t="0" r="0" b="0"/>
                  <wp:wrapNone/>
                  <wp:docPr id="4" name="图片 4" descr="E:\360安全云盘同步版\国标联合审核\202202\沙河市亚星不锈钢制品有限公司\认证整改项-亚星314\认证整改项-亚星\危废管理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2\沙河市亚星不锈钢制品有限公司\认证整改项-亚星314\认证整改项-亚星\危废管理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" t="17299" r="-1675" b="22925"/>
                          <a:stretch/>
                        </pic:blipFill>
                        <pic:spPr bwMode="auto">
                          <a:xfrm>
                            <a:off x="0" y="0"/>
                            <a:ext cx="7031696" cy="909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1AFF">
              <w:rPr>
                <w:rFonts w:eastAsia="方正仿宋简体" w:hint="eastAsia"/>
                <w:b/>
              </w:rPr>
              <w:t>不符合项事实摘要：</w:t>
            </w:r>
          </w:p>
          <w:p w:rsidR="00EC47C2" w:rsidRDefault="00EC47C2">
            <w:pPr>
              <w:rPr>
                <w:rFonts w:eastAsia="方正仿宋简体"/>
                <w:b/>
              </w:rPr>
            </w:pPr>
          </w:p>
          <w:p w:rsidR="00EC47C2" w:rsidRDefault="00EC47C2" w:rsidP="00EC47C2">
            <w:pPr>
              <w:numPr>
                <w:ilvl w:val="0"/>
                <w:numId w:val="2"/>
              </w:numPr>
              <w:spacing w:line="260" w:lineRule="exact"/>
              <w:ind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危废库管理：2021年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危废记录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无喉箍车间产生的废润滑油桶的相关入库记录；</w:t>
            </w:r>
          </w:p>
          <w:p w:rsidR="00EC47C2" w:rsidRDefault="00EC47C2" w:rsidP="00EC47C2">
            <w:pPr>
              <w:numPr>
                <w:ilvl w:val="0"/>
                <w:numId w:val="2"/>
              </w:numPr>
              <w:spacing w:line="26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喉箍车间现场临时用电接线不规范，砂轮电源线有裸露不规范。</w:t>
            </w:r>
          </w:p>
          <w:p w:rsidR="001025FB" w:rsidRPr="00EC47C2" w:rsidRDefault="001025FB">
            <w:pPr>
              <w:spacing w:line="300" w:lineRule="exact"/>
              <w:ind w:firstLineChars="200" w:firstLine="422"/>
              <w:rPr>
                <w:rFonts w:eastAsia="方正仿宋简体"/>
                <w:b/>
              </w:rPr>
            </w:pPr>
          </w:p>
        </w:tc>
      </w:tr>
      <w:tr w:rsidR="001025FB">
        <w:trPr>
          <w:trHeight w:val="1393"/>
        </w:trPr>
        <w:tc>
          <w:tcPr>
            <w:tcW w:w="10028" w:type="dxa"/>
          </w:tcPr>
          <w:p w:rsidR="001025FB" w:rsidRDefault="00BB1AF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</w:tc>
      </w:tr>
      <w:tr w:rsidR="001025FB">
        <w:trPr>
          <w:trHeight w:val="1854"/>
        </w:trPr>
        <w:tc>
          <w:tcPr>
            <w:tcW w:w="10028" w:type="dxa"/>
          </w:tcPr>
          <w:p w:rsidR="001025FB" w:rsidRDefault="00BB1AF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</w:tc>
      </w:tr>
      <w:tr w:rsidR="001025FB">
        <w:trPr>
          <w:trHeight w:val="1537"/>
        </w:trPr>
        <w:tc>
          <w:tcPr>
            <w:tcW w:w="10028" w:type="dxa"/>
          </w:tcPr>
          <w:p w:rsidR="001025FB" w:rsidRDefault="00BB1AF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BB1AF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1025FB">
        <w:trPr>
          <w:trHeight w:val="1699"/>
        </w:trPr>
        <w:tc>
          <w:tcPr>
            <w:tcW w:w="10028" w:type="dxa"/>
          </w:tcPr>
          <w:p w:rsidR="001025FB" w:rsidRDefault="00BB1AF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</w:tc>
      </w:tr>
      <w:tr w:rsidR="001025FB">
        <w:trPr>
          <w:trHeight w:val="2149"/>
        </w:trPr>
        <w:tc>
          <w:tcPr>
            <w:tcW w:w="10028" w:type="dxa"/>
          </w:tcPr>
          <w:p w:rsidR="001025FB" w:rsidRDefault="00BB1AF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1025FB">
            <w:pPr>
              <w:rPr>
                <w:rFonts w:eastAsia="方正仿宋简体"/>
                <w:b/>
              </w:rPr>
            </w:pPr>
          </w:p>
          <w:p w:rsidR="001025FB" w:rsidRDefault="00BB1AF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1025FB" w:rsidRDefault="00BB1AFF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4FA82A60" wp14:editId="016E73EE">
            <wp:simplePos x="0" y="0"/>
            <wp:positionH relativeFrom="column">
              <wp:posOffset>-228600</wp:posOffset>
            </wp:positionH>
            <wp:positionV relativeFrom="paragraph">
              <wp:posOffset>-458470</wp:posOffset>
            </wp:positionV>
            <wp:extent cx="7020775" cy="9486900"/>
            <wp:effectExtent l="0" t="0" r="0" b="0"/>
            <wp:wrapNone/>
            <wp:docPr id="2" name="图片 2" descr="E:\360安全云盘同步版\国标联合审核\202202\沙河市亚星不锈钢制品有限公司\认证整改项-亚星314\认证整改项-亚星\培训记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2\沙河市亚星不锈钢制品有限公司\认证整改项-亚星314\认证整改项-亚星\培训记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0" b="15278"/>
                    <a:stretch/>
                  </pic:blipFill>
                  <pic:spPr bwMode="auto">
                    <a:xfrm>
                      <a:off x="0" y="0"/>
                      <a:ext cx="70207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0E407A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F75518" wp14:editId="6C885295">
            <wp:simplePos x="0" y="0"/>
            <wp:positionH relativeFrom="column">
              <wp:posOffset>-485140</wp:posOffset>
            </wp:positionH>
            <wp:positionV relativeFrom="paragraph">
              <wp:posOffset>-605790</wp:posOffset>
            </wp:positionV>
            <wp:extent cx="6918960" cy="9797415"/>
            <wp:effectExtent l="0" t="0" r="0" b="0"/>
            <wp:wrapNone/>
            <wp:docPr id="3" name="图片 3" descr="E:\360安全云盘同步版\国标联合审核\202202\沙河市亚星不锈钢制品有限公司\认证整改项-亚星314\认证整改项-亚星\危废管理\微信图片_2022031713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2\沙河市亚星不锈钢制品有限公司\认证整改项-亚星314\认证整改项-亚星\危废管理\微信图片_202203171314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7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0E407A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 wp14:anchorId="233394F0" wp14:editId="0CE56F31">
            <wp:simplePos x="0" y="0"/>
            <wp:positionH relativeFrom="column">
              <wp:posOffset>157866</wp:posOffset>
            </wp:positionH>
            <wp:positionV relativeFrom="paragraph">
              <wp:posOffset>157400</wp:posOffset>
            </wp:positionV>
            <wp:extent cx="6035152" cy="4091650"/>
            <wp:effectExtent l="0" t="0" r="3810" b="4445"/>
            <wp:wrapNone/>
            <wp:docPr id="5" name="图片 5" descr="E:\360安全云盘同步版\国标联合审核\202202\沙河市亚星不锈钢制品有限公司\认证整改项-亚星314\认证整改项-亚星\用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2\沙河市亚星不锈钢制品有限公司\认证整改项-亚星314\认证整改项-亚星\用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9" t="9590" r="24472" b="7762"/>
                    <a:stretch/>
                  </pic:blipFill>
                  <pic:spPr bwMode="auto">
                    <a:xfrm>
                      <a:off x="0" y="0"/>
                      <a:ext cx="6034714" cy="40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p w:rsidR="007432E1" w:rsidRDefault="007432E1">
      <w:pPr>
        <w:rPr>
          <w:rFonts w:eastAsia="方正仿宋简体"/>
          <w:b/>
        </w:rPr>
      </w:pPr>
    </w:p>
    <w:sectPr w:rsidR="007432E1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F63" w:rsidRDefault="00F62F63">
      <w:r>
        <w:separator/>
      </w:r>
    </w:p>
  </w:endnote>
  <w:endnote w:type="continuationSeparator" w:id="0">
    <w:p w:rsidR="00F62F63" w:rsidRDefault="00F62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5FB" w:rsidRDefault="00BB1AF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F63" w:rsidRDefault="00F62F63">
      <w:r>
        <w:separator/>
      </w:r>
    </w:p>
  </w:footnote>
  <w:footnote w:type="continuationSeparator" w:id="0">
    <w:p w:rsidR="00F62F63" w:rsidRDefault="00F62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5FB" w:rsidRDefault="00BB1AFF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5081905</wp:posOffset>
              </wp:positionH>
              <wp:positionV relativeFrom="paragraph">
                <wp:posOffset>128270</wp:posOffset>
              </wp:positionV>
              <wp:extent cx="1119505" cy="256540"/>
              <wp:effectExtent l="0" t="0" r="10795" b="1016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950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1025FB" w:rsidRDefault="00BB1AF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ISC-B-II-16(05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400.15pt;margin-top:10.1pt;width:88.15pt;height:20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" stroked="f">
              <v:textbox>
                <w:txbxContent>
                  <w:p w:rsidR="001025FB" w:rsidRDefault="00BB1AFF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ISC-B-II-16(05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1025FB" w:rsidRDefault="00BB1AFF" w:rsidP="0043245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96253"/>
    <w:multiLevelType w:val="singleLevel"/>
    <w:tmpl w:val="6D64AE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D64AE54"/>
    <w:multiLevelType w:val="singleLevel"/>
    <w:tmpl w:val="6D64AE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D7"/>
    <w:rsid w:val="000115B7"/>
    <w:rsid w:val="00034E55"/>
    <w:rsid w:val="0006574F"/>
    <w:rsid w:val="000E407A"/>
    <w:rsid w:val="001025FB"/>
    <w:rsid w:val="001202D9"/>
    <w:rsid w:val="00121FF4"/>
    <w:rsid w:val="00240DFF"/>
    <w:rsid w:val="00243846"/>
    <w:rsid w:val="0031723B"/>
    <w:rsid w:val="003E3035"/>
    <w:rsid w:val="00432450"/>
    <w:rsid w:val="004A43D7"/>
    <w:rsid w:val="004B10CF"/>
    <w:rsid w:val="0052306C"/>
    <w:rsid w:val="00590B18"/>
    <w:rsid w:val="005F2C07"/>
    <w:rsid w:val="005F5814"/>
    <w:rsid w:val="00616C36"/>
    <w:rsid w:val="007432E1"/>
    <w:rsid w:val="00952FAB"/>
    <w:rsid w:val="00A8566A"/>
    <w:rsid w:val="00B70F71"/>
    <w:rsid w:val="00BB1AFF"/>
    <w:rsid w:val="00C061DA"/>
    <w:rsid w:val="00C12321"/>
    <w:rsid w:val="00CB316F"/>
    <w:rsid w:val="00CD7F87"/>
    <w:rsid w:val="00D52A55"/>
    <w:rsid w:val="00DE4A79"/>
    <w:rsid w:val="00E44D74"/>
    <w:rsid w:val="00E72B9A"/>
    <w:rsid w:val="00EC47C2"/>
    <w:rsid w:val="00EF5E5E"/>
    <w:rsid w:val="00F43783"/>
    <w:rsid w:val="00F62F63"/>
    <w:rsid w:val="00F63CD6"/>
    <w:rsid w:val="00FA483C"/>
    <w:rsid w:val="029B6D67"/>
    <w:rsid w:val="52F039F5"/>
    <w:rsid w:val="57973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7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7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183</Words>
  <Characters>1047</Characters>
  <Application>Microsoft Office Word</Application>
  <DocSecurity>0</DocSecurity>
  <Lines>8</Lines>
  <Paragraphs>2</Paragraphs>
  <ScaleCrop>false</ScaleCrop>
  <Company>微软中国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153</cp:revision>
  <cp:lastPrinted>2022-05-15T23:25:00Z</cp:lastPrinted>
  <dcterms:created xsi:type="dcterms:W3CDTF">2015-06-17T14:39:00Z</dcterms:created>
  <dcterms:modified xsi:type="dcterms:W3CDTF">2022-05-15T23:25:00Z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2052-11.1.0.10314</vt:lpwstr>
  </property>
</Properties>
</file>