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F3C" w:rsidRDefault="00C43561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rFonts w:ascii="方正仿宋简体" w:eastAsia="方正仿宋简体"/>
          <w:b/>
          <w:noProof/>
        </w:rPr>
        <w:drawing>
          <wp:anchor distT="0" distB="0" distL="114300" distR="114300" simplePos="0" relativeHeight="251667456" behindDoc="0" locked="0" layoutInCell="1" allowOverlap="1" wp14:anchorId="7878C5CA" wp14:editId="4C48DA2E">
            <wp:simplePos x="0" y="0"/>
            <wp:positionH relativeFrom="column">
              <wp:posOffset>-447041</wp:posOffset>
            </wp:positionH>
            <wp:positionV relativeFrom="paragraph">
              <wp:posOffset>-476250</wp:posOffset>
            </wp:positionV>
            <wp:extent cx="7150347" cy="9382760"/>
            <wp:effectExtent l="0" t="0" r="0" b="0"/>
            <wp:wrapNone/>
            <wp:docPr id="5" name="图片 5" descr="E:\360安全云盘同步版\国标联合审核\202202\沙河市亚星不锈钢制品有限公司\验证不符合新建文件夹\扫描全能王 2022-05-16 07.03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沙河市亚星不锈钢制品有限公司\验证不符合新建文件夹\扫描全能王 2022-05-16 07.03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347" cy="938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2178A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  <w:r w:rsidR="000C6ABA">
        <w:rPr>
          <w:rFonts w:asciiTheme="majorEastAsia" w:eastAsiaTheme="majorEastAsia" w:hAnsiTheme="majorEastAsia" w:cstheme="majorEastAsia" w:hint="eastAsia"/>
          <w:sz w:val="30"/>
          <w:szCs w:val="30"/>
        </w:rPr>
        <w:t xml:space="preserve"> 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A26F3C">
        <w:trPr>
          <w:cantSplit/>
          <w:trHeight w:val="915"/>
        </w:trPr>
        <w:tc>
          <w:tcPr>
            <w:tcW w:w="1368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A26F3C" w:rsidRDefault="0042178A">
            <w:pPr>
              <w:spacing w:before="120" w:line="360" w:lineRule="auto"/>
              <w:rPr>
                <w:b/>
                <w:spacing w:val="-2"/>
                <w:szCs w:val="21"/>
              </w:rPr>
            </w:pP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 xml:space="preserve">QMS    </w:t>
            </w:r>
            <w:r>
              <w:rPr>
                <w:rFonts w:hint="eastAsia"/>
                <w:b/>
                <w:szCs w:val="21"/>
              </w:rPr>
              <w:t>□</w:t>
            </w:r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EMS</w:t>
            </w:r>
            <w:r>
              <w:rPr>
                <w:rFonts w:hint="eastAsia"/>
                <w:b/>
                <w:szCs w:val="21"/>
              </w:rPr>
              <w:t>■</w:t>
            </w:r>
            <w:r>
              <w:rPr>
                <w:b/>
                <w:spacing w:val="-2"/>
                <w:szCs w:val="21"/>
              </w:rPr>
              <w:t>OHSMS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r>
              <w:rPr>
                <w:rFonts w:hint="eastAsia"/>
                <w:b/>
                <w:spacing w:val="-2"/>
                <w:szCs w:val="21"/>
              </w:rPr>
              <w:t>□</w:t>
            </w:r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A26F3C" w:rsidRDefault="0042178A">
            <w:pPr>
              <w:spacing w:line="360" w:lineRule="exact"/>
              <w:rPr>
                <w:rFonts w:ascii="方正仿宋简体"/>
                <w:b/>
              </w:rPr>
            </w:pPr>
            <w:r>
              <w:rPr>
                <w:rFonts w:hint="eastAsia"/>
                <w:b/>
                <w:szCs w:val="21"/>
              </w:rPr>
              <w:t>■初审</w:t>
            </w:r>
            <w:r>
              <w:rPr>
                <w:rFonts w:ascii="宋体" w:hAnsi="宋体" w:cs="宋体" w:hint="eastAsia"/>
                <w:b/>
                <w:szCs w:val="21"/>
              </w:rPr>
              <w:t>■</w:t>
            </w:r>
            <w:r>
              <w:rPr>
                <w:rFonts w:hint="eastAsia"/>
                <w:b/>
                <w:szCs w:val="21"/>
              </w:rPr>
              <w:t>第</w:t>
            </w:r>
            <w:r>
              <w:rPr>
                <w:rFonts w:hint="eastAsia"/>
                <w:b/>
                <w:szCs w:val="21"/>
              </w:rPr>
              <w:t>( 2 )</w:t>
            </w:r>
            <w:r>
              <w:rPr>
                <w:rFonts w:hint="eastAsia"/>
                <w:b/>
                <w:szCs w:val="21"/>
              </w:rPr>
              <w:t>阶段审核□再认证□监督（）次□证书转换□特殊审核□其他</w:t>
            </w:r>
          </w:p>
        </w:tc>
      </w:tr>
      <w:tr w:rsidR="00A26F3C">
        <w:trPr>
          <w:cantSplit/>
        </w:trPr>
        <w:tc>
          <w:tcPr>
            <w:tcW w:w="1368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沙河市亚星不锈钢制品有限公司</w:t>
            </w:r>
          </w:p>
        </w:tc>
        <w:tc>
          <w:tcPr>
            <w:tcW w:w="1290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石晓楠</w:t>
            </w:r>
          </w:p>
        </w:tc>
      </w:tr>
      <w:tr w:rsidR="00A26F3C">
        <w:trPr>
          <w:cantSplit/>
        </w:trPr>
        <w:tc>
          <w:tcPr>
            <w:tcW w:w="1368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生产部</w:t>
            </w:r>
          </w:p>
          <w:p w:rsidR="00A26F3C" w:rsidRDefault="00A26F3C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A26F3C" w:rsidRDefault="0042178A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A26F3C" w:rsidRDefault="0042178A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</w:rPr>
              <w:t>2022年3月10日</w:t>
            </w:r>
          </w:p>
        </w:tc>
      </w:tr>
      <w:tr w:rsidR="00A26F3C">
        <w:trPr>
          <w:trHeight w:val="4138"/>
        </w:trPr>
        <w:tc>
          <w:tcPr>
            <w:tcW w:w="10035" w:type="dxa"/>
            <w:gridSpan w:val="4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A26F3C" w:rsidRDefault="0042178A" w:rsidP="000C6ABA">
            <w:pPr>
              <w:spacing w:before="120"/>
              <w:ind w:firstLineChars="100" w:firstLine="211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查特种设备管理：组织新购叉车1台，未提供的叉车检验报告。</w:t>
            </w: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42178A">
            <w:pPr>
              <w:widowControl/>
              <w:jc w:val="left"/>
            </w:pPr>
            <w:r>
              <w:rPr>
                <w:rFonts w:hAnsi="宋体"/>
                <w:b/>
                <w:szCs w:val="21"/>
              </w:rPr>
              <w:t>上述</w:t>
            </w:r>
            <w:r>
              <w:rPr>
                <w:rFonts w:hAnsi="宋体" w:hint="eastAsia"/>
                <w:b/>
                <w:szCs w:val="21"/>
              </w:rPr>
              <w:t>事实</w:t>
            </w:r>
            <w:r>
              <w:rPr>
                <w:rFonts w:hAnsi="宋体"/>
                <w:b/>
                <w:szCs w:val="21"/>
              </w:rPr>
              <w:t>不符合：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■ 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</w:t>
            </w:r>
            <w:r>
              <w:rPr>
                <w:rFonts w:ascii="方正仿宋简体" w:eastAsia="方正仿宋简体" w:hint="eastAsia"/>
                <w:b/>
              </w:rPr>
              <w:t>1:2015标准7.1.3条款：“组织应确定、提供和维护所需的基础设施，以运行过程，并获得合格产品和服务。”的要求。</w:t>
            </w:r>
          </w:p>
          <w:p w:rsidR="00A26F3C" w:rsidRDefault="0042178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A26F3C" w:rsidRDefault="0042178A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 条款</w:t>
            </w:r>
          </w:p>
          <w:p w:rsidR="00A26F3C" w:rsidRDefault="0042178A">
            <w:pPr>
              <w:ind w:firstLineChars="800" w:firstLine="1767"/>
              <w:rPr>
                <w:rFonts w:ascii="方正仿宋简体" w:eastAsia="方正仿宋简体"/>
                <w:b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ISO45001：2018标准条款</w:t>
            </w: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</w:p>
          <w:p w:rsidR="00A26F3C" w:rsidRDefault="00A26F3C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A26F3C" w:rsidRDefault="0042178A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cs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A26F3C" w:rsidRDefault="00A26F3C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A26F3C" w:rsidRDefault="0042178A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r w:rsidR="00F1308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  <w:r w:rsidR="00F1308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审核组长：</w:t>
            </w:r>
            <w:r w:rsidR="00F1308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受审核方代表：</w:t>
            </w:r>
            <w:r w:rsidR="00F13081">
              <w:rPr>
                <w:rFonts w:ascii="方正仿宋简体" w:eastAsia="方正仿宋简体" w:hint="eastAsia"/>
                <w:b/>
                <w:sz w:val="24"/>
              </w:rPr>
              <w:t xml:space="preserve"> </w:t>
            </w:r>
          </w:p>
          <w:p w:rsidR="00A26F3C" w:rsidRDefault="0042178A" w:rsidP="00F13081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日 期</w:t>
            </w:r>
            <w:r>
              <w:rPr>
                <w:rFonts w:ascii="宋体" w:hAnsi="宋体" w:cs="宋体" w:hint="eastAsia"/>
                <w:b/>
                <w:sz w:val="24"/>
              </w:rPr>
              <w:t>：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   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     </w:t>
            </w:r>
            <w:r>
              <w:rPr>
                <w:rFonts w:ascii="宋体" w:hAnsi="宋体" w:cs="宋体" w:hint="eastAsia"/>
                <w:b/>
                <w:sz w:val="24"/>
              </w:rPr>
              <w:t>日 期：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       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            </w:t>
            </w:r>
            <w:r>
              <w:rPr>
                <w:rFonts w:ascii="宋体" w:hAnsi="宋体" w:cs="宋体" w:hint="eastAsia"/>
                <w:b/>
                <w:sz w:val="24"/>
              </w:rPr>
              <w:t>日 期：</w:t>
            </w:r>
            <w:r w:rsidR="00F13081">
              <w:rPr>
                <w:rFonts w:ascii="宋体" w:hAnsi="宋体" w:cs="宋体" w:hint="eastAsia"/>
                <w:b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b/>
                <w:sz w:val="24"/>
              </w:rPr>
              <w:t xml:space="preserve"> </w:t>
            </w:r>
            <w:r>
              <w:rPr>
                <w:rFonts w:ascii="方正仿宋简体" w:eastAsia="方正仿宋简体" w:hint="eastAsia"/>
                <w:b/>
                <w:sz w:val="24"/>
              </w:rPr>
              <w:t xml:space="preserve">       </w:t>
            </w:r>
          </w:p>
        </w:tc>
      </w:tr>
      <w:tr w:rsidR="00A26F3C">
        <w:trPr>
          <w:trHeight w:val="3768"/>
        </w:trPr>
        <w:tc>
          <w:tcPr>
            <w:tcW w:w="10035" w:type="dxa"/>
            <w:gridSpan w:val="4"/>
          </w:tcPr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A26F3C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A26F3C" w:rsidRDefault="0042178A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A26F3C" w:rsidRDefault="0042178A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A26F3C">
        <w:trPr>
          <w:trHeight w:val="1702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不符合项事实摘要：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F13081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组织新购叉车1台，未提供的叉车检验报告。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1393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1617C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已联系相关机构检验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结果还没出来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1854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1617C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对特种设备管理意识薄弱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1537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1617C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培训学习设备管理知识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  <w:r w:rsidR="001617CE">
              <w:rPr>
                <w:rFonts w:ascii="方正仿宋简体" w:eastAsia="方正仿宋简体" w:hint="eastAsia"/>
                <w:b/>
              </w:rPr>
              <w:t>2022.3.25</w:t>
            </w:r>
          </w:p>
        </w:tc>
      </w:tr>
      <w:tr w:rsidR="00A26F3C">
        <w:trPr>
          <w:trHeight w:val="1699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1617C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再查有无类似问题</w:t>
            </w:r>
            <w:r>
              <w:rPr>
                <w:rFonts w:eastAsia="方正仿宋简体" w:hint="eastAsia"/>
                <w:b/>
              </w:rPr>
              <w:t>，</w:t>
            </w:r>
            <w:r>
              <w:rPr>
                <w:rFonts w:eastAsia="方正仿宋简体"/>
                <w:b/>
              </w:rPr>
              <w:t>未发现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</w:tc>
      </w:tr>
      <w:tr w:rsidR="00A26F3C">
        <w:trPr>
          <w:trHeight w:val="2485"/>
        </w:trPr>
        <w:tc>
          <w:tcPr>
            <w:tcW w:w="10028" w:type="dxa"/>
          </w:tcPr>
          <w:p w:rsidR="00A26F3C" w:rsidRDefault="0042178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1617CE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措施有效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1617C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D5DA959" wp14:editId="3D369A31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44450</wp:posOffset>
                  </wp:positionV>
                  <wp:extent cx="800100" cy="596265"/>
                  <wp:effectExtent l="0" t="0" r="0" b="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1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A26F3C" w:rsidRDefault="00A26F3C">
            <w:pPr>
              <w:rPr>
                <w:rFonts w:eastAsia="方正仿宋简体"/>
                <w:b/>
              </w:rPr>
            </w:pPr>
          </w:p>
          <w:p w:rsidR="00A26F3C" w:rsidRDefault="001617CE">
            <w:pPr>
              <w:rPr>
                <w:rFonts w:eastAsia="方正仿宋简体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102F894C" wp14:editId="0AB2EEF8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69850</wp:posOffset>
                  </wp:positionV>
                  <wp:extent cx="800100" cy="596265"/>
                  <wp:effectExtent l="0" t="0" r="0" b="0"/>
                  <wp:wrapNone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1000" contrast="10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2178A">
              <w:rPr>
                <w:rFonts w:eastAsia="方正仿宋简体" w:hint="eastAsia"/>
                <w:b/>
              </w:rPr>
              <w:t>验证人：</w:t>
            </w:r>
            <w:r w:rsidR="0042178A">
              <w:rPr>
                <w:rFonts w:eastAsia="方正仿宋简体" w:hint="eastAsia"/>
                <w:b/>
              </w:rPr>
              <w:t xml:space="preserve">                         </w:t>
            </w:r>
            <w:r w:rsidR="0042178A">
              <w:rPr>
                <w:rFonts w:eastAsia="方正仿宋简体" w:hint="eastAsia"/>
                <w:b/>
              </w:rPr>
              <w:t>日期：</w:t>
            </w:r>
            <w:r>
              <w:rPr>
                <w:rFonts w:eastAsia="方正仿宋简体" w:hint="eastAsia"/>
                <w:b/>
              </w:rPr>
              <w:t>2022.4.20</w:t>
            </w:r>
          </w:p>
        </w:tc>
      </w:tr>
    </w:tbl>
    <w:p w:rsidR="00A26F3C" w:rsidRDefault="0042178A">
      <w:pPr>
        <w:rPr>
          <w:rFonts w:eastAsia="方正仿宋简体"/>
          <w:b/>
        </w:rPr>
      </w:pPr>
      <w:r>
        <w:rPr>
          <w:rFonts w:eastAsia="方正仿宋简体" w:hint="eastAsia"/>
          <w:b/>
        </w:rPr>
        <w:t>受审核方代表：</w:t>
      </w:r>
      <w:r>
        <w:rPr>
          <w:rFonts w:eastAsia="方正仿宋简体" w:hint="eastAsia"/>
          <w:b/>
        </w:rPr>
        <w:t xml:space="preserve">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  <w:r w:rsidR="001617CE" w:rsidRPr="001617CE">
        <w:rPr>
          <w:rFonts w:eastAsia="方正仿宋简体" w:hint="eastAsia"/>
          <w:b/>
        </w:rPr>
        <w:t xml:space="preserve"> </w:t>
      </w:r>
      <w:r w:rsidR="001617CE">
        <w:rPr>
          <w:rFonts w:eastAsia="方正仿宋简体" w:hint="eastAsia"/>
          <w:b/>
        </w:rPr>
        <w:t>2022.4.20</w:t>
      </w: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drawing>
          <wp:anchor distT="0" distB="0" distL="114300" distR="114300" simplePos="0" relativeHeight="251659264" behindDoc="0" locked="0" layoutInCell="1" allowOverlap="1" wp14:anchorId="4FA82A60" wp14:editId="016E73EE">
            <wp:simplePos x="0" y="0"/>
            <wp:positionH relativeFrom="column">
              <wp:posOffset>-228600</wp:posOffset>
            </wp:positionH>
            <wp:positionV relativeFrom="paragraph">
              <wp:posOffset>-656590</wp:posOffset>
            </wp:positionV>
            <wp:extent cx="7020775" cy="9486900"/>
            <wp:effectExtent l="0" t="0" r="0" b="0"/>
            <wp:wrapNone/>
            <wp:docPr id="2" name="图片 2" descr="E:\360安全云盘同步版\国标联合审核\202202\沙河市亚星不锈钢制品有限公司\认证整改项-亚星314\认证整改项-亚星\培训记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360安全云盘同步版\国标联合审核\202202\沙河市亚星不锈钢制品有限公司\认证整改项-亚星314\认证整改项-亚星\培训记录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00" b="15278"/>
                    <a:stretch/>
                  </pic:blipFill>
                  <pic:spPr bwMode="auto">
                    <a:xfrm>
                      <a:off x="0" y="0"/>
                      <a:ext cx="7020775" cy="948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1617CE">
      <w:pPr>
        <w:rPr>
          <w:rFonts w:eastAsia="方正仿宋简体"/>
          <w:b/>
        </w:rPr>
      </w:pPr>
      <w:r>
        <w:rPr>
          <w:rFonts w:eastAsia="方正仿宋简体"/>
          <w:b/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BFD86DA" wp14:editId="382B14D7">
            <wp:simplePos x="0" y="0"/>
            <wp:positionH relativeFrom="column">
              <wp:posOffset>-482600</wp:posOffset>
            </wp:positionH>
            <wp:positionV relativeFrom="paragraph">
              <wp:posOffset>-603250</wp:posOffset>
            </wp:positionV>
            <wp:extent cx="7265670" cy="9687560"/>
            <wp:effectExtent l="0" t="0" r="0" b="0"/>
            <wp:wrapNone/>
            <wp:docPr id="1" name="图片 1" descr="E:\360安全云盘同步版\国标联合审核\202202\沙河市亚星不锈钢制品有限公司\认证整改项-亚星314\认证整改项-亚星\亚星叉车检验报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202\沙河市亚星不锈钢制品有限公司\认证整改项-亚星314\认证整改项-亚星\亚星叉车检验报告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670" cy="968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0C6ABA" w:rsidRDefault="000C6ABA">
      <w:pPr>
        <w:rPr>
          <w:rFonts w:eastAsia="方正仿宋简体"/>
          <w:b/>
        </w:rPr>
      </w:pPr>
    </w:p>
    <w:p w:rsidR="00A26F3C" w:rsidRDefault="00A26F3C">
      <w:pPr>
        <w:rPr>
          <w:rFonts w:eastAsia="方正仿宋简体"/>
          <w:b/>
        </w:rPr>
      </w:pPr>
    </w:p>
    <w:sectPr w:rsidR="00A26F3C">
      <w:headerReference w:type="default" r:id="rId13"/>
      <w:footerReference w:type="default" r:id="rId14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6182" w:rsidRDefault="00186182">
      <w:r>
        <w:separator/>
      </w:r>
    </w:p>
  </w:endnote>
  <w:endnote w:type="continuationSeparator" w:id="0">
    <w:p w:rsidR="00186182" w:rsidRDefault="001861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仿宋简体">
    <w:altName w:val="黑体"/>
    <w:charset w:val="86"/>
    <w:family w:val="modern"/>
    <w:pitch w:val="default"/>
    <w:sig w:usb0="00000000" w:usb1="0000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F3C" w:rsidRDefault="0042178A">
    <w:pPr>
      <w:pStyle w:val="a4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6182" w:rsidRDefault="00186182">
      <w:r>
        <w:separator/>
      </w:r>
    </w:p>
  </w:footnote>
  <w:footnote w:type="continuationSeparator" w:id="0">
    <w:p w:rsidR="00186182" w:rsidRDefault="001861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6F3C" w:rsidRDefault="0042178A">
    <w:pPr>
      <w:pStyle w:val="a5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>
      <w:rPr>
        <w:rStyle w:val="CharChar1"/>
        <w:rFonts w:hint="default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8618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400.15pt;margin-top:10.1pt;width:88.15pt;height:20.2pt;z-index:251659264;mso-position-horizontal-relative:text;mso-position-vertical-relative:text;mso-width-relative:page;mso-height-relative:page" stroked="f">
          <v:textbox>
            <w:txbxContent>
              <w:p w:rsidR="00A26F3C" w:rsidRDefault="0042178A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26F3C" w:rsidRDefault="0042178A" w:rsidP="00F13081">
    <w:pPr>
      <w:pStyle w:val="a5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A26F3C"/>
    <w:rsid w:val="000C6ABA"/>
    <w:rsid w:val="001617CE"/>
    <w:rsid w:val="00186182"/>
    <w:rsid w:val="001C2384"/>
    <w:rsid w:val="002A38FF"/>
    <w:rsid w:val="0042178A"/>
    <w:rsid w:val="007874DC"/>
    <w:rsid w:val="00A26F3C"/>
    <w:rsid w:val="00C43561"/>
    <w:rsid w:val="00F13081"/>
    <w:rsid w:val="04E278F4"/>
    <w:rsid w:val="05753602"/>
    <w:rsid w:val="0C674F76"/>
    <w:rsid w:val="0E161532"/>
    <w:rsid w:val="13C20EF5"/>
    <w:rsid w:val="1DF43F37"/>
    <w:rsid w:val="1F324EC7"/>
    <w:rsid w:val="284774F2"/>
    <w:rsid w:val="407A6D2B"/>
    <w:rsid w:val="512B0DF3"/>
    <w:rsid w:val="5A052C2E"/>
    <w:rsid w:val="65047D7F"/>
    <w:rsid w:val="74A15C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081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表格文字"/>
    <w:basedOn w:val="a"/>
    <w:qFormat/>
    <w:pPr>
      <w:spacing w:before="25" w:after="25"/>
    </w:pPr>
    <w:rPr>
      <w:bCs/>
      <w:spacing w:val="10"/>
    </w:rPr>
  </w:style>
  <w:style w:type="paragraph" w:styleId="a4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4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basedOn w:val="a0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147</Words>
  <Characters>838</Characters>
  <Application>Microsoft Office Word</Application>
  <DocSecurity>0</DocSecurity>
  <Lines>6</Lines>
  <Paragraphs>1</Paragraphs>
  <ScaleCrop>false</ScaleCrop>
  <Company>微软中国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32</cp:revision>
  <cp:lastPrinted>2022-05-15T23:25:00Z</cp:lastPrinted>
  <dcterms:created xsi:type="dcterms:W3CDTF">2015-06-17T14:39:00Z</dcterms:created>
  <dcterms:modified xsi:type="dcterms:W3CDTF">2022-05-15T23:25:00Z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2052-11.1.0.11365</vt:lpwstr>
  </property>
</Properties>
</file>