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asciiTheme="minorEastAsia" w:hAnsiTheme="minorEastAsia" w:eastAsiaTheme="minorEastAsia"/>
          <w:szCs w:val="21"/>
        </w:rPr>
        <w:t xml:space="preserve"> 苏州阿土绿色食品有限公司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rFonts w:asciiTheme="minorEastAsia" w:hAnsiTheme="minorEastAsia" w:eastAsiaTheme="minorEastAsia"/>
          <w:szCs w:val="21"/>
        </w:rPr>
        <w:t xml:space="preserve"> 0442-2022-H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2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bookmarkStart w:id="2" w:name="审核范围"/>
            <w:r>
              <w:rPr>
                <w:rFonts w:ascii="宋体" w:hAnsi="宋体" w:cs="宋体"/>
                <w:kern w:val="0"/>
                <w:szCs w:val="21"/>
              </w:rPr>
              <w:t>H：</w:t>
            </w:r>
            <w:r>
              <w:rPr>
                <w:rFonts w:asciiTheme="minorEastAsia" w:hAnsiTheme="minorEastAsia" w:eastAsiaTheme="minorEastAsia"/>
                <w:szCs w:val="21"/>
              </w:rPr>
              <w:t>位于苏州吴中经济开发区越溪街道文溪商业街947号苏州阿土绿色食品有限公司初级农产品（蔬菜、畜禽肉类、蛋类）、预包装食品（冷冻类）的销售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bookmarkEnd w:id="2"/>
          <w:p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H：位于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江</w:t>
            </w:r>
            <w:r>
              <w:rPr>
                <w:rFonts w:asciiTheme="minorEastAsia" w:hAnsiTheme="minorEastAsia" w:eastAsiaTheme="minorEastAsia"/>
                <w:szCs w:val="21"/>
              </w:rPr>
              <w:t>苏省苏州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市</w:t>
            </w:r>
            <w:r>
              <w:rPr>
                <w:rFonts w:asciiTheme="minorEastAsia" w:hAnsiTheme="minorEastAsia" w:eastAsiaTheme="minorEastAsia"/>
                <w:szCs w:val="21"/>
              </w:rPr>
              <w:t>吴中区越溪街道文溪商业街947号苏州阿土绿色食品有限公司初级农产品（蔬菜、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鲜</w:t>
            </w:r>
            <w:r>
              <w:rPr>
                <w:rFonts w:asciiTheme="minorEastAsia" w:hAnsiTheme="minorEastAsia" w:eastAsiaTheme="minorEastAsia"/>
                <w:szCs w:val="21"/>
              </w:rPr>
              <w:t>畜禽肉类、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鲜鸡</w:t>
            </w:r>
            <w:r>
              <w:rPr>
                <w:rFonts w:asciiTheme="minorEastAsia" w:hAnsiTheme="minorEastAsia" w:eastAsiaTheme="minorEastAsia"/>
                <w:szCs w:val="21"/>
              </w:rPr>
              <w:t>蛋）、预包装食品（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粮</w:t>
            </w:r>
            <w:r>
              <w:rPr>
                <w:rFonts w:asciiTheme="minorEastAsia" w:hAnsiTheme="minorEastAsia" w:eastAsiaTheme="minorEastAsia"/>
                <w:szCs w:val="21"/>
              </w:rPr>
              <w:t>油、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乳</w:t>
            </w:r>
            <w:r>
              <w:rPr>
                <w:rFonts w:asciiTheme="minorEastAsia" w:hAnsiTheme="minorEastAsia" w:eastAsiaTheme="minorEastAsia"/>
                <w:szCs w:val="21"/>
              </w:rPr>
              <w:t>制品、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肉类</w:t>
            </w:r>
            <w:r>
              <w:rPr>
                <w:rFonts w:asciiTheme="minorEastAsia" w:hAnsiTheme="minorEastAsia" w:eastAsiaTheme="minorEastAsia"/>
                <w:szCs w:val="21"/>
              </w:rPr>
              <w:t>冻品）的销售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原有效人数：人</w:t>
            </w: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企业总人数人，体系覆盖人数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" w:char="F0FE"/>
            </w:r>
            <w:r>
              <w:rPr>
                <w:rFonts w:hint="eastAsia"/>
                <w:szCs w:val="21"/>
              </w:rPr>
              <w:t>经营地址，□生产地址，□注册地址）：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  <w:r>
              <w:rPr>
                <w:szCs w:val="21"/>
              </w:rPr>
              <w:t>营地</w:t>
            </w:r>
            <w:r>
              <w:rPr>
                <w:rFonts w:hint="eastAsia"/>
                <w:szCs w:val="21"/>
              </w:rPr>
              <w:t>址</w:t>
            </w:r>
            <w:r>
              <w:rPr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苏州吴中经济开发区越溪街道文溪商业街947号</w:t>
            </w:r>
          </w:p>
        </w:tc>
        <w:tc>
          <w:tcPr>
            <w:tcW w:w="52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" w:char="F0FE"/>
            </w:r>
            <w:r>
              <w:rPr>
                <w:rFonts w:hint="eastAsia"/>
                <w:szCs w:val="21"/>
              </w:rPr>
              <w:t>经营地址，□生产地址，□注册地址）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  <w:r>
              <w:rPr>
                <w:szCs w:val="21"/>
              </w:rPr>
              <w:t>营地址：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江</w:t>
            </w:r>
            <w:r>
              <w:rPr>
                <w:rFonts w:asciiTheme="minorEastAsia" w:hAnsiTheme="minorEastAsia" w:eastAsiaTheme="minorEastAsia"/>
                <w:szCs w:val="21"/>
              </w:rPr>
              <w:t>苏省苏州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市</w:t>
            </w:r>
            <w:r>
              <w:rPr>
                <w:rFonts w:asciiTheme="minorEastAsia" w:hAnsiTheme="minorEastAsia" w:eastAsiaTheme="minorEastAsia"/>
                <w:szCs w:val="21"/>
              </w:rPr>
              <w:t>吴中区越溪街道文溪商业街947号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2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0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0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0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□监审（ ）人日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drawing>
                <wp:inline distT="0" distB="0" distL="0" distR="0">
                  <wp:extent cx="552450" cy="20256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32" cy="205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6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2022.0</w:t>
            </w:r>
            <w:r>
              <w:rPr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0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李永忠2022.5.24</w:t>
            </w:r>
            <w:bookmarkStart w:id="3" w:name="_GoBack"/>
            <w:bookmarkEnd w:id="3"/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6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Nm3mdcAAAAJAQAADwAAAAAAAAABACAAAAAiAAAAZHJzL2Rv&#10;d25yZXYueG1sUEsBAhQAFAAAAAgAh07iQLNioUHJAQAAiAMAAA4AAAAAAAAAAQAgAAAAJgEAAGRy&#10;cy9lMm9Eb2MueG1sUEsFBgAAAAAGAAYAWQEAAGE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0YzVmMDE2MjQ4MDZmY2M2MmExODU5ZWI0ZmJhOTIifQ=="/>
  </w:docVars>
  <w:rsids>
    <w:rsidRoot w:val="00D6718D"/>
    <w:rsid w:val="00051648"/>
    <w:rsid w:val="001510F2"/>
    <w:rsid w:val="002002A3"/>
    <w:rsid w:val="002803D0"/>
    <w:rsid w:val="002F29E7"/>
    <w:rsid w:val="00477393"/>
    <w:rsid w:val="00496244"/>
    <w:rsid w:val="004F4616"/>
    <w:rsid w:val="00625437"/>
    <w:rsid w:val="006347E4"/>
    <w:rsid w:val="006D0A55"/>
    <w:rsid w:val="00701268"/>
    <w:rsid w:val="00703BDE"/>
    <w:rsid w:val="00703CC9"/>
    <w:rsid w:val="007C343D"/>
    <w:rsid w:val="009565A4"/>
    <w:rsid w:val="00997A5B"/>
    <w:rsid w:val="009A38F0"/>
    <w:rsid w:val="009F5AAA"/>
    <w:rsid w:val="00A43D46"/>
    <w:rsid w:val="00A55B13"/>
    <w:rsid w:val="00A62172"/>
    <w:rsid w:val="00A854A0"/>
    <w:rsid w:val="00AC78FE"/>
    <w:rsid w:val="00AD54F5"/>
    <w:rsid w:val="00AF3609"/>
    <w:rsid w:val="00B254E6"/>
    <w:rsid w:val="00B51B88"/>
    <w:rsid w:val="00B85765"/>
    <w:rsid w:val="00B951E9"/>
    <w:rsid w:val="00C448F0"/>
    <w:rsid w:val="00CA21D6"/>
    <w:rsid w:val="00D22111"/>
    <w:rsid w:val="00D6718D"/>
    <w:rsid w:val="00D9375F"/>
    <w:rsid w:val="00DA617C"/>
    <w:rsid w:val="00DF43B4"/>
    <w:rsid w:val="00DF5248"/>
    <w:rsid w:val="00E040A4"/>
    <w:rsid w:val="00E1388C"/>
    <w:rsid w:val="00E73BD2"/>
    <w:rsid w:val="00F12452"/>
    <w:rsid w:val="00F21ADE"/>
    <w:rsid w:val="00F457D2"/>
    <w:rsid w:val="04766E1F"/>
    <w:rsid w:val="069D6EA2"/>
    <w:rsid w:val="0D9C28F3"/>
    <w:rsid w:val="11CD73E6"/>
    <w:rsid w:val="12481E24"/>
    <w:rsid w:val="134A0385"/>
    <w:rsid w:val="1B0A7FEB"/>
    <w:rsid w:val="1E752050"/>
    <w:rsid w:val="219E4D4F"/>
    <w:rsid w:val="258414C8"/>
    <w:rsid w:val="2D5F1CE1"/>
    <w:rsid w:val="2D6055AE"/>
    <w:rsid w:val="330745C9"/>
    <w:rsid w:val="35A44BDE"/>
    <w:rsid w:val="37275A40"/>
    <w:rsid w:val="398A2548"/>
    <w:rsid w:val="3EB43F8D"/>
    <w:rsid w:val="42D64B2D"/>
    <w:rsid w:val="4CA9439C"/>
    <w:rsid w:val="4CB54F33"/>
    <w:rsid w:val="508F568E"/>
    <w:rsid w:val="61CE7BDF"/>
    <w:rsid w:val="63AD00E9"/>
    <w:rsid w:val="660533C8"/>
    <w:rsid w:val="713845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2B42136AD8A1467C98D647C3DD67918B</vt:lpwstr>
  </property>
</Properties>
</file>