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重庆北江机械制造有限责任公司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0120-2020-EO-2022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重庆市江北区红兴路80号22-3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黄亚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重庆市九龙坡区华岩镇幸福村四社/重庆市江北区红兴路80号22-3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023-67696061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15086770858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E：燃气设备零配件及防腐管件（钢塑转换接头、钢塑引入管、防雷接头、绝缘接头）的销售所涉及的相关环境管理活动。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O：燃气设备零配件及防腐管件（钢塑转换接头、钢塑引入管、防雷接头、绝缘接头）的销售所涉及的相关职业健康安全管理活动。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是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变更</w:t>
            </w:r>
            <w:r>
              <w:rPr>
                <w:rFonts w:hint="eastAsia" w:ascii="宋体" w:hAnsi="宋体"/>
                <w:color w:val="000000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法定代表人变更）</w:t>
            </w: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  <w:lang w:eastAsia="zh-CN"/>
              </w:rPr>
              <w:t>□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rPr>
                <w:rFonts w:hint="default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sz w:val="21"/>
                <w:szCs w:val="21"/>
                <w:lang w:val="en-US" w:eastAsia="zh-CN"/>
              </w:rPr>
              <w:t>部门：管理层、行政部/财务部、销售部</w:t>
            </w:r>
          </w:p>
          <w:p>
            <w:pPr>
              <w:pStyle w:val="16"/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审核条款：</w:t>
            </w:r>
          </w:p>
          <w:p>
            <w:pPr>
              <w:pStyle w:val="3"/>
              <w:ind w:firstLine="0" w:firstLineChars="0"/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7.1、7.2、7.3、7.4、7.5、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 xml:space="preserve">; 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HSMS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:4.1、4.2、4.3、4.4、5.2、5.3、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5.4、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6.1、6.2、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7.1、7.2、7.3、7.4、7.5、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8.1、8.2、9.1、9.2、9.3、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10.1</w:t>
            </w:r>
            <w:bookmarkStart w:id="18" w:name="_GoBack"/>
            <w:bookmarkEnd w:id="18"/>
            <w:r>
              <w:rPr>
                <w:rFonts w:hint="eastAsia" w:ascii="宋体" w:hAnsi="宋体"/>
                <w:b w:val="0"/>
                <w:bCs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</w:rPr>
              <w:t>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不符合 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项    分布部门：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行政部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         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不符合标准及条款：GB/T24001-2016/ISO 14001:2015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和</w:t>
            </w:r>
            <w:r>
              <w:rPr>
                <w:rFonts w:hint="eastAsia" w:ascii="宋体" w:hAnsi="宋体" w:eastAsia="宋体"/>
                <w:bCs/>
                <w:sz w:val="24"/>
              </w:rPr>
              <w:t>GB/T 45001-2020 idt ISO45001：2018标准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8.2</w:t>
            </w:r>
            <w:r>
              <w:rPr>
                <w:rFonts w:hint="eastAsia" w:ascii="宋体" w:hAnsi="宋体" w:eastAsia="宋体"/>
                <w:bCs/>
                <w:sz w:val="24"/>
              </w:rPr>
              <w:t>条款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>不符合性质：</w:t>
            </w:r>
            <w:r>
              <w:rPr>
                <w:rFonts w:hint="eastAsia" w:ascii="宋体" w:hAnsi="宋体" w:eastAsia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eastAsia="宋体"/>
                <w:bCs/>
                <w:sz w:val="24"/>
              </w:rPr>
              <w:t>一般不符合   □严重不符合</w:t>
            </w:r>
          </w:p>
          <w:p>
            <w:pPr>
              <w:rPr>
                <w:rFonts w:hint="eastAsia" w:ascii="宋体" w:hAnsi="宋体" w:eastAsia="宋体"/>
                <w:bCs/>
                <w:sz w:val="24"/>
              </w:rPr>
            </w:pPr>
            <w:r>
              <w:rPr>
                <w:rFonts w:hint="eastAsia" w:ascii="宋体" w:hAnsi="宋体" w:eastAsia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 w:eastAsia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/>
                <w:sz w:val="24"/>
              </w:rPr>
              <w:t xml:space="preserve">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杨珍全 2022年5月14日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A2ZDc0NDE1ZTY5YjdmZDFkYTZhNjAxMDE4N2I3ODkifQ=="/>
  </w:docVars>
  <w:rsids>
    <w:rsidRoot w:val="00000000"/>
    <w:rsid w:val="1D59330D"/>
    <w:rsid w:val="4B331A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1934</Words>
  <Characters>2210</Characters>
  <Lines>16</Lines>
  <Paragraphs>4</Paragraphs>
  <TotalTime>1</TotalTime>
  <ScaleCrop>false</ScaleCrop>
  <LinksUpToDate>false</LinksUpToDate>
  <CharactersWithSpaces>2716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2022-05-13T07:23:49Z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2052-11.1.0.11636</vt:lpwstr>
  </property>
</Properties>
</file>