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四川科度实业有限公司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0061-2020-SA-2022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四川省成都市武侯区郭家桥北街2号1幢3-4号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成都市武侯区武侯大道双楠段112号A9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方利群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15928510167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15928510167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测绘服务【地理信息系统工程、地理信息数据采集及处理、工程测量、不动产测绘（地籍测绘、房产测绘）】、农田工程规划设计、土地整理、土地规划、土地调查、自然资源调查、土地综合整治、数据处理和存储支持服务的售后服务（五星级）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无；管理者代表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变更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原管理者代表：张梁嘉伦变更为张双</w:t>
            </w:r>
            <w:r>
              <w:rPr>
                <w:rFonts w:hint="eastAsia" w:ascii="宋体" w:hAnsi="宋体"/>
                <w:color w:val="000000"/>
              </w:rPr>
              <w:t xml:space="preserve"> □无；主要联系人□变更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本次审查要</w:t>
            </w:r>
            <w:r>
              <w:rPr>
                <w:rFonts w:hint="eastAsia" w:ascii="Times New Roman" w:hAnsi="Times New Roman" w:cs="Times New Roman"/>
                <w:sz w:val="24"/>
              </w:rPr>
              <w:t>素：对受审查方涉及认证范围内的服务及管理现状，对照认证标准进行量化评价和判定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  <w:bookmarkStart w:id="21" w:name="_GoBack"/>
            <w:bookmarkEnd w:id="21"/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37" o:spid="_x0000_s1026" o:spt="75" alt="8167595353976a5f073eee1808c0a5d" type="#_x0000_t75" style="position:absolute;left:0pt;margin-left:115pt;margin-top:17.4pt;height:32pt;width:76.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</v:shape>
              </w:pic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      2023年1月3日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599159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1417</Words>
  <Characters>1477</Characters>
  <Lines>12</Lines>
  <Paragraphs>3</Paragraphs>
  <TotalTime>1</TotalTime>
  <ScaleCrop>false</ScaleCrop>
  <LinksUpToDate>false</LinksUpToDate>
  <CharactersWithSpaces>1877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2023-01-03T22:30:38Z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