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F2EF9" w:rsidP="00B576C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33E6C">
        <w:trPr>
          <w:cantSplit/>
          <w:trHeight w:val="915"/>
        </w:trPr>
        <w:tc>
          <w:tcPr>
            <w:tcW w:w="1368" w:type="dxa"/>
          </w:tcPr>
          <w:p w:rsidR="009961FF" w:rsidRDefault="000F2E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F2EF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F2EF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33E6C" w:rsidRPr="006F26AB" w:rsidRDefault="000F2EF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C33E6C">
        <w:trPr>
          <w:cantSplit/>
        </w:trPr>
        <w:tc>
          <w:tcPr>
            <w:tcW w:w="1368" w:type="dxa"/>
          </w:tcPr>
          <w:p w:rsidR="009961FF" w:rsidRDefault="000F2E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重庆阳正环保科技股份有限公司</w:t>
            </w:r>
            <w:bookmarkEnd w:id="5"/>
          </w:p>
        </w:tc>
      </w:tr>
      <w:tr w:rsidR="00C33E6C">
        <w:trPr>
          <w:cantSplit/>
        </w:trPr>
        <w:tc>
          <w:tcPr>
            <w:tcW w:w="1368" w:type="dxa"/>
          </w:tcPr>
          <w:p w:rsidR="009961FF" w:rsidRDefault="000F2E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576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CA303E">
              <w:rPr>
                <w:color w:val="000000"/>
                <w:szCs w:val="21"/>
              </w:rPr>
              <w:t>重庆阳正环保科技股份有限公司</w:t>
            </w:r>
          </w:p>
        </w:tc>
        <w:tc>
          <w:tcPr>
            <w:tcW w:w="1236" w:type="dxa"/>
          </w:tcPr>
          <w:p w:rsidR="009961FF" w:rsidRDefault="000F2E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576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周艳茹</w:t>
            </w:r>
          </w:p>
        </w:tc>
      </w:tr>
      <w:tr w:rsidR="00C33E6C">
        <w:trPr>
          <w:trHeight w:val="4138"/>
        </w:trPr>
        <w:tc>
          <w:tcPr>
            <w:tcW w:w="10035" w:type="dxa"/>
            <w:gridSpan w:val="4"/>
          </w:tcPr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576C3" w:rsidP="00B576C3">
            <w:pPr>
              <w:spacing w:before="120" w:line="160" w:lineRule="exact"/>
              <w:ind w:firstLineChars="250" w:firstLine="525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抽在用检具的检定或校准证书，</w:t>
            </w:r>
            <w:r>
              <w:rPr>
                <w:rFonts w:ascii="宋体" w:hAnsi="宋体" w:hint="eastAsia"/>
                <w:szCs w:val="21"/>
              </w:rPr>
              <w:t>卷尺、万用表不能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提供有效校准或检定证书。</w:t>
            </w: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F2EF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576C3" w:rsidRPr="00B576C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576C3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F2EF9" w:rsidP="00B576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F2EF9" w:rsidP="00B576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F2EF9" w:rsidP="00B576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0F2EF9" w:rsidP="00B576C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F2EF9" w:rsidP="00B576C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F2EF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576C3" w:rsidRPr="00B576C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F2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F2EF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33E6C">
        <w:trPr>
          <w:trHeight w:val="4491"/>
        </w:trPr>
        <w:tc>
          <w:tcPr>
            <w:tcW w:w="10035" w:type="dxa"/>
            <w:gridSpan w:val="4"/>
          </w:tcPr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2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0F2EF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33E6C">
        <w:trPr>
          <w:trHeight w:val="1702"/>
        </w:trPr>
        <w:tc>
          <w:tcPr>
            <w:tcW w:w="10028" w:type="dxa"/>
          </w:tcPr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</w:tc>
      </w:tr>
      <w:tr w:rsidR="00C33E6C">
        <w:trPr>
          <w:trHeight w:val="1393"/>
        </w:trPr>
        <w:tc>
          <w:tcPr>
            <w:tcW w:w="10028" w:type="dxa"/>
          </w:tcPr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</w:tc>
      </w:tr>
      <w:tr w:rsidR="00C33E6C">
        <w:trPr>
          <w:trHeight w:val="1854"/>
        </w:trPr>
        <w:tc>
          <w:tcPr>
            <w:tcW w:w="10028" w:type="dxa"/>
          </w:tcPr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</w:tc>
      </w:tr>
      <w:tr w:rsidR="00C33E6C">
        <w:trPr>
          <w:trHeight w:val="1537"/>
        </w:trPr>
        <w:tc>
          <w:tcPr>
            <w:tcW w:w="10028" w:type="dxa"/>
          </w:tcPr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33E6C">
        <w:trPr>
          <w:trHeight w:val="1699"/>
        </w:trPr>
        <w:tc>
          <w:tcPr>
            <w:tcW w:w="10028" w:type="dxa"/>
          </w:tcPr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</w:tc>
      </w:tr>
      <w:tr w:rsidR="00C33E6C">
        <w:trPr>
          <w:trHeight w:val="2485"/>
        </w:trPr>
        <w:tc>
          <w:tcPr>
            <w:tcW w:w="10028" w:type="dxa"/>
          </w:tcPr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</w:p>
          <w:p w:rsidR="009961FF" w:rsidRDefault="000F2E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576C3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F2EF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576C3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F9" w:rsidRDefault="000F2EF9" w:rsidP="00C33E6C">
      <w:r>
        <w:separator/>
      </w:r>
    </w:p>
  </w:endnote>
  <w:endnote w:type="continuationSeparator" w:id="1">
    <w:p w:rsidR="000F2EF9" w:rsidRDefault="000F2EF9" w:rsidP="00C3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F2EF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F9" w:rsidRDefault="000F2EF9" w:rsidP="00C33E6C">
      <w:r>
        <w:separator/>
      </w:r>
    </w:p>
  </w:footnote>
  <w:footnote w:type="continuationSeparator" w:id="1">
    <w:p w:rsidR="000F2EF9" w:rsidRDefault="000F2EF9" w:rsidP="00C33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F2EF9" w:rsidP="00B576C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33E6C" w:rsidP="00B576C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F2EF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2EF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33E6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F2EF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EA6A04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85E467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F683EB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7466C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044DE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8E8D7B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27473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D83D1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6280C2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E6C"/>
    <w:rsid w:val="000F2EF9"/>
    <w:rsid w:val="00B576C3"/>
    <w:rsid w:val="00C3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661</Characters>
  <Application>Microsoft Office Word</Application>
  <DocSecurity>0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2019-12-23T05:13:00Z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