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06" w:rsidRDefault="009A791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9"/>
        <w:gridCol w:w="426"/>
        <w:gridCol w:w="1013"/>
        <w:gridCol w:w="1141"/>
      </w:tblGrid>
      <w:tr w:rsidR="000B3306">
        <w:trPr>
          <w:trHeight w:val="557"/>
        </w:trPr>
        <w:tc>
          <w:tcPr>
            <w:tcW w:w="1485" w:type="dxa"/>
            <w:gridSpan w:val="3"/>
            <w:vAlign w:val="center"/>
          </w:tcPr>
          <w:p w:rsidR="000B3306" w:rsidRDefault="009A79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0B3306" w:rsidRDefault="009A791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重庆阳正环保科技股份有限公司</w:t>
            </w:r>
            <w:bookmarkEnd w:id="0"/>
          </w:p>
        </w:tc>
      </w:tr>
      <w:tr w:rsidR="000B3306">
        <w:trPr>
          <w:trHeight w:val="557"/>
        </w:trPr>
        <w:tc>
          <w:tcPr>
            <w:tcW w:w="1485" w:type="dxa"/>
            <w:gridSpan w:val="3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0B3306" w:rsidRDefault="009A7910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sz w:val="21"/>
                <w:szCs w:val="21"/>
              </w:rPr>
              <w:t>重庆市渝中区经纬大道</w:t>
            </w:r>
            <w:r>
              <w:rPr>
                <w:sz w:val="21"/>
                <w:szCs w:val="21"/>
              </w:rPr>
              <w:t>780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幢</w:t>
            </w:r>
            <w:r>
              <w:rPr>
                <w:sz w:val="21"/>
                <w:szCs w:val="21"/>
              </w:rPr>
              <w:t>3-7#</w:t>
            </w:r>
          </w:p>
        </w:tc>
      </w:tr>
      <w:tr w:rsidR="000B3306">
        <w:trPr>
          <w:trHeight w:val="557"/>
        </w:trPr>
        <w:tc>
          <w:tcPr>
            <w:tcW w:w="1485" w:type="dxa"/>
            <w:gridSpan w:val="3"/>
            <w:vAlign w:val="center"/>
          </w:tcPr>
          <w:p w:rsidR="000B3306" w:rsidRDefault="009A79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0B3306" w:rsidRDefault="009A7910"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周艳茹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 w:rsidR="000B3306" w:rsidRDefault="009A79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0B3306" w:rsidRDefault="009A7910"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023-67678916</w:t>
            </w:r>
            <w:bookmarkEnd w:id="2"/>
          </w:p>
        </w:tc>
        <w:tc>
          <w:tcPr>
            <w:tcW w:w="621" w:type="dxa"/>
            <w:gridSpan w:val="4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54" w:type="dxa"/>
            <w:gridSpan w:val="2"/>
            <w:vAlign w:val="center"/>
          </w:tcPr>
          <w:p w:rsidR="000B3306" w:rsidRDefault="009A7910"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4000</w:t>
            </w:r>
            <w:bookmarkEnd w:id="3"/>
            <w:r>
              <w:rPr>
                <w:rFonts w:hint="eastAsia"/>
                <w:sz w:val="21"/>
                <w:szCs w:val="21"/>
              </w:rPr>
              <w:t>42</w:t>
            </w:r>
          </w:p>
        </w:tc>
      </w:tr>
      <w:tr w:rsidR="000B3306">
        <w:trPr>
          <w:trHeight w:val="557"/>
        </w:trPr>
        <w:tc>
          <w:tcPr>
            <w:tcW w:w="1485" w:type="dxa"/>
            <w:gridSpan w:val="3"/>
            <w:vAlign w:val="center"/>
          </w:tcPr>
          <w:p w:rsidR="000B3306" w:rsidRDefault="009A791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0B3306" w:rsidRDefault="000B3306">
            <w:bookmarkStart w:id="4" w:name="最高管理者"/>
            <w:bookmarkEnd w:id="4"/>
          </w:p>
        </w:tc>
        <w:tc>
          <w:tcPr>
            <w:tcW w:w="1695" w:type="dxa"/>
            <w:gridSpan w:val="2"/>
            <w:vAlign w:val="center"/>
          </w:tcPr>
          <w:p w:rsidR="000B3306" w:rsidRDefault="009A79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0B3306" w:rsidRDefault="000B3306">
            <w:bookmarkStart w:id="5" w:name="联系人传真"/>
            <w:bookmarkEnd w:id="5"/>
          </w:p>
        </w:tc>
        <w:tc>
          <w:tcPr>
            <w:tcW w:w="621" w:type="dxa"/>
            <w:gridSpan w:val="4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54" w:type="dxa"/>
            <w:gridSpan w:val="2"/>
            <w:vAlign w:val="center"/>
          </w:tcPr>
          <w:p w:rsidR="000B3306" w:rsidRDefault="000B3306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0B3306">
        <w:trPr>
          <w:trHeight w:val="418"/>
        </w:trPr>
        <w:tc>
          <w:tcPr>
            <w:tcW w:w="1485" w:type="dxa"/>
            <w:gridSpan w:val="3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B3306" w:rsidRDefault="009A791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0657-2019-QE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B3306" w:rsidRDefault="009A7910"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 w:rsidR="000B3306">
        <w:trPr>
          <w:trHeight w:val="455"/>
        </w:trPr>
        <w:tc>
          <w:tcPr>
            <w:tcW w:w="1485" w:type="dxa"/>
            <w:gridSpan w:val="3"/>
            <w:vAlign w:val="center"/>
          </w:tcPr>
          <w:p w:rsidR="000B3306" w:rsidRDefault="009A791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0B3306" w:rsidRDefault="009A7910">
            <w:pPr>
              <w:rPr>
                <w:sz w:val="20"/>
              </w:rPr>
            </w:pPr>
            <w:bookmarkStart w:id="11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0B3306" w:rsidRDefault="009A791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1"/>
          </w:p>
        </w:tc>
      </w:tr>
      <w:tr w:rsidR="000B3306">
        <w:trPr>
          <w:trHeight w:val="990"/>
        </w:trPr>
        <w:tc>
          <w:tcPr>
            <w:tcW w:w="1485" w:type="dxa"/>
            <w:gridSpan w:val="3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0B3306" w:rsidRDefault="009A79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B3306" w:rsidRDefault="009A79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0B3306" w:rsidRDefault="009A79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0B3306" w:rsidRDefault="009A79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0B3306" w:rsidRDefault="009A79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0B3306" w:rsidRDefault="009A79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B3306" w:rsidRDefault="009A79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0B3306">
        <w:trPr>
          <w:trHeight w:val="799"/>
        </w:trPr>
        <w:tc>
          <w:tcPr>
            <w:tcW w:w="1485" w:type="dxa"/>
            <w:gridSpan w:val="3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B3306" w:rsidRDefault="009A7910"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：环保设备的研发及销售，环保技术咨询，资质范围内环境污染（废气、废水）的治理</w:t>
            </w:r>
          </w:p>
          <w:p w:rsidR="000B3306" w:rsidRDefault="009A791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bookmarkEnd w:id="12"/>
            <w:r>
              <w:rPr>
                <w:rFonts w:hint="eastAsia"/>
                <w:sz w:val="20"/>
                <w:szCs w:val="22"/>
              </w:rPr>
              <w:t>环保设备的研发及销售，环保技术咨询，资质范围内环境污染（废气、废水）</w:t>
            </w:r>
            <w:bookmarkStart w:id="13" w:name="_GoBack"/>
            <w:bookmarkEnd w:id="13"/>
            <w:r>
              <w:rPr>
                <w:rFonts w:hint="eastAsia"/>
                <w:sz w:val="20"/>
                <w:szCs w:val="22"/>
              </w:rPr>
              <w:t>的治理及其所涉及的</w:t>
            </w:r>
            <w:r>
              <w:rPr>
                <w:rFonts w:hint="eastAsia"/>
                <w:sz w:val="20"/>
                <w:szCs w:val="22"/>
              </w:rPr>
              <w:t>相关环境</w:t>
            </w:r>
            <w:r>
              <w:rPr>
                <w:rFonts w:hint="eastAsia"/>
                <w:sz w:val="20"/>
                <w:szCs w:val="22"/>
              </w:rPr>
              <w:t>管理活动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  <w:tc>
          <w:tcPr>
            <w:tcW w:w="546" w:type="dxa"/>
            <w:gridSpan w:val="3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54" w:type="dxa"/>
            <w:gridSpan w:val="2"/>
            <w:vAlign w:val="center"/>
          </w:tcPr>
          <w:p w:rsidR="000B3306" w:rsidRDefault="009A7910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34.05.00;34.06.00;39.01.00;39.03.01</w:t>
            </w:r>
          </w:p>
          <w:p w:rsidR="000B3306" w:rsidRDefault="009A791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34.05.00;34.06.00;39.01.00;39.03.01</w:t>
            </w:r>
            <w:bookmarkEnd w:id="14"/>
          </w:p>
        </w:tc>
      </w:tr>
      <w:tr w:rsidR="000B3306">
        <w:trPr>
          <w:trHeight w:val="840"/>
        </w:trPr>
        <w:tc>
          <w:tcPr>
            <w:tcW w:w="1485" w:type="dxa"/>
            <w:gridSpan w:val="3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0B3306" w:rsidRDefault="009A791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R="000B3306">
        <w:trPr>
          <w:trHeight w:val="223"/>
        </w:trPr>
        <w:tc>
          <w:tcPr>
            <w:tcW w:w="1485" w:type="dxa"/>
            <w:gridSpan w:val="3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0B3306" w:rsidRDefault="009A791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0B3306">
        <w:trPr>
          <w:trHeight w:val="492"/>
        </w:trPr>
        <w:tc>
          <w:tcPr>
            <w:tcW w:w="1485" w:type="dxa"/>
            <w:gridSpan w:val="3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0B3306" w:rsidRDefault="009A791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0B3306">
        <w:trPr>
          <w:trHeight w:val="495"/>
        </w:trPr>
        <w:tc>
          <w:tcPr>
            <w:tcW w:w="10321" w:type="dxa"/>
            <w:gridSpan w:val="18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B3306">
        <w:trPr>
          <w:trHeight w:val="570"/>
        </w:trPr>
        <w:tc>
          <w:tcPr>
            <w:tcW w:w="1242" w:type="dxa"/>
            <w:gridSpan w:val="2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705" w:type="dxa"/>
            <w:gridSpan w:val="8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39" w:type="dxa"/>
            <w:gridSpan w:val="2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B3306">
        <w:trPr>
          <w:trHeight w:val="570"/>
        </w:trPr>
        <w:tc>
          <w:tcPr>
            <w:tcW w:w="1242" w:type="dxa"/>
            <w:gridSpan w:val="2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705" w:type="dxa"/>
            <w:gridSpan w:val="8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Q:34.05.00,34.06.00,39.01.00,39.03.01</w:t>
            </w:r>
          </w:p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E:34.05.00,34.06.00,39.01.00,39.03.01</w:t>
            </w:r>
          </w:p>
        </w:tc>
        <w:tc>
          <w:tcPr>
            <w:tcW w:w="1439" w:type="dxa"/>
            <w:gridSpan w:val="2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0B3306">
        <w:trPr>
          <w:trHeight w:val="570"/>
        </w:trPr>
        <w:tc>
          <w:tcPr>
            <w:tcW w:w="1242" w:type="dxa"/>
            <w:gridSpan w:val="2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705" w:type="dxa"/>
            <w:gridSpan w:val="8"/>
            <w:vAlign w:val="center"/>
          </w:tcPr>
          <w:p w:rsidR="000B3306" w:rsidRDefault="000B3306"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0B3306" w:rsidRDefault="009A79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0B3306">
        <w:trPr>
          <w:trHeight w:val="322"/>
        </w:trPr>
        <w:tc>
          <w:tcPr>
            <w:tcW w:w="1242" w:type="dxa"/>
            <w:gridSpan w:val="2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3705" w:type="dxa"/>
            <w:gridSpan w:val="8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</w:tr>
      <w:tr w:rsidR="000B3306">
        <w:trPr>
          <w:trHeight w:val="401"/>
        </w:trPr>
        <w:tc>
          <w:tcPr>
            <w:tcW w:w="1242" w:type="dxa"/>
            <w:gridSpan w:val="2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3705" w:type="dxa"/>
            <w:gridSpan w:val="8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</w:tr>
      <w:tr w:rsidR="000B3306">
        <w:trPr>
          <w:trHeight w:val="265"/>
        </w:trPr>
        <w:tc>
          <w:tcPr>
            <w:tcW w:w="1242" w:type="dxa"/>
            <w:gridSpan w:val="2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3705" w:type="dxa"/>
            <w:gridSpan w:val="8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</w:tr>
      <w:tr w:rsidR="000B3306">
        <w:trPr>
          <w:trHeight w:val="825"/>
        </w:trPr>
        <w:tc>
          <w:tcPr>
            <w:tcW w:w="10321" w:type="dxa"/>
            <w:gridSpan w:val="18"/>
            <w:vAlign w:val="center"/>
          </w:tcPr>
          <w:p w:rsidR="000B3306" w:rsidRDefault="009A7910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B3306">
        <w:trPr>
          <w:trHeight w:val="510"/>
        </w:trPr>
        <w:tc>
          <w:tcPr>
            <w:tcW w:w="1201" w:type="dxa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0B3306" w:rsidRDefault="000B3306"/>
        </w:tc>
      </w:tr>
      <w:tr w:rsidR="000B3306">
        <w:trPr>
          <w:trHeight w:val="211"/>
        </w:trPr>
        <w:tc>
          <w:tcPr>
            <w:tcW w:w="1201" w:type="dxa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0B3306" w:rsidRDefault="000B3306"/>
        </w:tc>
      </w:tr>
      <w:tr w:rsidR="000B3306">
        <w:trPr>
          <w:trHeight w:val="218"/>
        </w:trPr>
        <w:tc>
          <w:tcPr>
            <w:tcW w:w="1201" w:type="dxa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2019.12.20</w:t>
            </w:r>
          </w:p>
        </w:tc>
        <w:tc>
          <w:tcPr>
            <w:tcW w:w="1134" w:type="dxa"/>
            <w:gridSpan w:val="3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0B3306" w:rsidRDefault="000B330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B3306" w:rsidRDefault="009A79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0B3306" w:rsidRDefault="000B3306"/>
        </w:tc>
      </w:tr>
    </w:tbl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877"/>
        <w:gridCol w:w="115"/>
        <w:gridCol w:w="5670"/>
        <w:gridCol w:w="1065"/>
      </w:tblGrid>
      <w:tr w:rsidR="000B3306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3306" w:rsidRDefault="009A79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B3306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B3306" w:rsidRDefault="009A79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0B3306" w:rsidRDefault="009A79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gridSpan w:val="2"/>
            <w:vAlign w:val="center"/>
          </w:tcPr>
          <w:p w:rsidR="000B3306" w:rsidRDefault="009A79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0B3306" w:rsidRDefault="009A79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0B3306" w:rsidRDefault="009A79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B3306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0B3306" w:rsidRDefault="009A79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:rsidR="000B3306" w:rsidRDefault="009A79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0B3306" w:rsidRDefault="009A79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21</w:t>
            </w:r>
          </w:p>
          <w:p w:rsidR="000B3306" w:rsidRDefault="009A79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0B3306" w:rsidRDefault="000B330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0B3306" w:rsidRDefault="009A79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14:00-14:30</w:t>
            </w:r>
          </w:p>
        </w:tc>
        <w:tc>
          <w:tcPr>
            <w:tcW w:w="6662" w:type="dxa"/>
            <w:gridSpan w:val="3"/>
            <w:vAlign w:val="center"/>
          </w:tcPr>
          <w:p w:rsidR="000B3306" w:rsidRDefault="009A791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0B3306" w:rsidRDefault="009A7910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文平、张心</w:t>
            </w:r>
          </w:p>
        </w:tc>
      </w:tr>
      <w:tr w:rsidR="000B3306">
        <w:trPr>
          <w:cantSplit/>
          <w:trHeight w:val="229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B3306" w:rsidRDefault="000B33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0B3306" w:rsidRDefault="009A79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14:30-18:00</w:t>
            </w:r>
          </w:p>
        </w:tc>
        <w:tc>
          <w:tcPr>
            <w:tcW w:w="992" w:type="dxa"/>
            <w:gridSpan w:val="2"/>
            <w:vMerge w:val="restart"/>
          </w:tcPr>
          <w:p w:rsidR="000B3306" w:rsidRDefault="009A791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0B3306" w:rsidRDefault="009A791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0B3306" w:rsidRDefault="009A791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人员；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组织知识；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分析和评价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B3306" w:rsidRDefault="009A79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0B3306">
        <w:trPr>
          <w:cantSplit/>
          <w:trHeight w:val="170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B3306" w:rsidRDefault="000B33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B3306" w:rsidRDefault="000B33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</w:tcPr>
          <w:p w:rsidR="000B3306" w:rsidRDefault="000B330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0B3306" w:rsidRDefault="009A791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0B3306" w:rsidRDefault="009A791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B3306" w:rsidRDefault="009A7910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0B3306">
        <w:trPr>
          <w:cantSplit/>
          <w:trHeight w:val="69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0B3306" w:rsidRDefault="009A79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Merge w:val="restart"/>
          </w:tcPr>
          <w:p w:rsidR="000B3306" w:rsidRDefault="009A79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8:00-17:00</w:t>
            </w:r>
          </w:p>
          <w:p w:rsidR="000B3306" w:rsidRDefault="009A79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2" w:type="dxa"/>
            <w:gridSpan w:val="2"/>
            <w:vMerge w:val="restart"/>
          </w:tcPr>
          <w:p w:rsidR="000B3306" w:rsidRDefault="009A791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行政部（含财务部）</w:t>
            </w:r>
          </w:p>
        </w:tc>
        <w:tc>
          <w:tcPr>
            <w:tcW w:w="5670" w:type="dxa"/>
          </w:tcPr>
          <w:p w:rsidR="000B3306" w:rsidRDefault="009A791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0B3306" w:rsidRDefault="009A791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人员；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Q7.1.4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运作环境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B3306" w:rsidRDefault="009A79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0B3306">
        <w:trPr>
          <w:cantSplit/>
          <w:trHeight w:val="180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B3306" w:rsidRDefault="000B330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B3306" w:rsidRDefault="000B33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</w:tcPr>
          <w:p w:rsidR="000B3306" w:rsidRDefault="000B3306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0B3306" w:rsidRDefault="009A791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0B3306" w:rsidRDefault="009A791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B3306" w:rsidRDefault="009A7910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0B3306">
        <w:trPr>
          <w:cantSplit/>
          <w:trHeight w:val="120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B3306" w:rsidRDefault="000B330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B3306" w:rsidRDefault="000B33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0B3306" w:rsidRDefault="009A791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工程部</w:t>
            </w:r>
          </w:p>
        </w:tc>
        <w:tc>
          <w:tcPr>
            <w:tcW w:w="5670" w:type="dxa"/>
          </w:tcPr>
          <w:p w:rsidR="000B3306" w:rsidRDefault="009A791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0B3306" w:rsidRDefault="009A791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基础设施；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过程运行环境；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7.1.5</w:t>
            </w:r>
            <w:r>
              <w:rPr>
                <w:rFonts w:ascii="宋体" w:hAnsi="宋体" w:cs="宋体" w:hint="eastAsia"/>
                <w:sz w:val="18"/>
                <w:szCs w:val="18"/>
              </w:rPr>
              <w:t>监视和测量资源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标识和可追溯性；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顾客或外部供方的财产；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防护；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交付后的活动；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8.5.6</w:t>
            </w:r>
            <w:r>
              <w:rPr>
                <w:rFonts w:ascii="宋体" w:hAnsi="宋体" w:cs="新宋体" w:hint="eastAsia"/>
                <w:sz w:val="18"/>
                <w:szCs w:val="18"/>
              </w:rPr>
              <w:t>更改控制；</w:t>
            </w:r>
            <w:r w:rsidR="001E6050"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 w:rsidR="00740E71">
              <w:rPr>
                <w:rFonts w:ascii="宋体" w:hAnsi="宋体" w:cs="新宋体" w:hint="eastAsia"/>
                <w:sz w:val="18"/>
                <w:szCs w:val="18"/>
              </w:rPr>
              <w:t>8.6</w:t>
            </w:r>
            <w:r w:rsidR="00740E71" w:rsidRPr="00E85488">
              <w:rPr>
                <w:rFonts w:ascii="宋体" w:hAnsi="宋体" w:cs="新宋体" w:hint="eastAsia"/>
                <w:sz w:val="18"/>
                <w:szCs w:val="18"/>
              </w:rPr>
              <w:t>产品和服务放行；</w:t>
            </w:r>
            <w:r w:rsidR="00740E71">
              <w:rPr>
                <w:rFonts w:ascii="宋体" w:hAnsi="宋体" w:cs="新宋体" w:hint="eastAsia"/>
                <w:sz w:val="18"/>
                <w:szCs w:val="18"/>
              </w:rPr>
              <w:t>8.7</w:t>
            </w:r>
            <w:r w:rsidR="00740E71" w:rsidRPr="00E85488">
              <w:rPr>
                <w:rFonts w:ascii="宋体" w:hAnsi="宋体" w:cs="新宋体" w:hint="eastAsia"/>
                <w:sz w:val="18"/>
                <w:szCs w:val="18"/>
              </w:rPr>
              <w:t>不合格输出的控制</w:t>
            </w:r>
          </w:p>
          <w:p w:rsidR="00E85488" w:rsidRDefault="009A7910" w:rsidP="00E85488">
            <w:pPr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0B3306" w:rsidRDefault="00E85488" w:rsidP="00E8548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 w:rsidR="009A7910">
              <w:rPr>
                <w:rFonts w:ascii="宋体" w:hAnsi="宋体" w:cs="新宋体" w:hint="eastAsia"/>
                <w:sz w:val="18"/>
                <w:szCs w:val="18"/>
              </w:rPr>
              <w:t>5</w:t>
            </w:r>
            <w:r w:rsidR="009A7910">
              <w:rPr>
                <w:rFonts w:ascii="宋体" w:hAnsi="宋体" w:cs="新宋体" w:hint="eastAsia"/>
                <w:sz w:val="18"/>
                <w:szCs w:val="18"/>
              </w:rPr>
              <w:t>.3</w:t>
            </w:r>
            <w:r w:rsidR="009A7910"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 w:rsidR="009A7910"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 w:rsidR="009A7910"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 w:rsidR="009A7910"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 w:rsidR="009A7910"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 w:rsidR="009A7910"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 w:rsidR="009A7910"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 w:rsidR="009A7910"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 w:rsidR="009A7910"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 w:rsidR="009A7910"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 w:rsidR="009A7910"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B3306" w:rsidRDefault="009A7910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0B3306">
        <w:trPr>
          <w:cantSplit/>
          <w:trHeight w:val="444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0B3306" w:rsidRDefault="000B33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B3306" w:rsidRDefault="009A79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:rsidR="000B3306" w:rsidRDefault="009A79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0B3306" w:rsidRDefault="009A79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23</w:t>
            </w:r>
          </w:p>
          <w:p w:rsidR="000B3306" w:rsidRDefault="009A79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0B3306" w:rsidRDefault="000B33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0B3306" w:rsidRDefault="009A79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0B3306" w:rsidRDefault="009A79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877" w:type="dxa"/>
          </w:tcPr>
          <w:p w:rsidR="000B3306" w:rsidRDefault="009A791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研发中心</w:t>
            </w:r>
          </w:p>
        </w:tc>
        <w:tc>
          <w:tcPr>
            <w:tcW w:w="5785" w:type="dxa"/>
            <w:gridSpan w:val="2"/>
          </w:tcPr>
          <w:p w:rsidR="000B3306" w:rsidRDefault="009A791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0B3306" w:rsidRPr="001E6050" w:rsidRDefault="009A7910" w:rsidP="00740E7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8.3</w:t>
            </w:r>
            <w:r>
              <w:rPr>
                <w:rFonts w:ascii="宋体" w:hAnsi="宋体" w:cs="新宋体" w:hint="eastAsia"/>
                <w:sz w:val="18"/>
                <w:szCs w:val="18"/>
              </w:rPr>
              <w:t>设计开发控制；</w:t>
            </w:r>
            <w:r w:rsidR="00740E71"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0B3306" w:rsidRDefault="009A791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0B3306" w:rsidRDefault="009A791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B3306" w:rsidRDefault="009A7910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0B3306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B3306" w:rsidRDefault="000B33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B3306" w:rsidRDefault="000B33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 w:val="restart"/>
            <w:vAlign w:val="center"/>
          </w:tcPr>
          <w:p w:rsidR="000B3306" w:rsidRDefault="009A7910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5785" w:type="dxa"/>
            <w:gridSpan w:val="2"/>
          </w:tcPr>
          <w:p w:rsidR="000B3306" w:rsidRDefault="009A791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0B3306" w:rsidRDefault="009A791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产品和服务的要求；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顾客满意；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外部提供供方的控制；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生产和服务提供的控制（环保设备的销售）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B3306" w:rsidRDefault="009A7910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0B3306">
        <w:trPr>
          <w:cantSplit/>
          <w:trHeight w:val="63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B3306" w:rsidRDefault="000B33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B3306" w:rsidRDefault="000B33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</w:tcPr>
          <w:p w:rsidR="000B3306" w:rsidRDefault="000B330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5785" w:type="dxa"/>
            <w:gridSpan w:val="2"/>
          </w:tcPr>
          <w:p w:rsidR="000B3306" w:rsidRDefault="009A791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0B3306" w:rsidRDefault="009A791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0B3306" w:rsidRDefault="000B330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B3306" w:rsidRDefault="009A7910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0B3306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B3306" w:rsidRDefault="000B33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0B3306" w:rsidRDefault="009A79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3"/>
            <w:vAlign w:val="center"/>
          </w:tcPr>
          <w:p w:rsidR="000B3306" w:rsidRDefault="009A791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B3306" w:rsidRDefault="009A79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文平、张心</w:t>
            </w:r>
          </w:p>
        </w:tc>
      </w:tr>
      <w:tr w:rsidR="000B3306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B3306" w:rsidRDefault="000B33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0B3306" w:rsidRDefault="009A79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3"/>
            <w:vAlign w:val="center"/>
          </w:tcPr>
          <w:p w:rsidR="000B3306" w:rsidRDefault="009A7910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B3306" w:rsidRDefault="009A7910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文平、张心</w:t>
            </w:r>
          </w:p>
        </w:tc>
      </w:tr>
    </w:tbl>
    <w:p w:rsidR="000B3306" w:rsidRDefault="009A791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0B3306" w:rsidRDefault="009A791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0B3306" w:rsidRDefault="009A791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0B3306" w:rsidRDefault="009A791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0B3306" w:rsidRDefault="009A791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0B3306" w:rsidRDefault="009A791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B3306" w:rsidSect="000B330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910" w:rsidRDefault="009A7910" w:rsidP="000B3306">
      <w:r>
        <w:separator/>
      </w:r>
    </w:p>
  </w:endnote>
  <w:endnote w:type="continuationSeparator" w:id="1">
    <w:p w:rsidR="009A7910" w:rsidRDefault="009A7910" w:rsidP="000B3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910" w:rsidRDefault="009A7910" w:rsidP="000B3306">
      <w:r>
        <w:separator/>
      </w:r>
    </w:p>
  </w:footnote>
  <w:footnote w:type="continuationSeparator" w:id="1">
    <w:p w:rsidR="009A7910" w:rsidRDefault="009A7910" w:rsidP="000B3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06" w:rsidRDefault="000B330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0B33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60.75pt;margin-top:9.9pt;width:159.25pt;height:20.2pt;z-index:251658240" stroked="f">
          <v:textbox>
            <w:txbxContent>
              <w:p w:rsidR="000B3306" w:rsidRDefault="009A7910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791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7910">
      <w:rPr>
        <w:rStyle w:val="CharChar1"/>
        <w:rFonts w:hint="default"/>
      </w:rPr>
      <w:t>北京国标联合认证有限公司</w:t>
    </w:r>
    <w:r w:rsidR="009A7910">
      <w:rPr>
        <w:rStyle w:val="CharChar1"/>
        <w:rFonts w:hint="default"/>
      </w:rPr>
      <w:tab/>
    </w:r>
    <w:r w:rsidR="009A7910">
      <w:rPr>
        <w:rStyle w:val="CharChar1"/>
        <w:rFonts w:hint="default"/>
      </w:rPr>
      <w:tab/>
    </w:r>
  </w:p>
  <w:p w:rsidR="000B3306" w:rsidRDefault="009A791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0B3306" w:rsidRDefault="000B330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232"/>
    <w:rsid w:val="000B3306"/>
    <w:rsid w:val="001E6050"/>
    <w:rsid w:val="00257E68"/>
    <w:rsid w:val="002C2E9E"/>
    <w:rsid w:val="005F20B1"/>
    <w:rsid w:val="00652E4C"/>
    <w:rsid w:val="00740E71"/>
    <w:rsid w:val="009A7910"/>
    <w:rsid w:val="00D13E65"/>
    <w:rsid w:val="00E84232"/>
    <w:rsid w:val="00E85488"/>
    <w:rsid w:val="031A1511"/>
    <w:rsid w:val="0656639C"/>
    <w:rsid w:val="06FE01A0"/>
    <w:rsid w:val="27101DB7"/>
    <w:rsid w:val="2AFD5D3D"/>
    <w:rsid w:val="2C6C7F01"/>
    <w:rsid w:val="4D6B3C44"/>
    <w:rsid w:val="64B2732B"/>
    <w:rsid w:val="6961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0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B33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B3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0B3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B330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B330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B330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0B330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0B330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8FCD008A-D873-4EF5-B8A6-2C43BB78B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2581</Characters>
  <Application>Microsoft Office Word</Application>
  <DocSecurity>0</DocSecurity>
  <Lines>21</Lines>
  <Paragraphs>6</Paragraphs>
  <ScaleCrop>false</ScaleCrop>
  <Company>微软中国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</cp:revision>
  <dcterms:created xsi:type="dcterms:W3CDTF">2019-12-29T13:23:00Z</dcterms:created>
  <dcterms:modified xsi:type="dcterms:W3CDTF">2019-12-29T13:23:00Z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