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964" w:firstLineChars="300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北京木皇家具有限公司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刘颖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刘磊 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2021.11.11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:2021.11.11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6A21E51"/>
    <w:rsid w:val="0A871198"/>
    <w:rsid w:val="0D0278C3"/>
    <w:rsid w:val="11E4664D"/>
    <w:rsid w:val="12144A9F"/>
    <w:rsid w:val="14713F45"/>
    <w:rsid w:val="1A2C2229"/>
    <w:rsid w:val="2663264F"/>
    <w:rsid w:val="2ACC7899"/>
    <w:rsid w:val="2D663C0F"/>
    <w:rsid w:val="2E554BB2"/>
    <w:rsid w:val="2E7F371A"/>
    <w:rsid w:val="2F163BDB"/>
    <w:rsid w:val="32F337E4"/>
    <w:rsid w:val="36111326"/>
    <w:rsid w:val="38585FE0"/>
    <w:rsid w:val="38DE5A4C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6BB29B9"/>
    <w:rsid w:val="5CDB7647"/>
    <w:rsid w:val="61C27915"/>
    <w:rsid w:val="61EC496E"/>
    <w:rsid w:val="649A0C50"/>
    <w:rsid w:val="6BE91D0C"/>
    <w:rsid w:val="6CB83E3E"/>
    <w:rsid w:val="6E2D7AC3"/>
    <w:rsid w:val="6E311713"/>
    <w:rsid w:val="781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2022-05-09T13:46:41Z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A1AC531C877B40D3AF5259C652021E21</vt:lpwstr>
  </property>
</Properties>
</file>