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964" w:firstLineChars="300"/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无锡磊丽文教用品有限公司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孙丽群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刘月娟 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2021.12.01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:2021.12.01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6A21E51"/>
    <w:rsid w:val="0A871198"/>
    <w:rsid w:val="0D0278C3"/>
    <w:rsid w:val="12144A9F"/>
    <w:rsid w:val="14713F45"/>
    <w:rsid w:val="1A2C2229"/>
    <w:rsid w:val="2663264F"/>
    <w:rsid w:val="2ACC7899"/>
    <w:rsid w:val="2D663C0F"/>
    <w:rsid w:val="2E554BB2"/>
    <w:rsid w:val="2E7F371A"/>
    <w:rsid w:val="2F163BDB"/>
    <w:rsid w:val="32F337E4"/>
    <w:rsid w:val="36111326"/>
    <w:rsid w:val="38585FE0"/>
    <w:rsid w:val="38DE5A4C"/>
    <w:rsid w:val="3B5D09DB"/>
    <w:rsid w:val="3BFC40E7"/>
    <w:rsid w:val="3C2D0721"/>
    <w:rsid w:val="3E3C4955"/>
    <w:rsid w:val="3F40334C"/>
    <w:rsid w:val="49163C6A"/>
    <w:rsid w:val="4CD91C37"/>
    <w:rsid w:val="502F1F31"/>
    <w:rsid w:val="51D469D3"/>
    <w:rsid w:val="539D449B"/>
    <w:rsid w:val="55170262"/>
    <w:rsid w:val="56BB29B9"/>
    <w:rsid w:val="5CDB7647"/>
    <w:rsid w:val="61C27915"/>
    <w:rsid w:val="61EC496E"/>
    <w:rsid w:val="649A0C50"/>
    <w:rsid w:val="6BE91D0C"/>
    <w:rsid w:val="6CB83E3E"/>
    <w:rsid w:val="6E2D7AC3"/>
    <w:rsid w:val="6E311713"/>
    <w:rsid w:val="781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2022-05-06T13:58:17Z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A1AC531C877B40D3AF5259C652021E21</vt:lpwstr>
  </property>
</Properties>
</file>