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江西省正百科技有限公司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江西省贵溪市硫磷化工基地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江西省贵溪市硫磷化工基地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0404-2022-QE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虞成隆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18166015555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1710086@qq.com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虞成隆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Q：有机玻璃单体的生产、销售（原料来自废旧塑料回收）</w:t>
            </w:r>
          </w:p>
          <w:p>
            <w:r>
              <w:t>E：有机玻璃单体的生产、销售（原料来自废旧塑料回收）所涉及场所的相关环境管理活动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Q：12.01.04</w:t>
            </w:r>
          </w:p>
          <w:p>
            <w:r>
              <w:t>E：12.01.04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2022年05月05日 上午至2022年05月05日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2020-N0QMS-1269413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2021-N0EMS-1269413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13576766709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余家龙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2022年5月4日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9：00-12：00（12：00-12：30午餐）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曾赣玲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曾赣玲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9：00-12：00（12：00-12：30午餐）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叶连英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叶连英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9：00-12：00（12：00-12：30午餐）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0" w:name="_GoBack"/>
            <w:bookmarkEnd w:id="30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8BB4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3204</Words>
  <Characters>3684</Characters>
  <Lines>26</Lines>
  <Paragraphs>7</Paragraphs>
  <TotalTime>1</TotalTime>
  <ScaleCrop>false</ScaleCrop>
  <LinksUpToDate>false</LinksUpToDate>
  <CharactersWithSpaces>3752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2022-05-04T14:53:14Z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