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bookmarkEnd w:id="0"/>
      <w:r>
        <w:rPr>
          <w:rFonts w:hint="eastAsia"/>
          <w:b/>
          <w:sz w:val="36"/>
          <w:szCs w:val="36"/>
          <w:u w:val="single"/>
          <w:lang w:val="en-US" w:eastAsia="zh-CN"/>
        </w:rPr>
        <w:t>建德市方军农产品配送有限公司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所生产的产品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预包装食品（含冷藏冷冻食 品）、散装食品（含冷藏食品）销售（运输和贮藏）    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  <w:lang w:val="en-US" w:eastAsia="zh-CN"/>
        </w:rPr>
        <w:t>建德市方军农产品配送有限公司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10</w:t>
      </w:r>
      <w:bookmarkStart w:id="5" w:name="_GoBack"/>
      <w:bookmarkEnd w:id="5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2F2E1B5B"/>
    <w:rsid w:val="4EEA5469"/>
    <w:rsid w:val="64A6213A"/>
    <w:rsid w:val="6E2B11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2022-05-09T07:16:18Z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2052-11.1.0.11691</vt:lpwstr>
  </property>
</Properties>
</file>