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0406-2022-Q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石家庄金高管业有限公司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石家庄金高管业有限公司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河北省石家庄市元氏县马村乡营里新村（石家庄装备制造基地）</w:t>
            </w:r>
            <w:bookmarkEnd w:id="6"/>
          </w:p>
        </w:tc>
        <w:tc>
          <w:tcPr>
            <w:tcW w:w="1242" w:type="dxa"/>
            <w:vMerge w:val="restart"/>
            <w:vAlign w:val="center"/>
          </w:tcPr>
          <w:p>
            <w:r>
              <w:rPr>
                <w:rFonts w:hint="eastAsia"/>
              </w:rPr>
              <w:t>邮编</w:t>
            </w:r>
          </w:p>
        </w:tc>
        <w:tc>
          <w:tcPr>
            <w:tcW w:w="1771" w:type="dxa"/>
          </w:tcPr>
          <w:p>
            <w:bookmarkStart w:id="7" w:name="注册邮编"/>
            <w:r>
              <w:t>051130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河北省石家庄市元氏县马村乡营里新村（石家庄装备制造基地）</w:t>
            </w:r>
            <w:bookmarkEnd w:id="8"/>
          </w:p>
        </w:tc>
        <w:tc>
          <w:tcPr>
            <w:tcW w:w="1242" w:type="dxa"/>
            <w:vMerge w:val="continue"/>
            <w:vAlign w:val="center"/>
          </w:tcPr>
          <w:p/>
        </w:tc>
        <w:tc>
          <w:tcPr>
            <w:tcW w:w="1771" w:type="dxa"/>
          </w:tcPr>
          <w:p>
            <w:bookmarkStart w:id="9" w:name="办公邮编"/>
            <w:r>
              <w:t>051130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霍培栋</w:t>
            </w:r>
            <w:bookmarkEnd w:id="10"/>
          </w:p>
        </w:tc>
        <w:tc>
          <w:tcPr>
            <w:tcW w:w="1313" w:type="dxa"/>
            <w:vAlign w:val="center"/>
          </w:tcPr>
          <w:p>
            <w:r>
              <w:rPr>
                <w:rFonts w:hint="eastAsia"/>
              </w:rPr>
              <w:t>电话.</w:t>
            </w:r>
          </w:p>
        </w:tc>
        <w:tc>
          <w:tcPr>
            <w:tcW w:w="2180" w:type="dxa"/>
            <w:vAlign w:val="center"/>
          </w:tcPr>
          <w:p>
            <w:bookmarkStart w:id="11" w:name="联系人电话"/>
            <w:r>
              <w:t>15533980906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李志敏</w:t>
            </w:r>
            <w:bookmarkEnd w:id="13"/>
          </w:p>
        </w:tc>
        <w:tc>
          <w:tcPr>
            <w:tcW w:w="1313" w:type="dxa"/>
            <w:vAlign w:val="center"/>
          </w:tcPr>
          <w:p>
            <w:r>
              <w:rPr>
                <w:rFonts w:hint="eastAsia"/>
              </w:rPr>
              <w:t>管理者代表</w:t>
            </w:r>
          </w:p>
        </w:tc>
        <w:tc>
          <w:tcPr>
            <w:tcW w:w="2180" w:type="dxa"/>
          </w:tcPr>
          <w:p>
            <w:bookmarkStart w:id="14" w:name="管理者代表"/>
            <w:r>
              <w:t>霍培栋</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受审核组织的班次：□单班</w:t>
            </w:r>
            <w:r>
              <w:rPr>
                <w:rFonts w:hint="eastAsia" w:ascii="宋体" w:hAnsi="宋体" w:eastAsia="宋体" w:cs="宋体"/>
              </w:rPr>
              <w:t>▇</w:t>
            </w:r>
            <w:r>
              <w:rPr>
                <w:rFonts w:hint="eastAsia"/>
              </w:rPr>
              <w:t>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楷体" w:hAnsi="楷体" w:eastAsia="楷体" w:cs="楷体"/>
                <w:sz w:val="21"/>
                <w:szCs w:val="21"/>
              </w:rPr>
            </w:pPr>
            <w:r>
              <w:rPr>
                <w:rFonts w:hint="eastAsia" w:ascii="楷体" w:hAnsi="楷体" w:eastAsia="楷体" w:cs="楷体"/>
                <w:sz w:val="21"/>
                <w:szCs w:val="21"/>
              </w:rPr>
              <w:t>1、PP-R管材：</w:t>
            </w:r>
            <w:r>
              <w:rPr>
                <w:rFonts w:hint="eastAsia" w:ascii="楷体" w:hAnsi="楷体" w:eastAsia="楷体" w:cs="楷体"/>
                <w:i w:val="0"/>
                <w:caps w:val="0"/>
                <w:color w:val="222222"/>
                <w:spacing w:val="0"/>
                <w:sz w:val="21"/>
                <w:szCs w:val="21"/>
                <w:shd w:val="clear" w:fill="FFFFFF"/>
              </w:rPr>
              <w:t>原料+色母料</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混合</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真空上料</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原料干燥</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单螺杆挤出机</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色线挤出机</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螺旋式模具</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定径套</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喷淋真空定型箱</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喷淋冷却水箱</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喷码机</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履带牵引机</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成品检测</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包装</w:t>
            </w:r>
          </w:p>
          <w:p>
            <w:pPr>
              <w:rPr>
                <w:rFonts w:hint="eastAsia" w:ascii="楷体" w:hAnsi="楷体" w:eastAsia="楷体" w:cs="楷体"/>
                <w:sz w:val="21"/>
                <w:szCs w:val="21"/>
              </w:rPr>
            </w:pPr>
            <w:r>
              <w:rPr>
                <w:rFonts w:hint="eastAsia" w:ascii="楷体" w:hAnsi="楷体" w:eastAsia="楷体" w:cs="楷体"/>
                <w:sz w:val="21"/>
                <w:szCs w:val="21"/>
              </w:rPr>
              <w:t>2、PP-R管件：PP-R原料-输送上料-料斗储存-进料-加热熔融-挤压注塑-冷却定型-开模-检验-入库</w:t>
            </w:r>
          </w:p>
          <w:p>
            <w:pPr>
              <w:rPr>
                <w:rFonts w:hint="eastAsia" w:ascii="楷体" w:hAnsi="楷体" w:eastAsia="楷体" w:cs="楷体"/>
                <w:sz w:val="21"/>
                <w:szCs w:val="21"/>
              </w:rPr>
            </w:pPr>
            <w:r>
              <w:rPr>
                <w:rFonts w:hint="eastAsia" w:ascii="楷体" w:hAnsi="楷体" w:eastAsia="楷体" w:cs="楷体"/>
                <w:sz w:val="21"/>
                <w:szCs w:val="21"/>
              </w:rPr>
              <w:t>3、PVC管材：原材料（PVC树脂、助剂）-高速混合-低速混合-挤出-冷却定型-牵引-切割-成品</w:t>
            </w:r>
          </w:p>
          <w:p>
            <w:pPr>
              <w:rPr>
                <w:rFonts w:hint="eastAsia" w:ascii="楷体" w:hAnsi="楷体" w:eastAsia="楷体" w:cs="楷体"/>
                <w:sz w:val="21"/>
                <w:szCs w:val="21"/>
              </w:rPr>
            </w:pPr>
            <w:r>
              <w:rPr>
                <w:rFonts w:hint="eastAsia" w:ascii="楷体" w:hAnsi="楷体" w:eastAsia="楷体" w:cs="楷体"/>
                <w:sz w:val="21"/>
                <w:szCs w:val="21"/>
              </w:rPr>
              <w:t>4、PVC管件：原料-注塑-保压-冷却-开模-抽芯-顶出-成品</w:t>
            </w:r>
          </w:p>
          <w:p>
            <w:pPr>
              <w:rPr>
                <w:rFonts w:hint="eastAsia" w:ascii="楷体" w:hAnsi="楷体" w:eastAsia="楷体" w:cs="楷体"/>
                <w:sz w:val="21"/>
                <w:szCs w:val="21"/>
              </w:rPr>
            </w:pPr>
            <w:r>
              <w:rPr>
                <w:rFonts w:hint="eastAsia" w:ascii="楷体" w:hAnsi="楷体" w:eastAsia="楷体" w:cs="楷体"/>
                <w:sz w:val="21"/>
                <w:szCs w:val="21"/>
              </w:rPr>
              <w:t xml:space="preserve">5、PE-RT地暖管：原料干燥→挤出→真空定型→喷淋冷却→ 喷码→牵引→卷取→检验→成品包装       </w:t>
            </w:r>
          </w:p>
          <w:p>
            <w:pPr>
              <w:rPr>
                <w:rFonts w:hint="eastAsia" w:ascii="楷体" w:hAnsi="楷体" w:eastAsia="楷体" w:cs="楷体"/>
                <w:sz w:val="21"/>
                <w:szCs w:val="21"/>
              </w:rPr>
            </w:pPr>
            <w:r>
              <w:rPr>
                <w:rFonts w:hint="eastAsia" w:ascii="楷体" w:hAnsi="楷体" w:eastAsia="楷体" w:cs="楷体"/>
                <w:sz w:val="21"/>
                <w:szCs w:val="21"/>
              </w:rPr>
              <w:t>需确认过程：</w:t>
            </w:r>
            <w:r>
              <w:rPr>
                <w:rFonts w:hint="eastAsia" w:ascii="楷体" w:hAnsi="楷体" w:eastAsia="楷体" w:cs="楷体"/>
                <w:sz w:val="21"/>
                <w:szCs w:val="21"/>
                <w:lang w:val="en-US" w:eastAsia="zh-CN"/>
              </w:rPr>
              <w:t>挤出、注塑</w:t>
            </w:r>
          </w:p>
          <w:p>
            <w:pPr>
              <w:rPr>
                <w:rFonts w:hint="eastAsia" w:ascii="楷体" w:hAnsi="楷体" w:eastAsia="楷体" w:cs="楷体"/>
                <w:sz w:val="21"/>
                <w:szCs w:val="21"/>
              </w:rPr>
            </w:pPr>
            <w:r>
              <w:rPr>
                <w:rFonts w:hint="eastAsia" w:ascii="楷体" w:hAnsi="楷体" w:eastAsia="楷体" w:cs="楷体"/>
                <w:sz w:val="21"/>
                <w:szCs w:val="21"/>
              </w:rPr>
              <w:t>外包过程：模</w:t>
            </w:r>
            <w:r>
              <w:rPr>
                <w:rFonts w:hint="eastAsia" w:ascii="楷体" w:hAnsi="楷体" w:eastAsia="楷体" w:cs="楷体"/>
                <w:sz w:val="21"/>
                <w:szCs w:val="21"/>
                <w:lang w:val="en-US" w:eastAsia="zh-CN"/>
              </w:rPr>
              <w:t>具</w:t>
            </w:r>
            <w:r>
              <w:rPr>
                <w:rFonts w:hint="eastAsia" w:ascii="楷体" w:hAnsi="楷体" w:eastAsia="楷体" w:cs="楷体"/>
                <w:sz w:val="21"/>
                <w:szCs w:val="21"/>
              </w:rPr>
              <w:t>加工</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2022年05月07日 上午至2022年05月07日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en-US"/>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楷体" w:hAnsi="楷体" w:eastAsia="楷体" w:cs="楷体"/>
                <w:sz w:val="21"/>
                <w:szCs w:val="21"/>
              </w:rPr>
              <w:t>河北省石家庄市元氏县马村乡营里新村（石家庄装备制造基地）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PP-R冷热水管材管件、PE-RT耐热聚乙烯地暖管、PVC-U建筑排水用管材管件、PVC-U绝缘电工套管及PE管材管件的生产（需卫生批件除外）</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14.02.01</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ascii="楷体" w:hAnsi="楷体" w:eastAsia="楷体" w:cs="楷体"/>
                <w:sz w:val="21"/>
                <w:szCs w:val="21"/>
              </w:rPr>
              <w:t>ISO9001：2015标准8.3条款。理由：根据本公司产品和服务特点，公司生产的产品均按照国家标准、行业标准、客户要求进行生产，不涉及自主开发过程，故不适用GB/T19001-2016的8.3条款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2018</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石家庄金高管业有限公司</w:t>
            </w:r>
          </w:p>
          <w:p>
            <w:pPr>
              <w:pStyle w:val="2"/>
              <w:rPr>
                <w:lang w:val="de-DE" w:eastAsia="ja-JP"/>
              </w:rPr>
            </w:pPr>
            <w:r>
              <w:rPr>
                <w:rFonts w:asciiTheme="minorEastAsia" w:hAnsiTheme="minorEastAsia" w:eastAsiaTheme="minorEastAsia"/>
                <w:sz w:val="20"/>
              </w:rPr>
              <w:t>河北省石家庄市元氏县马村乡营里新村（石家庄装备制造基地）</w:t>
            </w:r>
          </w:p>
        </w:tc>
        <w:tc>
          <w:tcPr>
            <w:tcW w:w="2267" w:type="dxa"/>
          </w:tcPr>
          <w:p>
            <w:pPr>
              <w:rPr>
                <w:lang w:val="de-DE" w:eastAsia="ja-JP"/>
              </w:rPr>
            </w:pPr>
            <w:r>
              <w:rPr>
                <w:rFonts w:asciiTheme="minorEastAsia" w:hAnsiTheme="minorEastAsia" w:eastAsiaTheme="minorEastAsia"/>
                <w:sz w:val="20"/>
              </w:rPr>
              <w:t>河北省石家庄市元氏县马村乡营里新村（石家庄装备制造基地）</w:t>
            </w:r>
          </w:p>
        </w:tc>
        <w:tc>
          <w:tcPr>
            <w:tcW w:w="571" w:type="dxa"/>
            <w:vAlign w:val="center"/>
          </w:tcPr>
          <w:p>
            <w:pPr>
              <w:rPr>
                <w:rFonts w:hint="eastAsia" w:eastAsia="宋体"/>
                <w:lang w:val="en-US" w:eastAsia="zh-CN"/>
              </w:rPr>
            </w:pPr>
            <w:r>
              <w:rPr>
                <w:rFonts w:hint="eastAsia"/>
                <w:lang w:val="en-US" w:eastAsia="zh-CN"/>
              </w:rPr>
              <w:t>25</w:t>
            </w:r>
          </w:p>
        </w:tc>
        <w:tc>
          <w:tcPr>
            <w:tcW w:w="2803" w:type="dxa"/>
            <w:vAlign w:val="center"/>
          </w:tcPr>
          <w:p>
            <w:pPr>
              <w:rPr>
                <w:lang w:eastAsia="ja-JP"/>
              </w:rPr>
            </w:pPr>
            <w:r>
              <w:t>PP-R冷热水管材管件、PE-RT耐热聚乙烯地暖管、PVC-U建筑排水用管材管件、PVC-U绝缘电工套管及PE管材管件的生产（需卫生批件除外）</w:t>
            </w:r>
          </w:p>
        </w:tc>
        <w:tc>
          <w:tcPr>
            <w:tcW w:w="669" w:type="dxa"/>
            <w:vAlign w:val="center"/>
          </w:tcPr>
          <w:p>
            <w:pPr>
              <w:rPr>
                <w:lang w:eastAsia="ja-JP"/>
              </w:rPr>
            </w:pPr>
            <w:r>
              <w:rPr>
                <w:rFonts w:hint="eastAsia" w:ascii="楷体" w:hAnsi="楷体" w:eastAsia="楷体" w:cs="楷体"/>
                <w:sz w:val="21"/>
                <w:szCs w:val="21"/>
              </w:rPr>
              <w:t>GB/T19001-2016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977900" cy="330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77900" cy="33020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2022.5.7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ascii="宋体" w:hAnsi="宋体" w:eastAsia="宋体" w:cs="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eastAsia="宋体" w:cs="宋体"/>
              </w:rPr>
              <w:t>▇</w:t>
            </w:r>
            <w:r>
              <w:rPr>
                <w:rFonts w:hint="eastAsia"/>
              </w:rPr>
              <w:t>市场拓展</w:t>
            </w:r>
            <w:r>
              <w:rPr>
                <w:rFonts w:hint="eastAsia" w:ascii="宋体" w:hAnsi="宋体" w:eastAsia="宋体" w:cs="宋体"/>
              </w:rPr>
              <w:t>▇</w:t>
            </w:r>
            <w:r>
              <w:rPr>
                <w:rFonts w:hint="eastAsia"/>
              </w:rPr>
              <w:t>设备能力</w:t>
            </w:r>
            <w:r>
              <w:rPr>
                <w:rFonts w:hint="eastAsia" w:ascii="宋体" w:hAnsi="宋体" w:eastAsia="宋体" w:cs="宋体"/>
              </w:rPr>
              <w:t>▇</w:t>
            </w:r>
            <w:r>
              <w:rPr>
                <w:rFonts w:hint="eastAsia"/>
              </w:rPr>
              <w:t>人员能力</w:t>
            </w:r>
            <w:r>
              <w:rPr>
                <w:rFonts w:hint="eastAsia" w:ascii="宋体" w:hAnsi="宋体" w:eastAsia="宋体" w:cs="宋体"/>
              </w:rPr>
              <w:t>▇</w:t>
            </w:r>
            <w:r>
              <w:rPr>
                <w:rFonts w:hint="eastAsia"/>
              </w:rPr>
              <w:t>检测水平</w:t>
            </w:r>
            <w:r>
              <w:rPr>
                <w:rFonts w:hint="eastAsia" w:ascii="宋体" w:hAnsi="宋体" w:eastAsia="宋体" w:cs="宋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外部供方控制</w:t>
            </w:r>
            <w:r>
              <w:rPr>
                <w:rFonts w:hint="eastAsia" w:ascii="宋体" w:hAnsi="宋体" w:eastAsia="宋体" w:cs="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ascii="宋体" w:hAnsi="宋体" w:eastAsia="宋体" w:cs="宋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ascii="楷体" w:hAnsi="楷体" w:eastAsia="楷体" w:cs="楷体"/>
                <w:sz w:val="21"/>
                <w:szCs w:val="21"/>
              </w:rPr>
              <w:t>质量为本</w:t>
            </w:r>
            <w:r>
              <w:rPr>
                <w:rFonts w:hint="eastAsia" w:ascii="楷体" w:hAnsi="楷体" w:eastAsia="楷体" w:cs="楷体"/>
                <w:sz w:val="21"/>
                <w:szCs w:val="21"/>
                <w:lang w:val="en-US" w:eastAsia="zh-CN"/>
              </w:rPr>
              <w:t>,</w:t>
            </w:r>
            <w:r>
              <w:rPr>
                <w:rFonts w:hint="eastAsia" w:ascii="楷体" w:hAnsi="楷体" w:eastAsia="楷体" w:cs="楷体"/>
                <w:sz w:val="21"/>
                <w:szCs w:val="21"/>
              </w:rPr>
              <w:t>信誉至上，持续改进，争创一流，满足要求</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产品质量不合格，影响顾客满意。</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vAlign w:val="top"/>
                </w:tcPr>
                <w:p>
                  <w:pPr>
                    <w:shd w:val="clear" w:color="auto" w:fill="C7DAF1" w:themeFill="text2" w:themeFillTint="32"/>
                  </w:pPr>
                  <w:r>
                    <w:rPr>
                      <w:rFonts w:hint="eastAsia"/>
                    </w:rPr>
                    <w:t>加强原材料的质量控制、增加过程质量控制力度，对质检员严格考核合格后上岗</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pPr>
                  <w:r>
                    <w:rPr>
                      <w:rFonts w:hint="eastAsia"/>
                    </w:rPr>
                    <w:t>1.加强与客户进行质量标准制定的沟通，统一双方的标准和检测方法</w:t>
                  </w:r>
                </w:p>
                <w:p>
                  <w:pPr>
                    <w:shd w:val="clear" w:color="auto" w:fill="C7DAF1" w:themeFill="text2" w:themeFillTint="32"/>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ascii="楷体" w:hAnsi="楷体" w:eastAsia="楷体" w:cs="楷体"/>
                      <w:b/>
                      <w:sz w:val="21"/>
                      <w:szCs w:val="21"/>
                      <w:u w:val="none"/>
                    </w:rPr>
                    <w:t>产品一次交验合格率</w:t>
                  </w:r>
                  <w:r>
                    <w:rPr>
                      <w:rFonts w:hint="eastAsia" w:ascii="楷体" w:hAnsi="楷体" w:eastAsia="楷体" w:cs="楷体"/>
                      <w:b/>
                      <w:sz w:val="21"/>
                      <w:szCs w:val="21"/>
                      <w:u w:val="none"/>
                    </w:rPr>
                    <w:tab/>
                  </w:r>
                  <w:r>
                    <w:rPr>
                      <w:rFonts w:hint="eastAsia" w:ascii="楷体" w:hAnsi="楷体" w:eastAsia="楷体" w:cs="楷体"/>
                      <w:b/>
                      <w:sz w:val="21"/>
                      <w:szCs w:val="21"/>
                      <w:u w:val="none"/>
                    </w:rPr>
                    <w:t>9</w:t>
                  </w:r>
                  <w:r>
                    <w:rPr>
                      <w:rFonts w:hint="eastAsia" w:ascii="楷体" w:hAnsi="楷体" w:eastAsia="楷体" w:cs="楷体"/>
                      <w:b/>
                      <w:sz w:val="21"/>
                      <w:szCs w:val="21"/>
                      <w:u w:val="none"/>
                      <w:lang w:val="en-US" w:eastAsia="zh-CN"/>
                    </w:rPr>
                    <w:t>8</w:t>
                  </w:r>
                  <w:r>
                    <w:rPr>
                      <w:rFonts w:hint="eastAsia" w:ascii="楷体" w:hAnsi="楷体" w:eastAsia="楷体" w:cs="楷体"/>
                      <w:b/>
                      <w:sz w:val="21"/>
                      <w:szCs w:val="21"/>
                      <w:u w:val="none"/>
                    </w:rPr>
                    <w:t>%以上</w:t>
                  </w:r>
                </w:p>
              </w:tc>
              <w:tc>
                <w:tcPr>
                  <w:tcW w:w="3136" w:type="dxa"/>
                  <w:shd w:val="clear" w:color="auto" w:fill="auto"/>
                  <w:vAlign w:val="center"/>
                </w:tcPr>
                <w:p>
                  <w:pPr>
                    <w:jc w:val="center"/>
                    <w:rPr>
                      <w:rFonts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lang w:val="en-GB"/>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lang w:val="en-GB"/>
                    </w:rPr>
                  </w:pPr>
                  <w:r>
                    <w:rPr>
                      <w:rFonts w:hint="eastAsia"/>
                    </w:rPr>
                    <w:t>生产科</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US" w:eastAsia="zh-CN"/>
                    </w:rPr>
                    <w:t>98</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ascii="楷体" w:hAnsi="楷体" w:eastAsia="楷体" w:cs="楷体"/>
                      <w:b/>
                      <w:sz w:val="21"/>
                      <w:szCs w:val="21"/>
                      <w:u w:val="none"/>
                    </w:rPr>
                    <w:t>顾客满意率</w:t>
                  </w:r>
                  <w:r>
                    <w:rPr>
                      <w:rFonts w:hint="eastAsia" w:ascii="楷体" w:hAnsi="楷体" w:eastAsia="楷体" w:cs="楷体"/>
                      <w:b/>
                      <w:sz w:val="21"/>
                      <w:szCs w:val="21"/>
                      <w:u w:val="none"/>
                      <w:lang w:val="en-US" w:eastAsia="zh-CN"/>
                    </w:rPr>
                    <w:t>96分</w:t>
                  </w:r>
                  <w:r>
                    <w:rPr>
                      <w:rFonts w:hint="eastAsia" w:ascii="楷体" w:hAnsi="楷体" w:eastAsia="楷体" w:cs="楷体"/>
                      <w:b/>
                      <w:sz w:val="21"/>
                      <w:szCs w:val="21"/>
                      <w:u w:val="none"/>
                    </w:rPr>
                    <w:t>以上</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业务部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eastAsia="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车间12000</w:t>
            </w:r>
            <w:r>
              <w:rPr>
                <w:rFonts w:hint="eastAsia"/>
              </w:rPr>
              <w:t>平方米；生产车间</w:t>
            </w:r>
            <w:r>
              <w:rPr>
                <w:rFonts w:hint="eastAsia"/>
                <w:lang w:val="en-US" w:eastAsia="zh-CN"/>
              </w:rPr>
              <w:t>4</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ascii="楷体" w:hAnsi="楷体" w:eastAsia="楷体" w:cs="楷体"/>
                <w:sz w:val="21"/>
                <w:szCs w:val="21"/>
              </w:rPr>
              <w:t>生产设备PP-R管生产线、PP-R管件注塑机、PVC管生产线、PVC管件注塑机、PE-RT管生产线及辅助设施</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p>
          <w:p>
            <w:pPr>
              <w:shd w:val="clear" w:color="auto" w:fill="C7DAF1" w:themeFill="text2" w:themeFillTint="32"/>
              <w:rPr>
                <w:rFonts w:hint="eastAsia"/>
                <w:lang w:val="en-US" w:eastAsia="zh-CN"/>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ascii="楷体" w:hAnsi="楷体" w:eastAsia="楷体" w:cs="楷体"/>
                <w:sz w:val="21"/>
                <w:szCs w:val="21"/>
              </w:rPr>
              <w:t>XGNB-1000微控</w:t>
            </w:r>
            <w:r>
              <w:rPr>
                <w:rFonts w:hint="eastAsia" w:ascii="楷体" w:hAnsi="楷体" w:eastAsia="楷体" w:cs="楷体"/>
                <w:sz w:val="21"/>
                <w:szCs w:val="21"/>
                <w:lang w:eastAsia="zh-CN"/>
              </w:rPr>
              <w:t>、</w:t>
            </w:r>
            <w:r>
              <w:rPr>
                <w:rFonts w:hint="eastAsia" w:ascii="楷体" w:hAnsi="楷体" w:eastAsia="楷体" w:cs="楷体"/>
                <w:sz w:val="21"/>
                <w:szCs w:val="21"/>
              </w:rPr>
              <w:t>型管材耐压爆破试验机</w:t>
            </w:r>
            <w:r>
              <w:rPr>
                <w:rFonts w:hint="eastAsia" w:ascii="楷体" w:hAnsi="楷体" w:eastAsia="楷体" w:cs="楷体"/>
                <w:sz w:val="21"/>
                <w:szCs w:val="21"/>
                <w:lang w:eastAsia="zh-CN"/>
              </w:rPr>
              <w:t>、</w:t>
            </w:r>
            <w:r>
              <w:rPr>
                <w:rFonts w:hint="eastAsia" w:ascii="楷体" w:hAnsi="楷体" w:eastAsia="楷体" w:cs="楷体"/>
                <w:sz w:val="21"/>
                <w:szCs w:val="21"/>
              </w:rPr>
              <w:t>摆锤式冲击试验机</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市场预测</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eastAsia="宋体" w:cs="宋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委托加工</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307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4" w:type="dxa"/>
                </w:tcPr>
                <w:p>
                  <w:pPr>
                    <w:shd w:val="clear" w:color="auto" w:fill="C7DAF1" w:themeFill="text2" w:themeFillTint="32"/>
                    <w:jc w:val="left"/>
                  </w:pPr>
                  <w:r>
                    <w:rPr>
                      <w:rFonts w:hint="eastAsia"/>
                    </w:rPr>
                    <w:t>产品/服务名称</w:t>
                  </w:r>
                </w:p>
              </w:tc>
              <w:tc>
                <w:tcPr>
                  <w:tcW w:w="307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4" w:type="dxa"/>
                </w:tcPr>
                <w:p>
                  <w:pPr>
                    <w:shd w:val="clear" w:color="auto" w:fill="C7DAF1" w:themeFill="text2" w:themeFillTint="32"/>
                    <w:jc w:val="left"/>
                  </w:pPr>
                  <w:r>
                    <w:rPr>
                      <w:rFonts w:hint="eastAsia" w:ascii="楷体" w:hAnsi="楷体" w:eastAsia="楷体" w:cs="楷体"/>
                      <w:sz w:val="21"/>
                      <w:szCs w:val="21"/>
                    </w:rPr>
                    <w:t>PP-R冷热水管材管件、PE-RT耐热聚乙烯地暖管、PVC-U建筑排水用管材管件、PVC-U绝缘电工套管及PE管材管件的生产（需卫生批件除外）</w:t>
                  </w:r>
                </w:p>
              </w:tc>
              <w:tc>
                <w:tcPr>
                  <w:tcW w:w="3073" w:type="dxa"/>
                </w:tcPr>
                <w:p>
                  <w:pPr>
                    <w:shd w:val="clear" w:color="auto" w:fill="C7DAF1" w:themeFill="text2" w:themeFillTint="32"/>
                    <w:jc w:val="left"/>
                    <w:rPr>
                      <w:rFonts w:hint="eastAsia" w:eastAsia="宋体"/>
                      <w:lang w:val="en-US" w:eastAsia="zh-CN"/>
                    </w:rPr>
                  </w:pPr>
                  <w:r>
                    <w:rPr>
                      <w:rFonts w:hint="eastAsia"/>
                      <w:lang w:val="en-US" w:eastAsia="zh-CN"/>
                    </w:rPr>
                    <w:t>注塑、挤出、原材料控制、过程控制、成品检验</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尺寸、静液压强度、环刚度、耐温等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4" w:type="dxa"/>
                </w:tcPr>
                <w:p>
                  <w:pPr>
                    <w:shd w:val="clear" w:color="auto" w:fill="C7DAF1" w:themeFill="text2" w:themeFillTint="32"/>
                    <w:jc w:val="left"/>
                  </w:pPr>
                </w:p>
              </w:tc>
              <w:tc>
                <w:tcPr>
                  <w:tcW w:w="307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4" w:type="dxa"/>
                </w:tcPr>
                <w:p>
                  <w:pPr>
                    <w:shd w:val="clear" w:color="auto" w:fill="C7DAF1" w:themeFill="text2" w:themeFillTint="32"/>
                    <w:jc w:val="left"/>
                  </w:pPr>
                </w:p>
              </w:tc>
              <w:tc>
                <w:tcPr>
                  <w:tcW w:w="307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注塑、挤出</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lang w:val="en-US"/>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ascii="Wingdings" w:hAnsi="Wingdings"/>
                <w:lang w:val="en-US" w:eastAsia="zh-CN"/>
              </w:rPr>
              <w:t>技术要求</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31" w:name="_GoBack"/>
            <w:bookmarkEnd w:id="31"/>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lang w:val="en-US"/>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roman"/>
    <w:pitch w:val="default"/>
    <w:sig w:usb0="00000000" w:usb1="00000000" w:usb2="00000000"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方正彩云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Dutch801 Rm BT">
    <w:altName w:val="Segoe Print"/>
    <w:panose1 w:val="02020603060505020304"/>
    <w:charset w:val="00"/>
    <w:family w:val="roman"/>
    <w:pitch w:val="default"/>
    <w:sig w:usb0="00000000" w:usb1="00000000" w:usb2="00000000" w:usb3="00000000" w:csb0="0000001B"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STSongStd-Light">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serif">
    <w:altName w:val="Segoe Print"/>
    <w:panose1 w:val="00000000000000000000"/>
    <w:charset w:val="00"/>
    <w:family w:val="auto"/>
    <w:pitch w:val="default"/>
    <w:sig w:usb0="00000000" w:usb1="00000000" w:usb2="00000000"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Lucida Sans">
    <w:panose1 w:val="020B0602030504020204"/>
    <w:charset w:val="00"/>
    <w:family w:val="swiss"/>
    <w:pitch w:val="default"/>
    <w:sig w:usb0="00000003" w:usb1="00000000" w:usb2="00000000" w:usb3="00000000" w:csb0="20000001" w:csb1="0000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roman"/>
    <w:pitch w:val="default"/>
    <w:sig w:usb0="00000000" w:usb1="00000000" w:usb2="00000000" w:usb3="00000000" w:csb0="00040001" w:csb1="00000000"/>
  </w:font>
  <w:font w:name="Microsoft JhengHei">
    <w:panose1 w:val="020B0604030504040204"/>
    <w:charset w:val="88"/>
    <w:family w:val="auto"/>
    <w:pitch w:val="default"/>
    <w:sig w:usb0="000002A7" w:usb1="28CF4400" w:usb2="00000016" w:usb3="00000000" w:csb0="00100009" w:csb1="00000000"/>
  </w:font>
  <w:font w:name="MS Mincho">
    <w:altName w:val="Yu Gothic UI"/>
    <w:panose1 w:val="02020609040205080304"/>
    <w:charset w:val="80"/>
    <w:family w:val="modern"/>
    <w:pitch w:val="default"/>
    <w:sig w:usb0="00000000" w:usb1="00000000" w:usb2="00000010" w:usb3="00000000" w:csb0="0002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 w:name="華康楷書體W3">
    <w:altName w:val="宋体"/>
    <w:panose1 w:val="00000000000000000000"/>
    <w:charset w:val="88"/>
    <w:family w:val="modern"/>
    <w:pitch w:val="default"/>
    <w:sig w:usb0="00000000" w:usb1="00000000" w:usb2="00000010" w:usb3="00000000" w:csb0="001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D9C142A"/>
    <w:rsid w:val="48CD2F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34"/>
    <w:pPr>
      <w:ind w:firstLine="420" w:firstLineChars="200"/>
    </w:pPr>
  </w:style>
  <w:style w:type="character" w:customStyle="1" w:styleId="13">
    <w:name w:val="页眉 Char1"/>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2022-05-07T07:31:45Z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