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</w:t>
      </w:r>
      <w:r>
        <w:rPr>
          <w:rFonts w:ascii="Times New Roman" w:hAnsi="Times New Roman" w:cs="Times New Roman"/>
          <w:sz w:val="20"/>
          <w:szCs w:val="24"/>
          <w:u w:val="single"/>
        </w:rPr>
        <w:t>20-20</w:t>
      </w:r>
      <w:bookmarkEnd w:id="0"/>
      <w:r>
        <w:rPr>
          <w:rFonts w:ascii="Times New Roman" w:hAnsi="Times New Roman" w:cs="Times New Roman"/>
          <w:sz w:val="20"/>
          <w:szCs w:val="24"/>
          <w:u w:val="single"/>
        </w:rPr>
        <w:t>22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49"/>
        <w:gridCol w:w="885"/>
        <w:gridCol w:w="993"/>
        <w:gridCol w:w="567"/>
        <w:gridCol w:w="1099"/>
        <w:gridCol w:w="35"/>
        <w:gridCol w:w="1524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JN15型户内高压交流接地开关接地刀、静触头镀银层的测量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开关公司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≥8µm    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2µm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+6µm</w:t>
            </w: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87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87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手持式合金分析仪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>
              <w:rPr>
                <w:rFonts w:ascii="Calibri" w:hAnsi="Calibri" w:cs="Calibri"/>
              </w:rPr>
              <w:t>~</w:t>
            </w:r>
            <w:r>
              <w:rPr>
                <w:rFonts w:ascii="Times New Roman" w:hAnsi="Times New Roman" w:cs="Times New Roman"/>
              </w:rPr>
              <w:t>30) µm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允差：±</w:t>
            </w:r>
            <w:r>
              <w:rPr>
                <w:rFonts w:ascii="Times New Roman" w:hAnsi="Times New Roman" w:cs="Times New Roman"/>
              </w:rPr>
              <w:t>0.017µm</w:t>
            </w:r>
          </w:p>
        </w:tc>
        <w:tc>
          <w:tcPr>
            <w:tcW w:w="152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HNSY/ JL-01-2021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X-MET8000型手持式合金分析仪操作及保养作业指导书（</w:t>
            </w:r>
            <w:r>
              <w:rPr>
                <w:rFonts w:ascii="Times New Roman" w:hAnsi="Times New Roman" w:cs="Times New Roman"/>
              </w:rPr>
              <w:t>Q/SY G0702.33—2020</w:t>
            </w:r>
            <w:r>
              <w:rPr>
                <w:rFonts w:hint="eastAsia" w:ascii="Times New Roman" w:hAnsi="Times New Roman" w:cs="Times New Roman"/>
              </w:rPr>
              <w:t>）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温度：10℃~40℃、相对湿度：≤65%RH、无（灰尘、腐蚀性、振动、噪音、酸性物质和较强磁场）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张五超   培训后上岗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见附录A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见附录B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见附录C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5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见附录D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1、测量过程控制规范编制满足要求；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2、测量过程要素如，测量设备、测量方法、环境条件、人员操作技能受控；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3、测量过程不确定度评定方法正确；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4、测量过程有效性确认方法正确，满足要求；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5、测量过程监视在控制限内；测量过程控制图绘制方法正确；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审核结论：  √ 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ascii="Times New Roman" w:hAnsi="Times New Roman" w:eastAsia="宋体" w:cs="Times New Roman"/>
          <w:szCs w:val="21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   审核员： 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567055" cy="25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821690" cy="367665"/>
            <wp:effectExtent l="0" t="0" r="3810" b="635"/>
            <wp:docPr id="1" name="图片 1" descr="64b64bb26022c4d1fc4eea71ae1a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b64bb26022c4d1fc4eea71ae1afda"/>
                    <pic:cNvPicPr>
                      <a:picLocks noChangeAspect="1"/>
                    </pic:cNvPicPr>
                  </pic:nvPicPr>
                  <pic:blipFill>
                    <a:blip r:embed="rId6"/>
                    <a:srcRect l="11280" t="22368" r="16747" b="2664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2169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Times New Roman" w:hAnsi="Times New Roman" w:eastAsia="宋体" w:cs="Times New Roman"/>
          <w:szCs w:val="21"/>
        </w:rPr>
        <w:t xml:space="preserve"> 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672" w:firstLineChars="40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78105</wp:posOffset>
          </wp:positionV>
          <wp:extent cx="501650" cy="419100"/>
          <wp:effectExtent l="0" t="0" r="0" b="0"/>
          <wp:wrapThrough wrapText="bothSides">
            <wp:wrapPolygon>
              <wp:start x="0" y="0"/>
              <wp:lineTo x="0" y="20618"/>
              <wp:lineTo x="20506" y="20618"/>
              <wp:lineTo x="20506" y="0"/>
              <wp:lineTo x="0" y="0"/>
            </wp:wrapPolygon>
          </wp:wrapThrough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6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9562C2"/>
    <w:rsid w:val="00017943"/>
    <w:rsid w:val="00057774"/>
    <w:rsid w:val="00076708"/>
    <w:rsid w:val="000A6E70"/>
    <w:rsid w:val="000E00B4"/>
    <w:rsid w:val="000E1ABC"/>
    <w:rsid w:val="000E74AB"/>
    <w:rsid w:val="000F1810"/>
    <w:rsid w:val="000F1829"/>
    <w:rsid w:val="001024F7"/>
    <w:rsid w:val="00111F49"/>
    <w:rsid w:val="0011407B"/>
    <w:rsid w:val="00141868"/>
    <w:rsid w:val="00143DEA"/>
    <w:rsid w:val="00150963"/>
    <w:rsid w:val="001538A9"/>
    <w:rsid w:val="00194918"/>
    <w:rsid w:val="001B532A"/>
    <w:rsid w:val="001E76B8"/>
    <w:rsid w:val="00234061"/>
    <w:rsid w:val="0024533B"/>
    <w:rsid w:val="00252A63"/>
    <w:rsid w:val="00256142"/>
    <w:rsid w:val="00261998"/>
    <w:rsid w:val="002851AC"/>
    <w:rsid w:val="002C155E"/>
    <w:rsid w:val="002D4116"/>
    <w:rsid w:val="00316FFB"/>
    <w:rsid w:val="00354277"/>
    <w:rsid w:val="00386D04"/>
    <w:rsid w:val="00397256"/>
    <w:rsid w:val="003F0B19"/>
    <w:rsid w:val="00400045"/>
    <w:rsid w:val="00417B50"/>
    <w:rsid w:val="004315D6"/>
    <w:rsid w:val="00450781"/>
    <w:rsid w:val="00461F44"/>
    <w:rsid w:val="00466363"/>
    <w:rsid w:val="00482F03"/>
    <w:rsid w:val="00487905"/>
    <w:rsid w:val="00487B73"/>
    <w:rsid w:val="00491114"/>
    <w:rsid w:val="0049540C"/>
    <w:rsid w:val="00495BBE"/>
    <w:rsid w:val="004A5541"/>
    <w:rsid w:val="004B2E00"/>
    <w:rsid w:val="004D3588"/>
    <w:rsid w:val="004F0362"/>
    <w:rsid w:val="004F4570"/>
    <w:rsid w:val="0052422E"/>
    <w:rsid w:val="00534383"/>
    <w:rsid w:val="00534EFC"/>
    <w:rsid w:val="00544995"/>
    <w:rsid w:val="005F5C37"/>
    <w:rsid w:val="00611AE2"/>
    <w:rsid w:val="006142BB"/>
    <w:rsid w:val="00631682"/>
    <w:rsid w:val="006332DE"/>
    <w:rsid w:val="006A2294"/>
    <w:rsid w:val="006F7E56"/>
    <w:rsid w:val="0070021B"/>
    <w:rsid w:val="00704E3D"/>
    <w:rsid w:val="00712D21"/>
    <w:rsid w:val="00721DDF"/>
    <w:rsid w:val="00726EBB"/>
    <w:rsid w:val="007508CA"/>
    <w:rsid w:val="00756297"/>
    <w:rsid w:val="00784384"/>
    <w:rsid w:val="007A5532"/>
    <w:rsid w:val="007D3815"/>
    <w:rsid w:val="007E1C9A"/>
    <w:rsid w:val="00812512"/>
    <w:rsid w:val="00832EBE"/>
    <w:rsid w:val="0083359A"/>
    <w:rsid w:val="00835BE0"/>
    <w:rsid w:val="008430A5"/>
    <w:rsid w:val="0085149E"/>
    <w:rsid w:val="008718E5"/>
    <w:rsid w:val="00873503"/>
    <w:rsid w:val="008751BC"/>
    <w:rsid w:val="00895DA5"/>
    <w:rsid w:val="008A254B"/>
    <w:rsid w:val="008B348C"/>
    <w:rsid w:val="008E29E5"/>
    <w:rsid w:val="008E3890"/>
    <w:rsid w:val="00950348"/>
    <w:rsid w:val="0095468D"/>
    <w:rsid w:val="009562C2"/>
    <w:rsid w:val="00982080"/>
    <w:rsid w:val="00997A09"/>
    <w:rsid w:val="009B1F4C"/>
    <w:rsid w:val="009C6468"/>
    <w:rsid w:val="009E059D"/>
    <w:rsid w:val="00A0151E"/>
    <w:rsid w:val="00A106BA"/>
    <w:rsid w:val="00A11416"/>
    <w:rsid w:val="00A11739"/>
    <w:rsid w:val="00A448D3"/>
    <w:rsid w:val="00A554FA"/>
    <w:rsid w:val="00A6433F"/>
    <w:rsid w:val="00A749C6"/>
    <w:rsid w:val="00A817B6"/>
    <w:rsid w:val="00A9029F"/>
    <w:rsid w:val="00A90F56"/>
    <w:rsid w:val="00AB362A"/>
    <w:rsid w:val="00AF6149"/>
    <w:rsid w:val="00B237BE"/>
    <w:rsid w:val="00B27D51"/>
    <w:rsid w:val="00B37903"/>
    <w:rsid w:val="00B50BC6"/>
    <w:rsid w:val="00B63A5E"/>
    <w:rsid w:val="00B7240A"/>
    <w:rsid w:val="00B86901"/>
    <w:rsid w:val="00B9118D"/>
    <w:rsid w:val="00B91F81"/>
    <w:rsid w:val="00B94801"/>
    <w:rsid w:val="00BA0232"/>
    <w:rsid w:val="00BA1444"/>
    <w:rsid w:val="00BA17B5"/>
    <w:rsid w:val="00BB6A0C"/>
    <w:rsid w:val="00BB7BCD"/>
    <w:rsid w:val="00BC5E25"/>
    <w:rsid w:val="00C15309"/>
    <w:rsid w:val="00C5437F"/>
    <w:rsid w:val="00C546E9"/>
    <w:rsid w:val="00C675B1"/>
    <w:rsid w:val="00C85183"/>
    <w:rsid w:val="00CC3FCC"/>
    <w:rsid w:val="00CC5BE3"/>
    <w:rsid w:val="00CC76DC"/>
    <w:rsid w:val="00CF22AD"/>
    <w:rsid w:val="00D02B57"/>
    <w:rsid w:val="00D27BAF"/>
    <w:rsid w:val="00D8374B"/>
    <w:rsid w:val="00DA136C"/>
    <w:rsid w:val="00DE525E"/>
    <w:rsid w:val="00DF242C"/>
    <w:rsid w:val="00E12152"/>
    <w:rsid w:val="00E32F10"/>
    <w:rsid w:val="00E42411"/>
    <w:rsid w:val="00E55311"/>
    <w:rsid w:val="00E81FF0"/>
    <w:rsid w:val="00EC4E7C"/>
    <w:rsid w:val="00EE0D08"/>
    <w:rsid w:val="00F00B55"/>
    <w:rsid w:val="00F03DF9"/>
    <w:rsid w:val="00F73453"/>
    <w:rsid w:val="00F74E97"/>
    <w:rsid w:val="00F85C9C"/>
    <w:rsid w:val="160E3CFC"/>
    <w:rsid w:val="215E56CA"/>
    <w:rsid w:val="40FC20FC"/>
    <w:rsid w:val="48120DDC"/>
    <w:rsid w:val="58FF3EBE"/>
    <w:rsid w:val="5BBF3D8C"/>
    <w:rsid w:val="64C84113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603</Characters>
  <Lines>5</Lines>
  <Paragraphs>1</Paragraphs>
  <TotalTime>0</TotalTime>
  <ScaleCrop>false</ScaleCrop>
  <LinksUpToDate>false</LinksUpToDate>
  <CharactersWithSpaces>644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2022-04-26T06:07:22Z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0DF53790EAEB4D56B1B2FC85A7FBEA20</vt:lpwstr>
  </property>
</Properties>
</file>