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重庆科达明博电力设备有限公司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甘秉胜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远程</w:t>
            </w:r>
            <w:r>
              <w:rPr>
                <w:rFonts w:hint="eastAsia" w:ascii="方正仿宋简体" w:eastAsia="方正仿宋简体"/>
                <w:b/>
              </w:rPr>
              <w:t>查看生产现场，未见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合格区和</w:t>
            </w:r>
            <w:r>
              <w:rPr>
                <w:rFonts w:hint="eastAsia" w:ascii="方正仿宋简体" w:eastAsia="方正仿宋简体"/>
                <w:b/>
              </w:rPr>
              <w:t>不合格区域的划分。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6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-74930</wp:posOffset>
                  </wp:positionV>
                  <wp:extent cx="288290" cy="792480"/>
                  <wp:effectExtent l="0" t="0" r="7620" b="381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82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6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8AB0E13"/>
    <w:rsid w:val="15A95174"/>
    <w:rsid w:val="2B0A073F"/>
    <w:rsid w:val="3D4075B5"/>
    <w:rsid w:val="46B97E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328</Words>
  <Characters>452</Characters>
  <Lines>6</Lines>
  <Paragraphs>1</Paragraphs>
  <TotalTime>0</TotalTime>
  <ScaleCrop>false</ScaleCrop>
  <LinksUpToDate>false</LinksUpToDate>
  <CharactersWithSpaces>685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2022-04-27T05:54:45Z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