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D8" w:rsidRDefault="00D404F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6B45D8">
        <w:trPr>
          <w:cantSplit/>
          <w:trHeight w:val="915"/>
        </w:trPr>
        <w:tc>
          <w:tcPr>
            <w:tcW w:w="1368" w:type="dxa"/>
          </w:tcPr>
          <w:p w:rsidR="006B45D8" w:rsidRDefault="00D404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B45D8" w:rsidRDefault="00D404F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6B45D8" w:rsidRDefault="00D404F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B45D8">
        <w:trPr>
          <w:cantSplit/>
        </w:trPr>
        <w:tc>
          <w:tcPr>
            <w:tcW w:w="1368" w:type="dxa"/>
          </w:tcPr>
          <w:p w:rsidR="006B45D8" w:rsidRDefault="00D404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6B45D8" w:rsidRDefault="00D404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江西顾特乐精藏科技有限公司</w:t>
            </w:r>
            <w:bookmarkEnd w:id="11"/>
          </w:p>
        </w:tc>
        <w:tc>
          <w:tcPr>
            <w:tcW w:w="1290" w:type="dxa"/>
          </w:tcPr>
          <w:p w:rsidR="006B45D8" w:rsidRDefault="00D404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6B45D8" w:rsidRDefault="00D404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杨蓉</w:t>
            </w:r>
          </w:p>
        </w:tc>
      </w:tr>
      <w:tr w:rsidR="006B45D8">
        <w:trPr>
          <w:cantSplit/>
        </w:trPr>
        <w:tc>
          <w:tcPr>
            <w:tcW w:w="1368" w:type="dxa"/>
          </w:tcPr>
          <w:p w:rsidR="006B45D8" w:rsidRDefault="00D404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6B45D8" w:rsidRDefault="00D404F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市场部</w:t>
            </w:r>
          </w:p>
          <w:p w:rsidR="006B45D8" w:rsidRDefault="006B45D8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6B45D8" w:rsidRDefault="00D404F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6B45D8" w:rsidRDefault="00D404F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2022-4-</w:t>
            </w:r>
            <w:r>
              <w:rPr>
                <w:rFonts w:ascii="方正仿宋简体" w:eastAsia="方正仿宋简体" w:hint="eastAsia"/>
                <w:b/>
                <w:sz w:val="24"/>
              </w:rPr>
              <w:t>26</w:t>
            </w:r>
          </w:p>
        </w:tc>
      </w:tr>
      <w:tr w:rsidR="006B45D8">
        <w:trPr>
          <w:trHeight w:val="4138"/>
        </w:trPr>
        <w:tc>
          <w:tcPr>
            <w:tcW w:w="10035" w:type="dxa"/>
            <w:gridSpan w:val="4"/>
          </w:tcPr>
          <w:p w:rsidR="006B45D8" w:rsidRDefault="00D404FD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D404FD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公司未提供供方“江西鑫德环保设备有限公司”的供方调查评价表，不符合要求。</w:t>
            </w:r>
          </w:p>
          <w:p w:rsidR="006B45D8" w:rsidRDefault="006B45D8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D404FD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B45D8" w:rsidRDefault="00D404FD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6B45D8" w:rsidRDefault="00D404FD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B45D8" w:rsidRDefault="00D404FD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6B45D8" w:rsidRDefault="00D404FD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B45D8" w:rsidRDefault="00D404FD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 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B45D8" w:rsidRDefault="00D404FD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6B45D8" w:rsidRDefault="00D404FD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B45D8" w:rsidRDefault="00D404FD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6B45D8" w:rsidRDefault="00D404FD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6B45D8" w:rsidRDefault="006B45D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6B45D8" w:rsidRDefault="00D404FD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8D3EA2" w:rsidP="008D3EA2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3817061</wp:posOffset>
                  </wp:positionH>
                  <wp:positionV relativeFrom="paragraph">
                    <wp:posOffset>2471877</wp:posOffset>
                  </wp:positionV>
                  <wp:extent cx="542011" cy="321869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04F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3051175</wp:posOffset>
                  </wp:positionH>
                  <wp:positionV relativeFrom="paragraph">
                    <wp:posOffset>19685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04FD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19685</wp:posOffset>
                  </wp:positionV>
                  <wp:extent cx="791210" cy="285750"/>
                  <wp:effectExtent l="19050" t="0" r="8890" b="0"/>
                  <wp:wrapNone/>
                  <wp:docPr id="4" name="图片 2" descr="王景玲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王景玲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04FD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 w:rsidR="00D404FD"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 w:rsidR="00D404FD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404FD"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 w:rsidR="00D404FD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6B45D8" w:rsidRDefault="00D404FD" w:rsidP="008D3EA2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2022-4-24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2022-4-24       </w:t>
            </w:r>
            <w:r w:rsidR="008D3EA2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B45D8">
        <w:trPr>
          <w:trHeight w:val="3768"/>
        </w:trPr>
        <w:tc>
          <w:tcPr>
            <w:tcW w:w="10035" w:type="dxa"/>
            <w:gridSpan w:val="4"/>
          </w:tcPr>
          <w:p w:rsidR="006B45D8" w:rsidRDefault="00D404FD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D404FD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6B45D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6B45D8" w:rsidRDefault="00D404FD" w:rsidP="008D3EA2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8D3EA2">
              <w:rPr>
                <w:rFonts w:ascii="方正仿宋简体" w:eastAsia="方正仿宋简体" w:hint="eastAsia"/>
                <w:b/>
              </w:rPr>
              <w:t>2022-4-26</w:t>
            </w:r>
          </w:p>
        </w:tc>
      </w:tr>
    </w:tbl>
    <w:p w:rsidR="006B45D8" w:rsidRDefault="00D404F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B45D8">
        <w:trPr>
          <w:trHeight w:val="1702"/>
        </w:trPr>
        <w:tc>
          <w:tcPr>
            <w:tcW w:w="10028" w:type="dxa"/>
          </w:tcPr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公司未提供供方“江西鑫德环保设备有限公司”的供方调查评价表，不符合要求。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</w:tc>
      </w:tr>
      <w:tr w:rsidR="006B45D8">
        <w:trPr>
          <w:trHeight w:val="1393"/>
        </w:trPr>
        <w:tc>
          <w:tcPr>
            <w:tcW w:w="10028" w:type="dxa"/>
          </w:tcPr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</w:t>
            </w:r>
            <w:r>
              <w:rPr>
                <w:rFonts w:ascii="方正仿宋简体" w:eastAsia="方正仿宋简体" w:hint="eastAsia"/>
                <w:b/>
              </w:rPr>
              <w:t>提供供方“江西鑫德环保设备有限公司”的供方调查评价表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</w:tc>
      </w:tr>
      <w:tr w:rsidR="006B45D8">
        <w:trPr>
          <w:trHeight w:val="1854"/>
        </w:trPr>
        <w:tc>
          <w:tcPr>
            <w:tcW w:w="10028" w:type="dxa"/>
          </w:tcPr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由于相关人员工作的疏忽。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</w:tc>
      </w:tr>
      <w:tr w:rsidR="006B45D8">
        <w:trPr>
          <w:trHeight w:val="1537"/>
        </w:trPr>
        <w:tc>
          <w:tcPr>
            <w:tcW w:w="10028" w:type="dxa"/>
          </w:tcPr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 w:hint="eastAsia"/>
                <w:b/>
              </w:rPr>
              <w:t>GB/T 19001:2016 idt ISO 9001:2015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 xml:space="preserve"> 8.4</w:t>
            </w:r>
            <w:r>
              <w:rPr>
                <w:rFonts w:eastAsia="方正仿宋简体" w:hint="eastAsia"/>
                <w:b/>
              </w:rPr>
              <w:t>条款相关要求的培训；</w:t>
            </w: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、提供供方调查评价表；</w:t>
            </w: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 w:hint="eastAsia"/>
                <w:b/>
              </w:rPr>
              <w:t>、排查是否有其他岗位存在类似情况。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2022.4.25</w:t>
            </w:r>
          </w:p>
        </w:tc>
      </w:tr>
      <w:tr w:rsidR="006B45D8">
        <w:trPr>
          <w:trHeight w:val="1699"/>
        </w:trPr>
        <w:tc>
          <w:tcPr>
            <w:tcW w:w="10028" w:type="dxa"/>
          </w:tcPr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体系其他环节是否有类似事件发生，经检查，无类似不符合发生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</w:tc>
      </w:tr>
      <w:tr w:rsidR="006B45D8">
        <w:trPr>
          <w:trHeight w:val="2485"/>
        </w:trPr>
        <w:tc>
          <w:tcPr>
            <w:tcW w:w="10028" w:type="dxa"/>
          </w:tcPr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6B45D8">
            <w:pPr>
              <w:rPr>
                <w:rFonts w:eastAsia="方正仿宋简体"/>
                <w:b/>
              </w:rPr>
            </w:pPr>
          </w:p>
          <w:p w:rsidR="006B45D8" w:rsidRDefault="00D404F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B45D8" w:rsidRDefault="00D404F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ind w:left="1258" w:firstLine="843"/>
        <w:jc w:val="center"/>
        <w:rPr>
          <w:sz w:val="24"/>
        </w:rPr>
      </w:pPr>
    </w:p>
    <w:p w:rsidR="006B45D8" w:rsidRDefault="00D404FD">
      <w:pPr>
        <w:ind w:left="1258" w:firstLine="843"/>
        <w:jc w:val="center"/>
        <w:rPr>
          <w:b/>
          <w:sz w:val="24"/>
        </w:rPr>
      </w:pPr>
      <w:r>
        <w:rPr>
          <w:rFonts w:hint="eastAsia"/>
          <w:sz w:val="24"/>
        </w:rPr>
        <w:t>JL/QEO-09</w:t>
      </w:r>
    </w:p>
    <w:p w:rsidR="006B45D8" w:rsidRDefault="00D404FD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</w:rPr>
        <w:t>江西顾特乐精藏科技有限公司</w:t>
      </w:r>
    </w:p>
    <w:p w:rsidR="006B45D8" w:rsidRDefault="00D404FD">
      <w:pPr>
        <w:spacing w:after="120" w:line="560" w:lineRule="exact"/>
        <w:jc w:val="center"/>
      </w:pPr>
      <w:r>
        <w:rPr>
          <w:b/>
          <w:sz w:val="28"/>
        </w:rPr>
        <w:t xml:space="preserve">                 </w:t>
      </w:r>
      <w:r>
        <w:rPr>
          <w:b/>
          <w:sz w:val="28"/>
        </w:rPr>
        <w:t>员工培训评价表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6B45D8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培训项目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GB/T 19001:2016 idt ISO 9001:2015</w:t>
            </w:r>
            <w:r>
              <w:rPr>
                <w:rFonts w:ascii="宋体" w:hAnsi="宋体" w:cs="宋体" w:hint="eastAsia"/>
                <w:szCs w:val="21"/>
              </w:rPr>
              <w:t>标准</w:t>
            </w:r>
            <w:r>
              <w:rPr>
                <w:rFonts w:ascii="宋体" w:hAnsi="宋体" w:cs="宋体" w:hint="eastAsia"/>
                <w:szCs w:val="21"/>
              </w:rPr>
              <w:t xml:space="preserve"> 8.4</w:t>
            </w:r>
            <w:r>
              <w:rPr>
                <w:rFonts w:ascii="宋体" w:hAnsi="宋体" w:cs="宋体" w:hint="eastAsia"/>
                <w:szCs w:val="21"/>
              </w:rPr>
              <w:t>条款相关要求的培训</w:t>
            </w:r>
          </w:p>
        </w:tc>
      </w:tr>
      <w:tr w:rsidR="006B45D8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培训时间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2022.4.25</w:t>
            </w:r>
          </w:p>
        </w:tc>
      </w:tr>
      <w:tr w:rsidR="006B45D8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点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公司会议室</w:t>
            </w:r>
          </w:p>
        </w:tc>
      </w:tr>
      <w:tr w:rsidR="006B45D8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培训讲师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杨蓉</w:t>
            </w:r>
          </w:p>
        </w:tc>
      </w:tr>
      <w:tr w:rsidR="006B45D8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考核及评价记录</w:t>
            </w: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vMerge w:val="restart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712" w:type="dxa"/>
            <w:gridSpan w:val="4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考评成绩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操作技能</w:t>
            </w:r>
          </w:p>
        </w:tc>
        <w:tc>
          <w:tcPr>
            <w:tcW w:w="1440" w:type="dxa"/>
            <w:gridSpan w:val="5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质量、环境、安全意识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效果评价</w:t>
            </w:r>
          </w:p>
        </w:tc>
        <w:tc>
          <w:tcPr>
            <w:tcW w:w="1447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评价人</w:t>
            </w: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vMerge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好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</w:t>
            </w:r>
          </w:p>
        </w:tc>
        <w:tc>
          <w:tcPr>
            <w:tcW w:w="571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45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好</w:t>
            </w:r>
          </w:p>
        </w:tc>
        <w:tc>
          <w:tcPr>
            <w:tcW w:w="456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</w:t>
            </w:r>
          </w:p>
        </w:tc>
        <w:tc>
          <w:tcPr>
            <w:tcW w:w="456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好</w:t>
            </w:r>
          </w:p>
        </w:tc>
        <w:tc>
          <w:tcPr>
            <w:tcW w:w="480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564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好</w:t>
            </w:r>
          </w:p>
        </w:tc>
        <w:tc>
          <w:tcPr>
            <w:tcW w:w="564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</w:t>
            </w:r>
          </w:p>
        </w:tc>
        <w:tc>
          <w:tcPr>
            <w:tcW w:w="56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差</w:t>
            </w: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汪晓虹</w:t>
            </w:r>
          </w:p>
        </w:tc>
        <w:tc>
          <w:tcPr>
            <w:tcW w:w="570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杨蓉</w:t>
            </w: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李腊根</w:t>
            </w:r>
          </w:p>
        </w:tc>
        <w:tc>
          <w:tcPr>
            <w:tcW w:w="570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杨蓉</w:t>
            </w: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374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1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80" w:type="dxa"/>
            <w:gridSpan w:val="2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65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7" w:type="dxa"/>
            <w:noWrap/>
            <w:vAlign w:val="center"/>
          </w:tcPr>
          <w:p w:rsidR="006B45D8" w:rsidRDefault="006B45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B45D8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6B45D8" w:rsidRDefault="00D404F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综合评价：</w:t>
            </w:r>
          </w:p>
          <w:p w:rsidR="006B45D8" w:rsidRDefault="006B45D8">
            <w:pPr>
              <w:rPr>
                <w:rFonts w:ascii="宋体" w:hAnsi="宋体" w:cs="宋体"/>
                <w:szCs w:val="21"/>
              </w:rPr>
            </w:pPr>
          </w:p>
          <w:p w:rsidR="006B45D8" w:rsidRDefault="00D404F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以上人员经培训后，以口头问答的方式对其进行了考核，基本能明白标准的相关要求，培训达到预期的目的。</w:t>
            </w:r>
          </w:p>
          <w:p w:rsidR="006B45D8" w:rsidRDefault="00D404F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szCs w:val="21"/>
              </w:rPr>
              <w:t>评价人：杨蓉</w:t>
            </w:r>
          </w:p>
        </w:tc>
      </w:tr>
      <w:tr w:rsidR="006B45D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编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制</w:t>
            </w:r>
          </w:p>
        </w:tc>
        <w:tc>
          <w:tcPr>
            <w:tcW w:w="3316" w:type="dxa"/>
            <w:gridSpan w:val="8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行政部</w:t>
            </w:r>
          </w:p>
        </w:tc>
        <w:tc>
          <w:tcPr>
            <w:tcW w:w="916" w:type="dxa"/>
            <w:gridSpan w:val="3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审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核</w:t>
            </w:r>
          </w:p>
        </w:tc>
        <w:tc>
          <w:tcPr>
            <w:tcW w:w="3427" w:type="dxa"/>
            <w:gridSpan w:val="5"/>
            <w:noWrap/>
            <w:vAlign w:val="center"/>
          </w:tcPr>
          <w:p w:rsidR="006B45D8" w:rsidRDefault="00D404F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汪晓虹</w:t>
            </w:r>
          </w:p>
        </w:tc>
      </w:tr>
    </w:tbl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6B45D8">
      <w:pPr>
        <w:rPr>
          <w:rFonts w:eastAsia="方正仿宋简体"/>
          <w:b/>
        </w:rPr>
      </w:pPr>
    </w:p>
    <w:p w:rsidR="006B45D8" w:rsidRDefault="00D404FD">
      <w:pPr>
        <w:spacing w:line="360" w:lineRule="auto"/>
        <w:ind w:firstLineChars="1000" w:firstLine="2851"/>
        <w:rPr>
          <w:b/>
          <w:bCs/>
          <w:spacing w:val="2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江西顾特乐精藏科技有限公司</w:t>
      </w:r>
      <w:r>
        <w:rPr>
          <w:rFonts w:hint="eastAsia"/>
          <w:b/>
          <w:bCs/>
          <w:szCs w:val="21"/>
        </w:rPr>
        <w:t>编号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ascii="宋体" w:hAnsi="宋体" w:cs="仿宋_GB2312" w:hint="eastAsia"/>
          <w:kern w:val="0"/>
        </w:rPr>
        <w:t>JL/QEO-32</w:t>
      </w:r>
    </w:p>
    <w:p w:rsidR="006B45D8" w:rsidRDefault="00D404FD">
      <w:pPr>
        <w:rPr>
          <w:szCs w:val="21"/>
        </w:rPr>
      </w:pPr>
      <w:r>
        <w:rPr>
          <w:rFonts w:hint="eastAsia"/>
          <w:b/>
          <w:bCs/>
          <w:sz w:val="28"/>
          <w:szCs w:val="28"/>
        </w:rPr>
        <w:t>供方调查评价表</w:t>
      </w:r>
    </w:p>
    <w:tbl>
      <w:tblPr>
        <w:tblpPr w:leftFromText="180" w:rightFromText="180" w:vertAnchor="text" w:horzAnchor="page" w:tblpX="1319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6"/>
        <w:gridCol w:w="2044"/>
        <w:gridCol w:w="1080"/>
        <w:gridCol w:w="16"/>
        <w:gridCol w:w="1064"/>
        <w:gridCol w:w="1080"/>
        <w:gridCol w:w="180"/>
        <w:gridCol w:w="720"/>
        <w:gridCol w:w="1620"/>
      </w:tblGrid>
      <w:tr w:rsidR="006B45D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供方名称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江西鑫德环保设备有限公司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曾总</w:t>
            </w:r>
            <w:bookmarkStart w:id="20" w:name="_GoBack"/>
            <w:bookmarkEnd w:id="20"/>
          </w:p>
        </w:tc>
      </w:tr>
      <w:tr w:rsidR="006B45D8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供方地址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江西省宜春市樟树市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电话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传真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0795-7723666</w:t>
            </w:r>
          </w:p>
        </w:tc>
      </w:tr>
      <w:tr w:rsidR="006B45D8">
        <w:trPr>
          <w:trHeight w:val="1151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供方提供：</w:t>
            </w:r>
          </w:p>
          <w:p w:rsidR="006B45D8" w:rsidRDefault="00D404FD">
            <w:pPr>
              <w:spacing w:line="360" w:lineRule="auto"/>
            </w:pPr>
            <w:r>
              <w:rPr>
                <w:rFonts w:ascii="宋体" w:hAnsi="宋体"/>
                <w:color w:val="000000"/>
                <w:sz w:val="22"/>
                <w:szCs w:val="21"/>
              </w:rPr>
              <w:t>火化机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1"/>
              </w:rPr>
              <w:t>焚烧炉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1"/>
              </w:rPr>
              <w:t>祭祀炉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2"/>
                <w:szCs w:val="21"/>
              </w:rPr>
              <w:t>尾气净化设备</w:t>
            </w:r>
          </w:p>
        </w:tc>
      </w:tr>
      <w:tr w:rsidR="006B45D8">
        <w:trPr>
          <w:trHeight w:val="1207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供方对产品</w:t>
            </w:r>
            <w:r>
              <w:t>/</w:t>
            </w:r>
            <w:r>
              <w:rPr>
                <w:rFonts w:hint="eastAsia"/>
              </w:rPr>
              <w:t>服务质量的承诺：</w:t>
            </w:r>
          </w:p>
          <w:p w:rsidR="006B45D8" w:rsidRDefault="00D404FD">
            <w:pPr>
              <w:spacing w:line="360" w:lineRule="auto"/>
              <w:ind w:firstLineChars="1050" w:firstLine="2205"/>
            </w:pPr>
            <w:r>
              <w:t>高质量、高品位、高效率、高效益</w:t>
            </w:r>
          </w:p>
        </w:tc>
      </w:tr>
      <w:tr w:rsidR="006B45D8">
        <w:trPr>
          <w:trHeight w:val="1193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供货样品检测结果：</w:t>
            </w:r>
          </w:p>
          <w:p w:rsidR="006B45D8" w:rsidRDefault="00D404FD">
            <w:pPr>
              <w:spacing w:line="360" w:lineRule="auto"/>
              <w:ind w:firstLineChars="800" w:firstLine="1680"/>
            </w:pPr>
            <w:r>
              <w:rPr>
                <w:rFonts w:hint="eastAsia"/>
              </w:rPr>
              <w:t>产品检测合格</w:t>
            </w:r>
          </w:p>
          <w:p w:rsidR="006B45D8" w:rsidRDefault="00D404FD">
            <w:pPr>
              <w:spacing w:line="360" w:lineRule="auto"/>
              <w:ind w:firstLineChars="1950" w:firstLine="4095"/>
            </w:pPr>
            <w:r>
              <w:rPr>
                <w:rFonts w:hint="eastAsia"/>
              </w:rPr>
              <w:t>质检部：</w:t>
            </w:r>
            <w:r>
              <w:rPr>
                <w:rFonts w:hint="eastAsia"/>
              </w:rPr>
              <w:t>陈建华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.4.25</w:t>
            </w:r>
          </w:p>
        </w:tc>
      </w:tr>
      <w:tr w:rsidR="006B45D8">
        <w:trPr>
          <w:trHeight w:val="369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  <w:ind w:firstLineChars="700" w:firstLine="1470"/>
            </w:pPr>
            <w:r>
              <w:rPr>
                <w:rFonts w:hint="eastAsia"/>
              </w:rPr>
              <w:t>评审项目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spacing w:line="360" w:lineRule="auto"/>
              <w:ind w:firstLineChars="700" w:firstLine="1470"/>
            </w:pPr>
            <w:r>
              <w:rPr>
                <w:rFonts w:hint="eastAsia"/>
              </w:rPr>
              <w:t>评审印象</w:t>
            </w:r>
            <w:r>
              <w:rPr>
                <w:rFonts w:ascii="宋体" w:hAnsi="宋体" w:hint="eastAsia"/>
              </w:rPr>
              <w:t>■</w:t>
            </w:r>
          </w:p>
        </w:tc>
      </w:tr>
      <w:tr w:rsidR="006B45D8">
        <w:trPr>
          <w:trHeight w:val="3344"/>
        </w:trPr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r>
              <w:t xml:space="preserve">1 </w:t>
            </w:r>
            <w:r>
              <w:rPr>
                <w:rFonts w:hint="eastAsia"/>
              </w:rPr>
              <w:t>工商注册文件及相关资质证明</w:t>
            </w:r>
          </w:p>
          <w:p w:rsidR="006B45D8" w:rsidRDefault="00D404FD">
            <w:r>
              <w:t xml:space="preserve">2 </w:t>
            </w:r>
            <w:r>
              <w:rPr>
                <w:rFonts w:hint="eastAsia"/>
              </w:rPr>
              <w:t>生产设备</w:t>
            </w:r>
          </w:p>
          <w:p w:rsidR="006B45D8" w:rsidRDefault="00D404FD">
            <w:r>
              <w:t xml:space="preserve">3 </w:t>
            </w:r>
            <w:r>
              <w:rPr>
                <w:rFonts w:hint="eastAsia"/>
              </w:rPr>
              <w:t>生产场地及环境设施</w:t>
            </w:r>
          </w:p>
          <w:p w:rsidR="006B45D8" w:rsidRDefault="00D404FD">
            <w:r>
              <w:t>4</w:t>
            </w:r>
            <w:r>
              <w:rPr>
                <w:rFonts w:hint="eastAsia"/>
              </w:rPr>
              <w:t>技术力量和职工素质</w:t>
            </w:r>
          </w:p>
          <w:p w:rsidR="006B45D8" w:rsidRDefault="00D404FD">
            <w:r>
              <w:t>5</w:t>
            </w:r>
            <w:r>
              <w:rPr>
                <w:rFonts w:hint="eastAsia"/>
              </w:rPr>
              <w:t>检验机构及检测手段</w:t>
            </w:r>
          </w:p>
          <w:p w:rsidR="006B45D8" w:rsidRDefault="00D404FD">
            <w:r>
              <w:t>6</w:t>
            </w:r>
            <w:r>
              <w:rPr>
                <w:rFonts w:hint="eastAsia"/>
              </w:rPr>
              <w:t>有长期可靠的设备和原料供应</w:t>
            </w:r>
          </w:p>
          <w:p w:rsidR="006B45D8" w:rsidRDefault="00D404FD">
            <w:r>
              <w:t>7</w:t>
            </w:r>
            <w:r>
              <w:rPr>
                <w:rFonts w:hint="eastAsia"/>
              </w:rPr>
              <w:t>生产能力满足供货</w:t>
            </w:r>
            <w:r>
              <w:t>/</w:t>
            </w:r>
            <w:r>
              <w:rPr>
                <w:rFonts w:hint="eastAsia"/>
              </w:rPr>
              <w:t>施工满足交付要求</w:t>
            </w:r>
          </w:p>
          <w:p w:rsidR="006B45D8" w:rsidRDefault="00D404FD">
            <w:r>
              <w:t>4</w:t>
            </w:r>
            <w:r>
              <w:rPr>
                <w:rFonts w:hint="eastAsia"/>
              </w:rPr>
              <w:t>通信和交通运输条件</w:t>
            </w:r>
          </w:p>
          <w:p w:rsidR="006B45D8" w:rsidRDefault="00D404FD">
            <w:r>
              <w:t>9</w:t>
            </w:r>
            <w:r>
              <w:rPr>
                <w:rFonts w:hint="eastAsia"/>
              </w:rPr>
              <w:t>接受我方质量保证条件要求</w:t>
            </w:r>
          </w:p>
          <w:p w:rsidR="006B45D8" w:rsidRDefault="00D404FD">
            <w:r>
              <w:t>20</w:t>
            </w:r>
            <w:r>
              <w:rPr>
                <w:rFonts w:hint="eastAsia"/>
              </w:rPr>
              <w:t>重合同、守信誉，有一定知名度</w:t>
            </w:r>
          </w:p>
          <w:p w:rsidR="006B45D8" w:rsidRDefault="00D404FD">
            <w:r>
              <w:t>11</w:t>
            </w:r>
            <w:r>
              <w:rPr>
                <w:rFonts w:hint="eastAsia"/>
              </w:rPr>
              <w:t>其他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齐全□不够齐全□没有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先进□一般□落后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良好□一般□不能满足要求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雄厚□一般□欠佳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健全□不健全□没有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有□不确定□没有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能□不能□不确定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优良□一般□较差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接受□不接受□不确定</w:t>
            </w:r>
          </w:p>
          <w:p w:rsidR="006B45D8" w:rsidRDefault="00D404FD">
            <w:pPr>
              <w:widowControl/>
              <w:jc w:val="left"/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是□不一定□不是</w:t>
            </w:r>
          </w:p>
          <w:p w:rsidR="006B45D8" w:rsidRDefault="00D404FD">
            <w:r>
              <w:rPr>
                <w:rFonts w:ascii="宋体" w:hAnsi="宋体" w:hint="eastAsia"/>
              </w:rPr>
              <w:t>■</w:t>
            </w:r>
            <w:r>
              <w:rPr>
                <w:rFonts w:hint="eastAsia"/>
              </w:rPr>
              <w:t>良好□一般□较差</w:t>
            </w:r>
          </w:p>
        </w:tc>
      </w:tr>
      <w:tr w:rsidR="006B45D8">
        <w:trPr>
          <w:trHeight w:val="1193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r>
              <w:rPr>
                <w:rFonts w:hint="eastAsia"/>
              </w:rPr>
              <w:t>评审结论：</w:t>
            </w:r>
          </w:p>
          <w:p w:rsidR="006B45D8" w:rsidRDefault="006B45D8">
            <w:pPr>
              <w:ind w:firstLineChars="400" w:firstLine="840"/>
            </w:pPr>
          </w:p>
          <w:p w:rsidR="006B45D8" w:rsidRDefault="00D404FD">
            <w:pPr>
              <w:ind w:firstLineChars="400" w:firstLine="840"/>
            </w:pPr>
            <w:r>
              <w:rPr>
                <w:rFonts w:hint="eastAsia"/>
              </w:rPr>
              <w:t>该企业采购产品质量全部合格，送货及时、价格合理、服务较好经再次评价，可以列入合格供方名录内。</w:t>
            </w:r>
          </w:p>
          <w:p w:rsidR="006B45D8" w:rsidRDefault="006B45D8"/>
          <w:p w:rsidR="006B45D8" w:rsidRDefault="00D404FD">
            <w:pPr>
              <w:ind w:firstLineChars="1900" w:firstLine="3990"/>
            </w:pPr>
            <w:r>
              <w:rPr>
                <w:rFonts w:hint="eastAsia"/>
              </w:rPr>
              <w:t>评审主持人：</w:t>
            </w:r>
            <w:r>
              <w:rPr>
                <w:rFonts w:hint="eastAsia"/>
              </w:rPr>
              <w:t>杨蓉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.4.25</w:t>
            </w:r>
          </w:p>
        </w:tc>
      </w:tr>
      <w:tr w:rsidR="006B45D8">
        <w:trPr>
          <w:trHeight w:val="416"/>
        </w:trPr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5D8" w:rsidRDefault="00D404FD">
            <w:r>
              <w:rPr>
                <w:rFonts w:hint="eastAsia"/>
              </w:rPr>
              <w:t>参加评审人员签名：</w:t>
            </w:r>
          </w:p>
          <w:p w:rsidR="006B45D8" w:rsidRDefault="006B45D8"/>
          <w:p w:rsidR="006B45D8" w:rsidRDefault="00D404FD"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汪晓虹、</w:t>
            </w:r>
            <w:r>
              <w:rPr>
                <w:rFonts w:hint="eastAsia"/>
              </w:rPr>
              <w:t>杨蓉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李腊根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陈建华</w:t>
            </w:r>
          </w:p>
          <w:p w:rsidR="006B45D8" w:rsidRDefault="006B45D8"/>
        </w:tc>
      </w:tr>
      <w:tr w:rsidR="006B45D8">
        <w:trPr>
          <w:cantSplit/>
          <w:trHeight w:val="63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5D8" w:rsidRDefault="00D404FD">
            <w:pPr>
              <w:spacing w:line="360" w:lineRule="auto"/>
            </w:pPr>
            <w:r>
              <w:rPr>
                <w:rFonts w:hint="eastAsia"/>
              </w:rPr>
              <w:t>可以</w:t>
            </w:r>
            <w:r>
              <w:rPr>
                <w:rFonts w:hint="eastAsia"/>
              </w:rPr>
              <w:t>列入合格供方名录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5D8" w:rsidRDefault="00D404FD">
            <w:pPr>
              <w:spacing w:line="360" w:lineRule="auto"/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5D8" w:rsidRDefault="00D404FD">
            <w:pPr>
              <w:spacing w:line="360" w:lineRule="auto"/>
              <w:jc w:val="center"/>
            </w:pPr>
            <w:r>
              <w:rPr>
                <w:rFonts w:hint="eastAsia"/>
              </w:rPr>
              <w:t>汪晓虹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5D8" w:rsidRDefault="00D404FD">
            <w:pPr>
              <w:spacing w:line="360" w:lineRule="auto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45D8" w:rsidRDefault="00D404FD">
            <w:pPr>
              <w:spacing w:line="360" w:lineRule="auto"/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.4.25</w:t>
            </w:r>
          </w:p>
        </w:tc>
      </w:tr>
    </w:tbl>
    <w:p w:rsidR="006B45D8" w:rsidRDefault="006B45D8">
      <w:pPr>
        <w:rPr>
          <w:rFonts w:eastAsia="方正仿宋简体"/>
          <w:b/>
        </w:rPr>
      </w:pPr>
    </w:p>
    <w:sectPr w:rsidR="006B45D8" w:rsidSect="006B45D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FD" w:rsidRDefault="00D404FD" w:rsidP="006B45D8">
      <w:r>
        <w:separator/>
      </w:r>
    </w:p>
  </w:endnote>
  <w:endnote w:type="continuationSeparator" w:id="1">
    <w:p w:rsidR="00D404FD" w:rsidRDefault="00D404FD" w:rsidP="006B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D8" w:rsidRDefault="00D404F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FD" w:rsidRDefault="00D404FD" w:rsidP="006B45D8">
      <w:r>
        <w:separator/>
      </w:r>
    </w:p>
  </w:footnote>
  <w:footnote w:type="continuationSeparator" w:id="1">
    <w:p w:rsidR="00D404FD" w:rsidRDefault="00D404FD" w:rsidP="006B4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D8" w:rsidRDefault="00D404F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5D8" w:rsidRPr="006B45D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6B45D8" w:rsidRDefault="00D404F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45D8" w:rsidRDefault="00D404FD" w:rsidP="008D3EA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</w:t>
    </w:r>
    <w:r>
      <w:rPr>
        <w:rStyle w:val="CharChar1"/>
        <w:rFonts w:hint="default"/>
        <w:w w:val="90"/>
        <w:sz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190"/>
    <w:rsid w:val="006B3833"/>
    <w:rsid w:val="006B45D8"/>
    <w:rsid w:val="007B1B4F"/>
    <w:rsid w:val="008D3EA2"/>
    <w:rsid w:val="00A53190"/>
    <w:rsid w:val="00D404FD"/>
    <w:rsid w:val="59DD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D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B4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B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B45D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B45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B45D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6B45D8"/>
    <w:pPr>
      <w:ind w:firstLineChars="200" w:firstLine="420"/>
    </w:pPr>
  </w:style>
  <w:style w:type="character" w:customStyle="1" w:styleId="apple-converted-space">
    <w:name w:val="apple-converted-space"/>
    <w:basedOn w:val="a0"/>
    <w:rsid w:val="006B4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>微软中国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2022-04-25T14:30:00Z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eyJoZGlkIjoiZWFkOTE0MzhhMDQ2OWQ5YWQ3MWY5Mzc5YTk3ZDBhNTIifQ==</vt:lpwstr>
  </property>
</Properties>
</file>