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80" w:rsidRDefault="00B344DD" w:rsidP="003F6CC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75B80" w:rsidRDefault="00B344D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75B80" w:rsidRDefault="00175B8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75B8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江西顾特乐精藏科技有限公司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5B80" w:rsidRDefault="00B344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75B80" w:rsidRDefault="00F1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23.01.01;29.12.00</w:t>
            </w:r>
          </w:p>
        </w:tc>
      </w:tr>
      <w:tr w:rsidR="00175B8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23.01.01;29.12.00</w:t>
            </w:r>
          </w:p>
        </w:tc>
        <w:tc>
          <w:tcPr>
            <w:tcW w:w="1719" w:type="dxa"/>
            <w:gridSpan w:val="2"/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75B8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5B80" w:rsidRDefault="00B344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5B80" w:rsidRDefault="00F1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414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5B8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14B04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1</w:t>
            </w:r>
            <w:r w:rsidRPr="00F14B04">
              <w:rPr>
                <w:rFonts w:hint="eastAsia"/>
                <w:sz w:val="20"/>
              </w:rPr>
              <w:t>、骨灰盒存放架（福寿架）工艺流程：</w:t>
            </w:r>
          </w:p>
          <w:p w:rsidR="00F14B04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剪板下料——打孔——冲压——折弯——焊接——喷塑——组装——检验入库</w:t>
            </w:r>
          </w:p>
          <w:p w:rsidR="00F14B04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2</w:t>
            </w:r>
            <w:r w:rsidRPr="00F14B04">
              <w:rPr>
                <w:rFonts w:hint="eastAsia"/>
                <w:sz w:val="20"/>
              </w:rPr>
              <w:t>、产品</w:t>
            </w:r>
            <w:r w:rsidRPr="00F14B04">
              <w:rPr>
                <w:rFonts w:hint="eastAsia"/>
                <w:sz w:val="20"/>
              </w:rPr>
              <w:t>(</w:t>
            </w:r>
            <w:r w:rsidRPr="00F14B04">
              <w:rPr>
                <w:rFonts w:hint="eastAsia"/>
                <w:sz w:val="20"/>
              </w:rPr>
              <w:t>火化机、焚烧炉、祭祀炉、尾气净化设备、骨灰盒、水晶棺、太平柜</w:t>
            </w:r>
            <w:r w:rsidRPr="00F14B04">
              <w:rPr>
                <w:rFonts w:hint="eastAsia"/>
                <w:sz w:val="20"/>
              </w:rPr>
              <w:t>)</w:t>
            </w:r>
            <w:r w:rsidRPr="00F14B04">
              <w:rPr>
                <w:rFonts w:hint="eastAsia"/>
                <w:sz w:val="20"/>
              </w:rPr>
              <w:t>销售流程：</w:t>
            </w:r>
          </w:p>
          <w:p w:rsidR="00175B80" w:rsidRDefault="00F14B04" w:rsidP="003F6CC4">
            <w:pPr>
              <w:snapToGrid w:val="0"/>
              <w:spacing w:line="280" w:lineRule="exact"/>
              <w:rPr>
                <w:b/>
                <w:sz w:val="20"/>
              </w:rPr>
            </w:pPr>
            <w:r w:rsidRPr="00F14B04">
              <w:rPr>
                <w:rFonts w:hint="eastAsia"/>
                <w:sz w:val="20"/>
              </w:rPr>
              <w:t>产品要求信息获取</w:t>
            </w:r>
            <w:r w:rsidRPr="00F14B04">
              <w:rPr>
                <w:rFonts w:hint="eastAsia"/>
                <w:sz w:val="20"/>
              </w:rPr>
              <w:t>----</w:t>
            </w:r>
            <w:r w:rsidRPr="00F14B04">
              <w:rPr>
                <w:rFonts w:hint="eastAsia"/>
                <w:sz w:val="20"/>
              </w:rPr>
              <w:t>产品要求评审</w:t>
            </w:r>
            <w:r w:rsidRPr="00F14B04">
              <w:rPr>
                <w:rFonts w:hint="eastAsia"/>
                <w:sz w:val="20"/>
              </w:rPr>
              <w:t>-----</w:t>
            </w:r>
            <w:r w:rsidRPr="00F14B04">
              <w:rPr>
                <w:rFonts w:hint="eastAsia"/>
                <w:sz w:val="20"/>
              </w:rPr>
              <w:t>签订合同</w:t>
            </w:r>
            <w:r w:rsidRPr="00F14B04">
              <w:rPr>
                <w:rFonts w:hint="eastAsia"/>
                <w:sz w:val="20"/>
              </w:rPr>
              <w:t>----</w:t>
            </w:r>
            <w:r w:rsidRPr="00F14B04">
              <w:rPr>
                <w:rFonts w:hint="eastAsia"/>
                <w:sz w:val="20"/>
              </w:rPr>
              <w:t>采购</w:t>
            </w:r>
            <w:r w:rsidRPr="00F14B04">
              <w:rPr>
                <w:rFonts w:hint="eastAsia"/>
                <w:sz w:val="20"/>
              </w:rPr>
              <w:t xml:space="preserve"> -----</w:t>
            </w:r>
            <w:r w:rsidRPr="00F14B04">
              <w:rPr>
                <w:rFonts w:hint="eastAsia"/>
                <w:sz w:val="20"/>
              </w:rPr>
              <w:t>质检</w:t>
            </w:r>
            <w:r w:rsidRPr="00F14B04">
              <w:rPr>
                <w:rFonts w:hint="eastAsia"/>
                <w:sz w:val="20"/>
              </w:rPr>
              <w:t>------</w:t>
            </w:r>
            <w:r w:rsidRPr="00F14B04">
              <w:rPr>
                <w:rFonts w:hint="eastAsia"/>
                <w:sz w:val="20"/>
              </w:rPr>
              <w:t>销售</w:t>
            </w:r>
          </w:p>
        </w:tc>
      </w:tr>
      <w:tr w:rsidR="00175B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14B04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关键及需要确认的过程</w:t>
            </w:r>
            <w:r w:rsidRPr="00F14B04">
              <w:rPr>
                <w:rFonts w:hint="eastAsia"/>
                <w:sz w:val="20"/>
              </w:rPr>
              <w:t xml:space="preserve"> </w:t>
            </w:r>
            <w:r w:rsidRPr="00F14B04">
              <w:rPr>
                <w:rFonts w:hint="eastAsia"/>
                <w:sz w:val="20"/>
              </w:rPr>
              <w:t>：焊接、喷塑过程；销售服务过程</w:t>
            </w:r>
          </w:p>
          <w:p w:rsidR="00F14B04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控制措施：确认人员能力、设备状态，按照操作规程开展作业</w:t>
            </w:r>
          </w:p>
          <w:p w:rsidR="00175B80" w:rsidRDefault="00F14B04" w:rsidP="00F14B04">
            <w:pPr>
              <w:snapToGrid w:val="0"/>
              <w:spacing w:line="280" w:lineRule="exact"/>
              <w:rPr>
                <w:b/>
                <w:sz w:val="20"/>
              </w:rPr>
            </w:pPr>
            <w:r w:rsidRPr="00F14B04">
              <w:rPr>
                <w:rFonts w:hint="eastAsia"/>
                <w:sz w:val="20"/>
              </w:rPr>
              <w:t>焊接过程主要是控制电焊机电流电压等，喷塑过程主要是控制色差、气压、喷嘴距离、温度、时间。喷塑过程按销售服务规范作业。</w:t>
            </w:r>
          </w:p>
        </w:tc>
      </w:tr>
      <w:tr w:rsidR="00175B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75B80" w:rsidRPr="00F14B04" w:rsidRDefault="00F14B04" w:rsidP="00F14B0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中华人民共和国安全生产法、中华人民共和国环境保护法、中华人名共和国大气污染防治法、中华人民共和国特种设备安全法、江西省消防条例、江西省安全生产条例、江西省环境污染防治条例、声环境质量标准、个体防护装备配备基本要求、商品经营服务质量管理规范、</w:t>
            </w:r>
            <w:r w:rsidRPr="00F14B04">
              <w:rPr>
                <w:rFonts w:hint="eastAsia"/>
                <w:sz w:val="20"/>
              </w:rPr>
              <w:t>GB/T3325-2017</w:t>
            </w:r>
            <w:r w:rsidRPr="00F14B04">
              <w:rPr>
                <w:rFonts w:hint="eastAsia"/>
                <w:sz w:val="20"/>
              </w:rPr>
              <w:t>金属家具通用技术条件等等</w:t>
            </w:r>
          </w:p>
        </w:tc>
      </w:tr>
      <w:tr w:rsidR="00175B8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75B80" w:rsidRPr="00F14B04" w:rsidRDefault="00F14B0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14B04">
              <w:rPr>
                <w:sz w:val="20"/>
              </w:rPr>
              <w:t>外观、规格、合格证等，无型式试验要求</w:t>
            </w:r>
          </w:p>
        </w:tc>
      </w:tr>
      <w:tr w:rsidR="00175B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75B80" w:rsidRPr="00F14B04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审核知识，注意事项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F14B0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4B04" w:rsidRDefault="00F14B0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14B04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113030</wp:posOffset>
                  </wp:positionV>
                  <wp:extent cx="543560" cy="317500"/>
                  <wp:effectExtent l="19050" t="0" r="8890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2022-4-22</w:t>
            </w:r>
          </w:p>
        </w:tc>
      </w:tr>
      <w:tr w:rsidR="00F14B0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14B04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-17780</wp:posOffset>
                  </wp:positionV>
                  <wp:extent cx="544830" cy="317500"/>
                  <wp:effectExtent l="19050" t="0" r="7620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2022-4-22</w:t>
            </w:r>
          </w:p>
        </w:tc>
      </w:tr>
    </w:tbl>
    <w:p w:rsidR="00175B80" w:rsidRDefault="00175B80">
      <w:pPr>
        <w:snapToGrid w:val="0"/>
        <w:rPr>
          <w:rFonts w:ascii="宋体"/>
          <w:b/>
          <w:sz w:val="22"/>
          <w:szCs w:val="22"/>
        </w:rPr>
      </w:pPr>
    </w:p>
    <w:p w:rsidR="00175B80" w:rsidRDefault="00B344D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B344DD" w:rsidP="003F6CC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75B80" w:rsidRDefault="00F14B0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344DD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14B0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14B04" w:rsidRDefault="00F1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江西顾特乐精藏科技有限公司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14B04" w:rsidRDefault="00F14B04" w:rsidP="00C50E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14B04" w:rsidRDefault="00F14B04" w:rsidP="00C50E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23.01.01;29.12.00</w:t>
            </w:r>
          </w:p>
        </w:tc>
      </w:tr>
      <w:tr w:rsidR="00F14B0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14B04" w:rsidRDefault="00F1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23.01.01;29.12.00</w:t>
            </w:r>
          </w:p>
        </w:tc>
        <w:tc>
          <w:tcPr>
            <w:tcW w:w="1719" w:type="dxa"/>
            <w:gridSpan w:val="2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14B04" w:rsidRDefault="00F14B04" w:rsidP="00C50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75B8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5B80" w:rsidRDefault="00B344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5B80" w:rsidRDefault="00F1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414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5B80" w:rsidRDefault="00175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5B8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F6CC4" w:rsidRPr="00F14B04" w:rsidRDefault="003F6CC4" w:rsidP="003F6CC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1</w:t>
            </w:r>
            <w:r w:rsidRPr="00F14B04">
              <w:rPr>
                <w:rFonts w:hint="eastAsia"/>
                <w:sz w:val="20"/>
              </w:rPr>
              <w:t>、骨灰盒存放架（福寿架）工艺流程：</w:t>
            </w:r>
          </w:p>
          <w:p w:rsidR="003F6CC4" w:rsidRPr="00F14B04" w:rsidRDefault="003F6CC4" w:rsidP="003F6CC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剪板下料——打孔——冲压——折弯——焊接——喷塑——组装——检验入库</w:t>
            </w:r>
          </w:p>
          <w:p w:rsidR="003F6CC4" w:rsidRPr="00F14B04" w:rsidRDefault="003F6CC4" w:rsidP="003F6CC4">
            <w:pPr>
              <w:snapToGrid w:val="0"/>
              <w:spacing w:line="280" w:lineRule="exact"/>
              <w:rPr>
                <w:sz w:val="20"/>
              </w:rPr>
            </w:pPr>
            <w:r w:rsidRPr="00F14B04">
              <w:rPr>
                <w:rFonts w:hint="eastAsia"/>
                <w:sz w:val="20"/>
              </w:rPr>
              <w:t>2</w:t>
            </w:r>
            <w:r w:rsidRPr="00F14B04">
              <w:rPr>
                <w:rFonts w:hint="eastAsia"/>
                <w:sz w:val="20"/>
              </w:rPr>
              <w:t>、产品</w:t>
            </w:r>
            <w:r w:rsidRPr="00F14B04">
              <w:rPr>
                <w:rFonts w:hint="eastAsia"/>
                <w:sz w:val="20"/>
              </w:rPr>
              <w:t>(</w:t>
            </w:r>
            <w:r w:rsidRPr="00F14B04">
              <w:rPr>
                <w:rFonts w:hint="eastAsia"/>
                <w:sz w:val="20"/>
              </w:rPr>
              <w:t>火化机、焚烧炉、祭祀炉、尾气净化设备、骨灰盒、水晶棺、太平柜</w:t>
            </w:r>
            <w:r w:rsidRPr="00F14B04">
              <w:rPr>
                <w:rFonts w:hint="eastAsia"/>
                <w:sz w:val="20"/>
              </w:rPr>
              <w:t>)</w:t>
            </w:r>
            <w:r w:rsidRPr="00F14B04">
              <w:rPr>
                <w:rFonts w:hint="eastAsia"/>
                <w:sz w:val="20"/>
              </w:rPr>
              <w:t>销售流程：</w:t>
            </w:r>
          </w:p>
          <w:p w:rsidR="00175B80" w:rsidRPr="00F14B04" w:rsidRDefault="003F6CC4" w:rsidP="003F6CC4">
            <w:pPr>
              <w:snapToGrid w:val="0"/>
              <w:spacing w:line="280" w:lineRule="exact"/>
              <w:rPr>
                <w:b/>
                <w:sz w:val="20"/>
              </w:rPr>
            </w:pPr>
            <w:r w:rsidRPr="00F14B04">
              <w:rPr>
                <w:rFonts w:hint="eastAsia"/>
                <w:sz w:val="20"/>
              </w:rPr>
              <w:t>产品要求信息获取</w:t>
            </w:r>
            <w:r w:rsidRPr="00F14B04">
              <w:rPr>
                <w:rFonts w:hint="eastAsia"/>
                <w:sz w:val="20"/>
              </w:rPr>
              <w:t>----</w:t>
            </w:r>
            <w:r w:rsidRPr="00F14B04">
              <w:rPr>
                <w:rFonts w:hint="eastAsia"/>
                <w:sz w:val="20"/>
              </w:rPr>
              <w:t>产品要求评审</w:t>
            </w:r>
            <w:r w:rsidRPr="00F14B04">
              <w:rPr>
                <w:rFonts w:hint="eastAsia"/>
                <w:sz w:val="20"/>
              </w:rPr>
              <w:t>-----</w:t>
            </w:r>
            <w:r w:rsidRPr="00F14B04">
              <w:rPr>
                <w:rFonts w:hint="eastAsia"/>
                <w:sz w:val="20"/>
              </w:rPr>
              <w:t>签订合同</w:t>
            </w:r>
            <w:r w:rsidRPr="00F14B04">
              <w:rPr>
                <w:rFonts w:hint="eastAsia"/>
                <w:sz w:val="20"/>
              </w:rPr>
              <w:t>----</w:t>
            </w:r>
            <w:r w:rsidRPr="00F14B04">
              <w:rPr>
                <w:rFonts w:hint="eastAsia"/>
                <w:sz w:val="20"/>
              </w:rPr>
              <w:t>采购</w:t>
            </w:r>
            <w:r w:rsidRPr="00F14B04">
              <w:rPr>
                <w:rFonts w:hint="eastAsia"/>
                <w:sz w:val="20"/>
              </w:rPr>
              <w:t xml:space="preserve"> -----</w:t>
            </w:r>
            <w:r w:rsidRPr="00F14B04">
              <w:rPr>
                <w:rFonts w:hint="eastAsia"/>
                <w:sz w:val="20"/>
              </w:rPr>
              <w:t>质检</w:t>
            </w:r>
            <w:r w:rsidRPr="00F14B04">
              <w:rPr>
                <w:rFonts w:hint="eastAsia"/>
                <w:sz w:val="20"/>
              </w:rPr>
              <w:t>------</w:t>
            </w:r>
            <w:r w:rsidRPr="00F14B04">
              <w:rPr>
                <w:rFonts w:hint="eastAsia"/>
                <w:sz w:val="20"/>
              </w:rPr>
              <w:t>销售</w:t>
            </w:r>
          </w:p>
        </w:tc>
      </w:tr>
      <w:tr w:rsidR="00175B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14B04" w:rsidRPr="00001715" w:rsidRDefault="00F14B04" w:rsidP="00F14B04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175B80" w:rsidRDefault="00F14B04" w:rsidP="00F14B04">
            <w:pPr>
              <w:snapToGrid w:val="0"/>
              <w:spacing w:line="28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745CA5">
              <w:rPr>
                <w:rFonts w:hint="eastAsia"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75B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75B80" w:rsidRDefault="00F14B04" w:rsidP="00F1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14B04">
              <w:rPr>
                <w:rFonts w:hint="eastAsia"/>
                <w:sz w:val="20"/>
              </w:rPr>
              <w:t>中华人民共和国安全生产法、中华人民共和国环境保护法、中华人名共和国大气污染防治法、中华人民共和国特种设备安全法、江西省消防条例、江西省安全生产条例、江西省环境污染防治条例、声环境质量标准、个体防护装备配备基本要求、商品经营服务质量管理规范、</w:t>
            </w:r>
            <w:r w:rsidRPr="00F14B04">
              <w:rPr>
                <w:rFonts w:hint="eastAsia"/>
                <w:sz w:val="20"/>
              </w:rPr>
              <w:t>GB/T3325-2017</w:t>
            </w:r>
            <w:r w:rsidRPr="00F14B04">
              <w:rPr>
                <w:rFonts w:hint="eastAsia"/>
                <w:sz w:val="20"/>
              </w:rPr>
              <w:t>金属家具通用技术条件等等</w:t>
            </w:r>
          </w:p>
        </w:tc>
      </w:tr>
      <w:tr w:rsidR="00175B8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75B80" w:rsidRDefault="00F1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14B04">
              <w:rPr>
                <w:rFonts w:hint="eastAsia"/>
                <w:b/>
                <w:sz w:val="20"/>
              </w:rPr>
              <w:t>监测废水、废气、噪音等</w:t>
            </w:r>
          </w:p>
        </w:tc>
      </w:tr>
      <w:tr w:rsidR="00175B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75B80" w:rsidRDefault="00F14B04" w:rsidP="00F1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14B04">
              <w:rPr>
                <w:rFonts w:hint="eastAsia"/>
                <w:sz w:val="20"/>
              </w:rPr>
              <w:t>审核知识，注意事项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175B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113030</wp:posOffset>
                  </wp:positionV>
                  <wp:extent cx="543560" cy="317500"/>
                  <wp:effectExtent l="19050" t="0" r="889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2022-4-22</w:t>
            </w:r>
          </w:p>
        </w:tc>
      </w:tr>
      <w:tr w:rsidR="00175B8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-17780</wp:posOffset>
                  </wp:positionV>
                  <wp:extent cx="544830" cy="317500"/>
                  <wp:effectExtent l="19050" t="0" r="762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75B80" w:rsidRDefault="00B34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75B80" w:rsidRDefault="00F1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2022-4-22</w:t>
            </w:r>
          </w:p>
        </w:tc>
      </w:tr>
    </w:tbl>
    <w:p w:rsidR="00175B80" w:rsidRDefault="00175B80">
      <w:pPr>
        <w:snapToGrid w:val="0"/>
        <w:rPr>
          <w:rFonts w:ascii="宋体"/>
          <w:b/>
          <w:sz w:val="22"/>
          <w:szCs w:val="22"/>
        </w:rPr>
      </w:pPr>
    </w:p>
    <w:p w:rsidR="00175B80" w:rsidRDefault="00B344D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5B80" w:rsidRDefault="00175B8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75B80" w:rsidSect="00175B8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29" w:rsidRDefault="00B83729" w:rsidP="00175B80">
      <w:r>
        <w:separator/>
      </w:r>
    </w:p>
  </w:endnote>
  <w:endnote w:type="continuationSeparator" w:id="1">
    <w:p w:rsidR="00B83729" w:rsidRDefault="00B83729" w:rsidP="0017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29" w:rsidRDefault="00B83729" w:rsidP="00175B80">
      <w:r>
        <w:separator/>
      </w:r>
    </w:p>
  </w:footnote>
  <w:footnote w:type="continuationSeparator" w:id="1">
    <w:p w:rsidR="00B83729" w:rsidRDefault="00B83729" w:rsidP="00175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80" w:rsidRDefault="00B344DD" w:rsidP="00F14B0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75B80" w:rsidRDefault="00BC3F31" w:rsidP="00F14B0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75B80" w:rsidRDefault="00B344DD" w:rsidP="00F14B0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44DD">
      <w:rPr>
        <w:rStyle w:val="CharChar1"/>
        <w:rFonts w:hint="default"/>
        <w:w w:val="90"/>
      </w:rPr>
      <w:t>Beijing International Standard united Certification Co.,Ltd.</w:t>
    </w:r>
  </w:p>
  <w:p w:rsidR="00175B80" w:rsidRDefault="00175B80">
    <w:pPr>
      <w:pStyle w:val="a5"/>
    </w:pPr>
  </w:p>
  <w:p w:rsidR="00175B80" w:rsidRDefault="00175B80" w:rsidP="00F14B0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75B80"/>
    <w:rsid w:val="00175B80"/>
    <w:rsid w:val="003F6CC4"/>
    <w:rsid w:val="00B344DD"/>
    <w:rsid w:val="00B83729"/>
    <w:rsid w:val="00BC3F31"/>
    <w:rsid w:val="00F1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8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5B8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7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7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75B8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75B8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75B8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75B8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479</Words>
  <Characters>983</Characters>
  <Application>Microsoft Office Word</Application>
  <DocSecurity>0</DocSecurity>
  <Lines>70</Lines>
  <Paragraphs>50</Paragraphs>
  <ScaleCrop>false</ScaleCrop>
  <Company>微软中国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2022-04-23T14:00:00Z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