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71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欧德克阀业股份有限公司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szCs w:val="21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王伟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/>
                <w:szCs w:val="21"/>
              </w:rPr>
              <w:t>查生产批号为ODK211101，编号为GC21112401阀座支撑圈过程检验记录，没有标明记录保存期限，不符合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GB/T19022-2003标准6.2.3条款的规定的要求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6.2.3条款-记录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502920" cy="346710"/>
                  <wp:effectExtent l="0" t="0" r="0" b="3810"/>
                  <wp:docPr id="4" name="图片 4" descr="351787b33e96367e47a74970bb4b6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51787b33e96367e47a74970bb4b6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502920" cy="346710"/>
                  <wp:effectExtent l="0" t="0" r="0" b="3810"/>
                  <wp:docPr id="5" name="图片 4" descr="351787b33e96367e47a74970bb4b6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351787b33e96367e47a74970bb4b6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2022.4.22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1.加强学习，将</w:t>
            </w:r>
            <w:r>
              <w:rPr>
                <w:rFonts w:hint="eastAsia" w:ascii="宋体"/>
                <w:szCs w:val="21"/>
              </w:rPr>
              <w:t>生产批号为ODK211101，编号为GC21112401阀座支撑圈过程检验记录，标明记录保存期限5年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2.立即检查其它记录的保存期限情况，避免类似问题再次发生。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2920" cy="346710"/>
                  <wp:effectExtent l="0" t="0" r="0" b="3810"/>
                  <wp:docPr id="9" name="图片 4" descr="351787b33e96367e47a74970bb4b6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351787b33e96367e47a74970bb4b6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日期：2022.4.22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304"/>
    <w:rsid w:val="0053654A"/>
    <w:rsid w:val="009C4304"/>
    <w:rsid w:val="00A028DA"/>
    <w:rsid w:val="137163A1"/>
    <w:rsid w:val="246955A9"/>
    <w:rsid w:val="38E521D2"/>
    <w:rsid w:val="4F55590E"/>
    <w:rsid w:val="5F153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430</Characters>
  <Lines>4</Lines>
  <Paragraphs>1</Paragraphs>
  <TotalTime>5</TotalTime>
  <ScaleCrop>false</ScaleCrop>
  <LinksUpToDate>false</LinksUpToDate>
  <CharactersWithSpaces>543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2022-04-22T03:12:03Z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2C732C0951AA435BA6A4B42777E43BA5</vt:lpwstr>
  </property>
  <property fmtid="{D5CDD505-2E9C-101B-9397-08002B2CF9AE}" pid="4" name="commondata">
    <vt:lpwstr>eyJoZGlkIjoiYWRjZGZiMWRlMjcxMTI2YWQ3MWVkMTVjMTcyZTdkOTkifQ==</vt:lpwstr>
  </property>
</Properties>
</file>