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重庆市万州区其富电力金具有限公司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销售</w:t>
      </w:r>
      <w:r>
        <w:rPr>
          <w:rFonts w:hint="eastAsia"/>
          <w:b/>
          <w:sz w:val="36"/>
          <w:szCs w:val="36"/>
          <w:u w:val="single"/>
        </w:rPr>
        <w:t>的产品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重庆市万州区其富电力金具有限公司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06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2022-04-22T08:21:11Z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