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431A4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94DCF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31A4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4DCF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31A4B"/>
        </w:tc>
        <w:tc>
          <w:tcPr>
            <w:tcW w:w="415" w:type="dxa"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94DCF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31A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4DCF">
        <w:trPr>
          <w:trHeight w:val="652"/>
        </w:trPr>
        <w:tc>
          <w:tcPr>
            <w:tcW w:w="1776" w:type="dxa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广宗</w:t>
            </w:r>
            <w:proofErr w:type="gramStart"/>
            <w:r>
              <w:rPr>
                <w:rFonts w:ascii="宋体" w:hAnsi="宋体" w:cs="宋体"/>
                <w:sz w:val="24"/>
              </w:rPr>
              <w:t>县童枫儿童</w:t>
            </w:r>
            <w:proofErr w:type="gramEnd"/>
            <w:r>
              <w:rPr>
                <w:rFonts w:ascii="宋体" w:hAnsi="宋体" w:cs="宋体"/>
                <w:sz w:val="24"/>
              </w:rPr>
              <w:t>玩具有限公司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A94DCF">
        <w:trPr>
          <w:trHeight w:val="402"/>
        </w:trPr>
        <w:tc>
          <w:tcPr>
            <w:tcW w:w="1776" w:type="dxa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431A4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 w:rsidR="00B64334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94DCF">
        <w:tc>
          <w:tcPr>
            <w:tcW w:w="1776" w:type="dxa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431A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94DCF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94DCF">
        <w:trPr>
          <w:trHeight w:val="258"/>
        </w:trPr>
        <w:tc>
          <w:tcPr>
            <w:tcW w:w="1776" w:type="dxa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94DCF">
        <w:trPr>
          <w:trHeight w:val="258"/>
        </w:trPr>
        <w:tc>
          <w:tcPr>
            <w:tcW w:w="1776" w:type="dxa"/>
            <w:vAlign w:val="center"/>
          </w:tcPr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31A4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1A4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431A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431A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31A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31A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258"/>
        </w:trPr>
        <w:tc>
          <w:tcPr>
            <w:tcW w:w="1776" w:type="dxa"/>
            <w:vAlign w:val="center"/>
          </w:tcPr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4334">
        <w:trPr>
          <w:trHeight w:val="651"/>
        </w:trPr>
        <w:tc>
          <w:tcPr>
            <w:tcW w:w="1776" w:type="dxa"/>
            <w:vMerge w:val="restart"/>
            <w:vAlign w:val="center"/>
          </w:tcPr>
          <w:p w:rsidR="00B64334" w:rsidRDefault="00B643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4334" w:rsidRDefault="00B64334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4334" w:rsidRDefault="00B64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4334" w:rsidRDefault="00B643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4DCF">
        <w:trPr>
          <w:trHeight w:val="931"/>
        </w:trPr>
        <w:tc>
          <w:tcPr>
            <w:tcW w:w="1776" w:type="dxa"/>
            <w:vMerge/>
          </w:tcPr>
          <w:p w:rsidR="00D42113" w:rsidRDefault="00431A4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431A4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94DCF">
        <w:trPr>
          <w:trHeight w:val="515"/>
        </w:trPr>
        <w:tc>
          <w:tcPr>
            <w:tcW w:w="1776" w:type="dxa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B64334" w:rsidP="00B6433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19E22C2" wp14:editId="76EBA895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431A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B643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2022.4.17</w:t>
            </w:r>
          </w:p>
          <w:p w:rsidR="00D42113" w:rsidRDefault="00431A4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431A4B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4B" w:rsidRDefault="00431A4B">
      <w:r>
        <w:separator/>
      </w:r>
    </w:p>
  </w:endnote>
  <w:endnote w:type="continuationSeparator" w:id="0">
    <w:p w:rsidR="00431A4B" w:rsidRDefault="0043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4B" w:rsidRDefault="00431A4B">
      <w:r>
        <w:separator/>
      </w:r>
    </w:p>
  </w:footnote>
  <w:footnote w:type="continuationSeparator" w:id="0">
    <w:p w:rsidR="00431A4B" w:rsidRDefault="0043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431A4B" w:rsidP="00B6433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431A4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431A4B" w:rsidP="00B6433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DCF"/>
    <w:rsid w:val="00431A4B"/>
    <w:rsid w:val="00A94DCF"/>
    <w:rsid w:val="00B6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B64334"/>
    <w:rPr>
      <w:sz w:val="18"/>
      <w:szCs w:val="18"/>
    </w:rPr>
  </w:style>
  <w:style w:type="character" w:customStyle="1" w:styleId="Char">
    <w:name w:val="批注框文本 Char"/>
    <w:basedOn w:val="a0"/>
    <w:link w:val="a6"/>
    <w:rsid w:val="00B643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