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33328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14968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47E32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曾赣玲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347E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14968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33285"/>
        </w:tc>
        <w:tc>
          <w:tcPr>
            <w:tcW w:w="415" w:type="dxa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214968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14968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14968">
        <w:trPr>
          <w:trHeight w:val="652"/>
        </w:trPr>
        <w:tc>
          <w:tcPr>
            <w:tcW w:w="1776" w:type="dxa"/>
            <w:vAlign w:val="center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47E32">
            <w:pPr>
              <w:jc w:val="center"/>
              <w:rPr>
                <w:rFonts w:ascii="宋体" w:hAnsi="宋体" w:cs="宋体"/>
                <w:sz w:val="24"/>
              </w:rPr>
            </w:pPr>
            <w:r w:rsidRPr="00347E32">
              <w:rPr>
                <w:rFonts w:ascii="宋体" w:hAnsi="宋体" w:cs="宋体" w:hint="eastAsia"/>
                <w:sz w:val="24"/>
              </w:rPr>
              <w:t>江西博森家具有限公司</w:t>
            </w:r>
          </w:p>
        </w:tc>
        <w:tc>
          <w:tcPr>
            <w:tcW w:w="1300" w:type="dxa"/>
            <w:vAlign w:val="center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47E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214968">
        <w:trPr>
          <w:trHeight w:val="402"/>
        </w:trPr>
        <w:tc>
          <w:tcPr>
            <w:tcW w:w="1776" w:type="dxa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333285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14968">
        <w:tc>
          <w:tcPr>
            <w:tcW w:w="1776" w:type="dxa"/>
            <w:vAlign w:val="center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14968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14968">
        <w:trPr>
          <w:trHeight w:val="258"/>
        </w:trPr>
        <w:tc>
          <w:tcPr>
            <w:tcW w:w="1776" w:type="dxa"/>
            <w:vAlign w:val="center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14968">
        <w:trPr>
          <w:trHeight w:val="258"/>
        </w:trPr>
        <w:tc>
          <w:tcPr>
            <w:tcW w:w="1776" w:type="dxa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347E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968">
        <w:trPr>
          <w:trHeight w:val="258"/>
        </w:trPr>
        <w:tc>
          <w:tcPr>
            <w:tcW w:w="1776" w:type="dxa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347E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968">
        <w:trPr>
          <w:trHeight w:val="258"/>
        </w:trPr>
        <w:tc>
          <w:tcPr>
            <w:tcW w:w="1776" w:type="dxa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347E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968">
        <w:trPr>
          <w:trHeight w:val="258"/>
        </w:trPr>
        <w:tc>
          <w:tcPr>
            <w:tcW w:w="1776" w:type="dxa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347E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968">
        <w:trPr>
          <w:trHeight w:val="258"/>
        </w:trPr>
        <w:tc>
          <w:tcPr>
            <w:tcW w:w="1776" w:type="dxa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347E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968">
        <w:trPr>
          <w:trHeight w:val="258"/>
        </w:trPr>
        <w:tc>
          <w:tcPr>
            <w:tcW w:w="1776" w:type="dxa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347E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968">
        <w:trPr>
          <w:trHeight w:val="258"/>
        </w:trPr>
        <w:tc>
          <w:tcPr>
            <w:tcW w:w="1776" w:type="dxa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347E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968">
        <w:trPr>
          <w:trHeight w:val="258"/>
        </w:trPr>
        <w:tc>
          <w:tcPr>
            <w:tcW w:w="1776" w:type="dxa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347E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3328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968">
        <w:trPr>
          <w:trHeight w:val="258"/>
        </w:trPr>
        <w:tc>
          <w:tcPr>
            <w:tcW w:w="1776" w:type="dxa"/>
            <w:vAlign w:val="center"/>
          </w:tcPr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968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33328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332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3328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968">
        <w:trPr>
          <w:trHeight w:val="931"/>
        </w:trPr>
        <w:tc>
          <w:tcPr>
            <w:tcW w:w="1776" w:type="dxa"/>
            <w:vMerge/>
          </w:tcPr>
          <w:p w:rsidR="00982091" w:rsidRDefault="0033328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33328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14968">
        <w:trPr>
          <w:trHeight w:val="515"/>
        </w:trPr>
        <w:tc>
          <w:tcPr>
            <w:tcW w:w="1776" w:type="dxa"/>
            <w:vAlign w:val="center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333285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1"/>
            <w:bookmarkEnd w:id="12"/>
          </w:p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3332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347E3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2022-4-17</w:t>
            </w:r>
          </w:p>
        </w:tc>
      </w:tr>
    </w:tbl>
    <w:p w:rsidR="00982091" w:rsidRDefault="00333285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285" w:rsidRDefault="00333285" w:rsidP="00214968">
      <w:r>
        <w:separator/>
      </w:r>
    </w:p>
  </w:endnote>
  <w:endnote w:type="continuationSeparator" w:id="1">
    <w:p w:rsidR="00333285" w:rsidRDefault="00333285" w:rsidP="00214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285" w:rsidRDefault="00333285" w:rsidP="00214968">
      <w:r>
        <w:separator/>
      </w:r>
    </w:p>
  </w:footnote>
  <w:footnote w:type="continuationSeparator" w:id="1">
    <w:p w:rsidR="00333285" w:rsidRDefault="00333285" w:rsidP="00214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333285" w:rsidP="00347E3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4968" w:rsidRPr="0021496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3328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33285" w:rsidP="00347E32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968"/>
    <w:rsid w:val="00214968"/>
    <w:rsid w:val="00333285"/>
    <w:rsid w:val="0034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2022-04-14T11:48:00Z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