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天津丞明会计师事务所(普通合伙)</w:t>
      </w:r>
      <w:bookmarkEnd w:id="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default"/>
          <w:b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bookmarkStart w:id="1" w:name="组织名称英"/>
      <w:bookmarkEnd w:id="1"/>
      <w:r>
        <w:rPr>
          <w:rFonts w:hint="eastAsia"/>
          <w:b/>
          <w:color w:val="FF0000"/>
          <w:sz w:val="22"/>
          <w:szCs w:val="22"/>
          <w:lang w:val="en-US" w:eastAsia="zh-CN"/>
        </w:rPr>
        <w:t>Tianjin chengming accounting networks and associations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华苑产业区物华道2号A座4045室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300384</w:t>
      </w:r>
      <w:bookmarkEnd w:id="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Room 4045, Block A, No. 2, Wuhua Road, Huayuan Industrial Zone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天津市河西区合肥道富力中心写字楼34层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300384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default"/>
          <w:b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</w:rPr>
        <w:t>(英文)：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Floor 34, Fuli Center Office Building, Hefei Road, Hexi district, Tianjin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 xml:space="preserve"> </w:t>
      </w: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911201166974228358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15822571531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高咏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阎宇彤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1" w:name="企业人数"/>
      <w:r>
        <w:rPr>
          <w:b/>
          <w:color w:val="000000" w:themeColor="text1"/>
          <w:sz w:val="22"/>
          <w:szCs w:val="22"/>
        </w:rPr>
        <w:t>25</w:t>
      </w:r>
      <w:bookmarkEnd w:id="11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>
      <w:pPr>
        <w:pStyle w:val="2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变更内容：□组织名称变更□地址变更■认证范围变更（□扩大□缩小）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范围：审计服务、会计咨询、税务咨询、企业管理咨询、会计服务</w:t>
      </w:r>
      <w:bookmarkEnd w:id="14"/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FF0000"/>
          <w:sz w:val="22"/>
          <w:szCs w:val="22"/>
          <w:lang w:val="en-US" w:eastAsia="zh-CN"/>
        </w:rPr>
      </w:pPr>
      <w:r>
        <w:rPr>
          <w:rFonts w:hint="eastAsia"/>
          <w:b/>
          <w:color w:val="FF0000"/>
          <w:sz w:val="22"/>
          <w:szCs w:val="22"/>
        </w:rPr>
        <w:t>英文：</w:t>
      </w:r>
      <w:r>
        <w:rPr>
          <w:rFonts w:hint="eastAsia"/>
          <w:b/>
          <w:color w:val="FF0000"/>
          <w:sz w:val="22"/>
          <w:szCs w:val="22"/>
          <w:lang w:val="en-US" w:eastAsia="zh-CN"/>
        </w:rPr>
        <w:t>Audit Services, Accounting consulting, Tax consulting, Business management consulting, A</w:t>
      </w:r>
      <w:bookmarkStart w:id="15" w:name="_GoBack"/>
      <w:bookmarkEnd w:id="15"/>
      <w:r>
        <w:rPr>
          <w:rFonts w:hint="eastAsia"/>
          <w:b/>
          <w:color w:val="FF0000"/>
          <w:sz w:val="22"/>
          <w:szCs w:val="22"/>
          <w:lang w:val="en-US" w:eastAsia="zh-CN"/>
        </w:rPr>
        <w:t>ccounting services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                   组长确认：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                                    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4029075</wp:posOffset>
              </wp:positionH>
              <wp:positionV relativeFrom="paragraph">
                <wp:posOffset>27940</wp:posOffset>
              </wp:positionV>
              <wp:extent cx="21240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-39 认证证书信息确认书(03版)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7.25pt;margin-top:2.2pt;height:20.2pt;width:167.25pt;z-index:251658240;mso-width-relative:page;mso-height-relative:page;" fillcolor="#FFFFFF" filled="t" stroked="f" coordsize="21600,21600" o:gfxdata="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JRlsPWAAAACAEAAA8A&#10;AAAAAAAAAQAgAAAAIgAAAGRycy9kb3ducmV2LnhtbFBLAQIUABQAAAAIAIdO4kBvXBkRpwEAACkD&#10;AAAOAAAAAAAAAAEAIAAAACU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-39 认证证书信息确认书(03版)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C3"/>
    <w:rsid w:val="003105CD"/>
    <w:rsid w:val="004E2C66"/>
    <w:rsid w:val="008E7FC3"/>
    <w:rsid w:val="00F51F76"/>
    <w:rsid w:val="00F856B2"/>
    <w:rsid w:val="4DB233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442</Characters>
  <Lines>3</Lines>
  <Paragraphs>1</Paragraphs>
  <TotalTime>143</TotalTime>
  <ScaleCrop>false</ScaleCrop>
  <LinksUpToDate>false</LinksUpToDate>
  <CharactersWithSpaces>518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@Captain P.A.</cp:lastModifiedBy>
  <cp:lastPrinted>2019-05-13T03:13:00Z</cp:lastPrinted>
  <dcterms:modified xsi:type="dcterms:W3CDTF">2019-12-27T07:53:53Z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