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CE5" w:rsidRDefault="00FB11BD">
      <w:pPr>
        <w:spacing w:line="480" w:lineRule="exact"/>
        <w:jc w:val="center"/>
        <w:rPr>
          <w:rFonts w:ascii="隶书" w:eastAsia="隶书" w:hAnsi="宋体"/>
          <w:bCs/>
          <w:color w:val="000000" w:themeColor="text1"/>
          <w:sz w:val="36"/>
          <w:szCs w:val="36"/>
        </w:rPr>
      </w:pPr>
      <w:r>
        <w:rPr>
          <w:rFonts w:ascii="隶书" w:eastAsia="隶书" w:hAnsi="宋体" w:hint="eastAsia"/>
          <w:bCs/>
          <w:color w:val="000000" w:themeColor="text1"/>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431CE5">
        <w:trPr>
          <w:trHeight w:val="515"/>
        </w:trPr>
        <w:tc>
          <w:tcPr>
            <w:tcW w:w="2160" w:type="dxa"/>
            <w:vMerge w:val="restart"/>
            <w:vAlign w:val="center"/>
          </w:tcPr>
          <w:p w:rsidR="00431CE5" w:rsidRDefault="00FB11BD">
            <w:pPr>
              <w:spacing w:before="120"/>
              <w:jc w:val="center"/>
              <w:rPr>
                <w:color w:val="000000" w:themeColor="text1"/>
                <w:sz w:val="24"/>
                <w:szCs w:val="24"/>
              </w:rPr>
            </w:pPr>
            <w:r>
              <w:rPr>
                <w:rFonts w:hint="eastAsia"/>
                <w:color w:val="000000" w:themeColor="text1"/>
                <w:sz w:val="24"/>
                <w:szCs w:val="24"/>
              </w:rPr>
              <w:t>过程与活动、</w:t>
            </w:r>
          </w:p>
          <w:p w:rsidR="00431CE5" w:rsidRDefault="00FB11BD">
            <w:pPr>
              <w:jc w:val="center"/>
              <w:rPr>
                <w:color w:val="000000" w:themeColor="text1"/>
              </w:rPr>
            </w:pPr>
            <w:r>
              <w:rPr>
                <w:rFonts w:hint="eastAsia"/>
                <w:color w:val="000000" w:themeColor="text1"/>
                <w:sz w:val="24"/>
                <w:szCs w:val="24"/>
              </w:rPr>
              <w:t>抽样计划</w:t>
            </w:r>
          </w:p>
        </w:tc>
        <w:tc>
          <w:tcPr>
            <w:tcW w:w="960" w:type="dxa"/>
            <w:vMerge w:val="restart"/>
            <w:vAlign w:val="center"/>
          </w:tcPr>
          <w:p w:rsidR="00431CE5" w:rsidRDefault="00FB11BD">
            <w:pPr>
              <w:rPr>
                <w:color w:val="000000" w:themeColor="text1"/>
                <w:sz w:val="24"/>
                <w:szCs w:val="24"/>
              </w:rPr>
            </w:pPr>
            <w:r>
              <w:rPr>
                <w:rFonts w:hint="eastAsia"/>
                <w:color w:val="000000" w:themeColor="text1"/>
                <w:sz w:val="24"/>
                <w:szCs w:val="24"/>
              </w:rPr>
              <w:t>涉及</w:t>
            </w:r>
          </w:p>
          <w:p w:rsidR="00431CE5" w:rsidRDefault="00FB11BD">
            <w:pPr>
              <w:rPr>
                <w:color w:val="000000" w:themeColor="text1"/>
              </w:rPr>
            </w:pPr>
            <w:r>
              <w:rPr>
                <w:rFonts w:hint="eastAsia"/>
                <w:color w:val="000000" w:themeColor="text1"/>
                <w:sz w:val="24"/>
                <w:szCs w:val="24"/>
              </w:rPr>
              <w:t>条款</w:t>
            </w:r>
          </w:p>
        </w:tc>
        <w:tc>
          <w:tcPr>
            <w:tcW w:w="10004" w:type="dxa"/>
            <w:vAlign w:val="center"/>
          </w:tcPr>
          <w:p w:rsidR="00431CE5" w:rsidRDefault="00FB11BD">
            <w:pPr>
              <w:rPr>
                <w:color w:val="000000" w:themeColor="text1"/>
                <w:sz w:val="24"/>
                <w:szCs w:val="24"/>
              </w:rPr>
            </w:pPr>
            <w:r>
              <w:rPr>
                <w:rFonts w:ascii="宋体" w:hAnsi="宋体" w:cs="宋体" w:hint="eastAsia"/>
                <w:color w:val="000000" w:themeColor="text1"/>
                <w:sz w:val="24"/>
                <w:szCs w:val="24"/>
              </w:rPr>
              <w:t>受审核部门：管理层</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主管领导</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李竟维</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陪同人员：</w:t>
            </w:r>
            <w:r>
              <w:rPr>
                <w:rFonts w:ascii="宋体" w:hAnsi="宋体" w:cs="宋体" w:hint="eastAsia"/>
                <w:color w:val="000000" w:themeColor="text1"/>
                <w:sz w:val="24"/>
                <w:szCs w:val="24"/>
              </w:rPr>
              <w:t>石雨灵</w:t>
            </w:r>
          </w:p>
        </w:tc>
        <w:tc>
          <w:tcPr>
            <w:tcW w:w="1585" w:type="dxa"/>
            <w:vMerge w:val="restart"/>
            <w:vAlign w:val="center"/>
          </w:tcPr>
          <w:p w:rsidR="00431CE5" w:rsidRDefault="00FB11BD">
            <w:pPr>
              <w:rPr>
                <w:color w:val="000000" w:themeColor="text1"/>
                <w:sz w:val="24"/>
                <w:szCs w:val="24"/>
              </w:rPr>
            </w:pPr>
            <w:r>
              <w:rPr>
                <w:rFonts w:hint="eastAsia"/>
                <w:color w:val="000000" w:themeColor="text1"/>
                <w:sz w:val="24"/>
                <w:szCs w:val="24"/>
              </w:rPr>
              <w:t>判定</w:t>
            </w:r>
          </w:p>
        </w:tc>
      </w:tr>
      <w:tr w:rsidR="00431CE5">
        <w:trPr>
          <w:trHeight w:val="403"/>
        </w:trPr>
        <w:tc>
          <w:tcPr>
            <w:tcW w:w="2160" w:type="dxa"/>
            <w:vMerge/>
            <w:vAlign w:val="center"/>
          </w:tcPr>
          <w:p w:rsidR="00431CE5" w:rsidRDefault="00431CE5">
            <w:pPr>
              <w:rPr>
                <w:color w:val="000000" w:themeColor="text1"/>
              </w:rPr>
            </w:pPr>
          </w:p>
        </w:tc>
        <w:tc>
          <w:tcPr>
            <w:tcW w:w="960" w:type="dxa"/>
            <w:vMerge/>
            <w:vAlign w:val="center"/>
          </w:tcPr>
          <w:p w:rsidR="00431CE5" w:rsidRDefault="00431CE5">
            <w:pPr>
              <w:rPr>
                <w:color w:val="000000" w:themeColor="text1"/>
              </w:rPr>
            </w:pPr>
          </w:p>
        </w:tc>
        <w:tc>
          <w:tcPr>
            <w:tcW w:w="10004" w:type="dxa"/>
            <w:vAlign w:val="center"/>
          </w:tcPr>
          <w:p w:rsidR="00431CE5" w:rsidRDefault="00FB11BD">
            <w:pPr>
              <w:spacing w:before="120"/>
              <w:rPr>
                <w:color w:val="000000" w:themeColor="text1"/>
                <w:sz w:val="24"/>
                <w:szCs w:val="24"/>
              </w:rPr>
            </w:pPr>
            <w:r>
              <w:rPr>
                <w:rFonts w:ascii="宋体" w:hAnsi="宋体" w:cs="宋体" w:hint="eastAsia"/>
                <w:color w:val="000000" w:themeColor="text1"/>
                <w:sz w:val="24"/>
                <w:szCs w:val="24"/>
              </w:rPr>
              <w:t>审核员：文平</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审核时间：</w:t>
            </w:r>
            <w:r>
              <w:rPr>
                <w:rFonts w:ascii="宋体" w:hAnsi="宋体" w:cs="宋体" w:hint="eastAsia"/>
                <w:color w:val="000000" w:themeColor="text1"/>
                <w:sz w:val="24"/>
                <w:szCs w:val="24"/>
              </w:rPr>
              <w:t>2022</w:t>
            </w:r>
            <w:r>
              <w:rPr>
                <w:rFonts w:ascii="宋体" w:hAnsi="宋体" w:cs="宋体" w:hint="eastAsia"/>
                <w:color w:val="000000" w:themeColor="text1"/>
                <w:sz w:val="24"/>
                <w:szCs w:val="24"/>
              </w:rPr>
              <w:t>年</w:t>
            </w:r>
            <w:r>
              <w:rPr>
                <w:rFonts w:ascii="宋体" w:hAnsi="宋体" w:cs="宋体" w:hint="eastAsia"/>
                <w:color w:val="000000" w:themeColor="text1"/>
                <w:sz w:val="24"/>
                <w:szCs w:val="24"/>
              </w:rPr>
              <w:t>4</w:t>
            </w:r>
            <w:r>
              <w:rPr>
                <w:rFonts w:ascii="宋体" w:hAnsi="宋体" w:cs="宋体" w:hint="eastAsia"/>
                <w:color w:val="000000" w:themeColor="text1"/>
                <w:sz w:val="24"/>
                <w:szCs w:val="24"/>
              </w:rPr>
              <w:t>月</w:t>
            </w:r>
            <w:r>
              <w:rPr>
                <w:rFonts w:ascii="宋体" w:hAnsi="宋体" w:cs="宋体" w:hint="eastAsia"/>
                <w:color w:val="000000" w:themeColor="text1"/>
                <w:sz w:val="24"/>
                <w:szCs w:val="24"/>
              </w:rPr>
              <w:t>15</w:t>
            </w:r>
            <w:r>
              <w:rPr>
                <w:rFonts w:ascii="宋体" w:hAnsi="宋体" w:cs="宋体" w:hint="eastAsia"/>
                <w:color w:val="000000" w:themeColor="text1"/>
                <w:sz w:val="24"/>
                <w:szCs w:val="24"/>
              </w:rPr>
              <w:t>日</w:t>
            </w:r>
          </w:p>
        </w:tc>
        <w:tc>
          <w:tcPr>
            <w:tcW w:w="1585" w:type="dxa"/>
            <w:vMerge/>
          </w:tcPr>
          <w:p w:rsidR="00431CE5" w:rsidRDefault="00431CE5">
            <w:pPr>
              <w:rPr>
                <w:color w:val="000000" w:themeColor="text1"/>
              </w:rPr>
            </w:pPr>
          </w:p>
        </w:tc>
      </w:tr>
      <w:tr w:rsidR="00431CE5">
        <w:trPr>
          <w:trHeight w:val="516"/>
        </w:trPr>
        <w:tc>
          <w:tcPr>
            <w:tcW w:w="2160" w:type="dxa"/>
            <w:vMerge/>
            <w:vAlign w:val="center"/>
          </w:tcPr>
          <w:p w:rsidR="00431CE5" w:rsidRDefault="00431CE5">
            <w:pPr>
              <w:rPr>
                <w:color w:val="000000" w:themeColor="text1"/>
              </w:rPr>
            </w:pPr>
          </w:p>
        </w:tc>
        <w:tc>
          <w:tcPr>
            <w:tcW w:w="960" w:type="dxa"/>
            <w:vMerge/>
            <w:vAlign w:val="center"/>
          </w:tcPr>
          <w:p w:rsidR="00431CE5" w:rsidRDefault="00431CE5">
            <w:pPr>
              <w:rPr>
                <w:color w:val="000000" w:themeColor="text1"/>
              </w:rPr>
            </w:pPr>
          </w:p>
        </w:tc>
        <w:tc>
          <w:tcPr>
            <w:tcW w:w="10004" w:type="dxa"/>
            <w:vAlign w:val="center"/>
          </w:tcPr>
          <w:p w:rsidR="00431CE5" w:rsidRDefault="00FB11BD">
            <w:pPr>
              <w:rPr>
                <w:color w:val="000000" w:themeColor="text1"/>
                <w:sz w:val="24"/>
                <w:szCs w:val="24"/>
              </w:rPr>
            </w:pPr>
            <w:r>
              <w:rPr>
                <w:rFonts w:ascii="宋体" w:hAnsi="宋体" w:cs="宋体" w:hint="eastAsia"/>
                <w:color w:val="000000" w:themeColor="text1"/>
                <w:sz w:val="24"/>
                <w:szCs w:val="24"/>
              </w:rPr>
              <w:t>审核条款</w:t>
            </w:r>
            <w:r>
              <w:rPr>
                <w:rFonts w:ascii="宋体" w:hAnsi="宋体" w:cs="宋体" w:hint="eastAsia"/>
                <w:color w:val="000000" w:themeColor="text1"/>
                <w:sz w:val="24"/>
                <w:szCs w:val="24"/>
              </w:rPr>
              <w:t>：</w:t>
            </w:r>
            <w:r>
              <w:rPr>
                <w:rFonts w:ascii="宋体" w:hAnsi="宋体" w:cs="宋体" w:hint="eastAsia"/>
                <w:color w:val="000000" w:themeColor="text1"/>
                <w:sz w:val="24"/>
                <w:szCs w:val="24"/>
              </w:rPr>
              <w:t>见下</w:t>
            </w:r>
            <w:bookmarkStart w:id="0" w:name="_GoBack"/>
            <w:bookmarkEnd w:id="0"/>
          </w:p>
        </w:tc>
        <w:tc>
          <w:tcPr>
            <w:tcW w:w="1585" w:type="dxa"/>
            <w:vMerge/>
          </w:tcPr>
          <w:p w:rsidR="00431CE5" w:rsidRDefault="00431CE5">
            <w:pPr>
              <w:rPr>
                <w:color w:val="000000" w:themeColor="text1"/>
              </w:rPr>
            </w:pPr>
          </w:p>
        </w:tc>
      </w:tr>
      <w:tr w:rsidR="00431CE5">
        <w:trPr>
          <w:trHeight w:val="90"/>
        </w:trPr>
        <w:tc>
          <w:tcPr>
            <w:tcW w:w="2160" w:type="dxa"/>
          </w:tcPr>
          <w:p w:rsidR="00431CE5" w:rsidRDefault="00FB11BD">
            <w:pPr>
              <w:rPr>
                <w:rFonts w:ascii="宋体" w:hAnsi="宋体" w:cs="宋体"/>
                <w:color w:val="000000" w:themeColor="text1"/>
                <w:szCs w:val="21"/>
              </w:rPr>
            </w:pPr>
            <w:r>
              <w:rPr>
                <w:rFonts w:ascii="宋体" w:hAnsi="宋体" w:cs="宋体" w:hint="eastAsia"/>
                <w:color w:val="000000" w:themeColor="text1"/>
                <w:szCs w:val="21"/>
              </w:rPr>
              <w:t>组织及其环境</w:t>
            </w:r>
            <w:r>
              <w:rPr>
                <w:rFonts w:ascii="宋体" w:hAnsi="宋体" w:cs="宋体" w:hint="eastAsia"/>
                <w:color w:val="000000" w:themeColor="text1"/>
                <w:szCs w:val="21"/>
              </w:rPr>
              <w:t>;</w:t>
            </w:r>
          </w:p>
          <w:p w:rsidR="00431CE5" w:rsidRDefault="00FB11BD">
            <w:pPr>
              <w:rPr>
                <w:rFonts w:ascii="宋体" w:hAnsi="宋体" w:cs="宋体"/>
                <w:color w:val="000000" w:themeColor="text1"/>
                <w:szCs w:val="21"/>
              </w:rPr>
            </w:pPr>
            <w:r>
              <w:rPr>
                <w:rFonts w:ascii="宋体" w:hAnsi="宋体" w:cs="宋体" w:hint="eastAsia"/>
                <w:color w:val="000000" w:themeColor="text1"/>
                <w:szCs w:val="21"/>
              </w:rPr>
              <w:t>相关方需求与期望</w:t>
            </w:r>
            <w:r>
              <w:rPr>
                <w:rFonts w:ascii="宋体" w:hAnsi="宋体" w:cs="宋体" w:hint="eastAsia"/>
                <w:color w:val="000000" w:themeColor="text1"/>
                <w:szCs w:val="21"/>
              </w:rPr>
              <w:t>;</w:t>
            </w:r>
          </w:p>
          <w:p w:rsidR="00431CE5" w:rsidRDefault="00FB11BD">
            <w:pPr>
              <w:rPr>
                <w:rFonts w:ascii="宋体" w:hAnsi="宋体" w:cs="宋体"/>
                <w:color w:val="000000" w:themeColor="text1"/>
                <w:szCs w:val="21"/>
              </w:rPr>
            </w:pPr>
            <w:r>
              <w:rPr>
                <w:rFonts w:ascii="宋体" w:hAnsi="宋体" w:cs="宋体" w:hint="eastAsia"/>
                <w:color w:val="000000" w:themeColor="text1"/>
                <w:szCs w:val="21"/>
              </w:rPr>
              <w:t>确定体系范围</w:t>
            </w:r>
            <w:r>
              <w:rPr>
                <w:rFonts w:ascii="宋体" w:hAnsi="宋体" w:cs="宋体" w:hint="eastAsia"/>
                <w:color w:val="000000" w:themeColor="text1"/>
                <w:szCs w:val="21"/>
              </w:rPr>
              <w:t>;</w:t>
            </w:r>
          </w:p>
          <w:p w:rsidR="00431CE5" w:rsidRDefault="00FB11BD">
            <w:pPr>
              <w:rPr>
                <w:rFonts w:ascii="宋体" w:hAnsi="宋体" w:cs="宋体"/>
                <w:color w:val="000000" w:themeColor="text1"/>
                <w:szCs w:val="21"/>
              </w:rPr>
            </w:pPr>
            <w:r>
              <w:rPr>
                <w:rFonts w:ascii="宋体" w:hAnsi="宋体" w:cs="宋体" w:hint="eastAsia"/>
                <w:color w:val="000000" w:themeColor="text1"/>
                <w:szCs w:val="21"/>
              </w:rPr>
              <w:t>体系及其过程</w:t>
            </w:r>
            <w:r>
              <w:rPr>
                <w:rFonts w:ascii="宋体" w:hAnsi="宋体" w:cs="宋体" w:hint="eastAsia"/>
                <w:color w:val="000000" w:themeColor="text1"/>
                <w:szCs w:val="21"/>
              </w:rPr>
              <w:t>;</w:t>
            </w:r>
          </w:p>
          <w:p w:rsidR="00431CE5" w:rsidRDefault="00FB11BD">
            <w:pPr>
              <w:rPr>
                <w:rFonts w:ascii="宋体" w:hAnsi="宋体" w:cs="宋体"/>
                <w:color w:val="000000" w:themeColor="text1"/>
                <w:szCs w:val="21"/>
              </w:rPr>
            </w:pPr>
            <w:r>
              <w:rPr>
                <w:rFonts w:ascii="宋体" w:hAnsi="宋体" w:cs="宋体" w:hint="eastAsia"/>
                <w:color w:val="000000" w:themeColor="text1"/>
                <w:szCs w:val="21"/>
              </w:rPr>
              <w:t>总要求</w:t>
            </w:r>
          </w:p>
          <w:p w:rsidR="00431CE5" w:rsidRDefault="00431CE5">
            <w:pPr>
              <w:rPr>
                <w:color w:val="000000" w:themeColor="text1"/>
              </w:rPr>
            </w:pPr>
          </w:p>
        </w:tc>
        <w:tc>
          <w:tcPr>
            <w:tcW w:w="960" w:type="dxa"/>
          </w:tcPr>
          <w:p w:rsidR="00431CE5" w:rsidRDefault="00FB11BD">
            <w:pPr>
              <w:adjustRightInd w:val="0"/>
              <w:snapToGrid w:val="0"/>
              <w:rPr>
                <w:color w:val="000000" w:themeColor="text1"/>
              </w:rPr>
            </w:pPr>
            <w:r>
              <w:rPr>
                <w:rFonts w:ascii="宋体" w:hAnsi="宋体" w:cs="宋体" w:hint="eastAsia"/>
                <w:color w:val="000000" w:themeColor="text1"/>
                <w:szCs w:val="21"/>
              </w:rPr>
              <w:t>QEO:4.1;4.2;4.3;4.4</w:t>
            </w:r>
          </w:p>
        </w:tc>
        <w:tc>
          <w:tcPr>
            <w:tcW w:w="10004" w:type="dxa"/>
          </w:tcPr>
          <w:p w:rsidR="00431CE5" w:rsidRDefault="00FB11BD">
            <w:pPr>
              <w:spacing w:line="360" w:lineRule="auto"/>
              <w:ind w:firstLineChars="200" w:firstLine="420"/>
              <w:jc w:val="left"/>
              <w:rPr>
                <w:color w:val="000000" w:themeColor="text1"/>
              </w:rPr>
            </w:pPr>
            <w:r>
              <w:rPr>
                <w:rFonts w:hint="eastAsia"/>
                <w:color w:val="000000" w:themeColor="text1"/>
              </w:rPr>
              <w:t>公司制定有《内、外部环境风险和机遇分析表》，确定对公司有利的内外部环境因素有：公司全体员工的质量意识比较强，产品质量在同行业中比较领先。公司的设施设备和软件开发的技术水平比较先进。</w:t>
            </w:r>
          </w:p>
          <w:p w:rsidR="00431CE5" w:rsidRDefault="00FB11BD">
            <w:pPr>
              <w:spacing w:line="360" w:lineRule="auto"/>
              <w:jc w:val="left"/>
              <w:rPr>
                <w:color w:val="000000" w:themeColor="text1"/>
              </w:rPr>
            </w:pPr>
            <w:r>
              <w:rPr>
                <w:rFonts w:hint="eastAsia"/>
                <w:color w:val="000000" w:themeColor="text1"/>
              </w:rPr>
              <w:t>对公司不利的内、外部因素有：市场竞争非常激烈，产品销售利润不断降低、员工成本增加。</w:t>
            </w:r>
          </w:p>
          <w:p w:rsidR="00431CE5" w:rsidRDefault="00FB11BD">
            <w:pPr>
              <w:spacing w:line="360" w:lineRule="auto"/>
              <w:jc w:val="left"/>
              <w:rPr>
                <w:color w:val="000000" w:themeColor="text1"/>
              </w:rPr>
            </w:pPr>
            <w:r>
              <w:rPr>
                <w:rFonts w:hint="eastAsia"/>
                <w:color w:val="000000" w:themeColor="text1"/>
              </w:rPr>
              <w:t>公司通过业内展会、同行交流、座谈会、工作例会、</w:t>
            </w:r>
            <w:r>
              <w:rPr>
                <w:rFonts w:hint="eastAsia"/>
                <w:color w:val="000000" w:themeColor="text1"/>
              </w:rPr>
              <w:t>QQ</w:t>
            </w:r>
            <w:r>
              <w:rPr>
                <w:rFonts w:hint="eastAsia"/>
                <w:color w:val="000000" w:themeColor="text1"/>
              </w:rPr>
              <w:t>、微信等进行内外部沟通，并定期进行评审。</w:t>
            </w:r>
          </w:p>
          <w:p w:rsidR="00431CE5" w:rsidRDefault="00FB11BD">
            <w:pPr>
              <w:spacing w:line="360" w:lineRule="auto"/>
              <w:ind w:firstLineChars="200" w:firstLine="420"/>
              <w:jc w:val="left"/>
              <w:rPr>
                <w:color w:val="000000" w:themeColor="text1"/>
              </w:rPr>
            </w:pPr>
            <w:r>
              <w:rPr>
                <w:rFonts w:hint="eastAsia"/>
                <w:color w:val="000000" w:themeColor="text1"/>
              </w:rPr>
              <w:t>查见《内、外部环境风险和机遇分析表》</w:t>
            </w:r>
          </w:p>
          <w:p w:rsidR="00431CE5" w:rsidRDefault="00FB11BD">
            <w:pPr>
              <w:spacing w:line="360" w:lineRule="auto"/>
              <w:ind w:firstLineChars="200" w:firstLine="420"/>
              <w:jc w:val="left"/>
              <w:rPr>
                <w:color w:val="000000" w:themeColor="text1"/>
              </w:rPr>
            </w:pPr>
            <w:r>
              <w:rPr>
                <w:rFonts w:hint="eastAsia"/>
                <w:color w:val="000000" w:themeColor="text1"/>
              </w:rPr>
              <w:t>内部环境，人力因素，目前情况：人力资源充足，不利情况：部分岗位技能弱，整改决策：加强岗位培训；抽查《风险和机遇评估表》，记录内容详实。</w:t>
            </w:r>
          </w:p>
          <w:p w:rsidR="00431CE5" w:rsidRDefault="00FB11B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公司确定的相关方有员工、股东、银行、主管部门、供应商、客户等。</w:t>
            </w:r>
          </w:p>
          <w:p w:rsidR="00431CE5" w:rsidRDefault="00FB11BD">
            <w:pPr>
              <w:spacing w:line="360" w:lineRule="auto"/>
              <w:rPr>
                <w:rFonts w:ascii="宋体" w:hAnsi="宋体" w:cs="宋体"/>
                <w:color w:val="000000" w:themeColor="text1"/>
                <w:szCs w:val="21"/>
              </w:rPr>
            </w:pPr>
            <w:r>
              <w:rPr>
                <w:rFonts w:ascii="宋体" w:hAnsi="宋体" w:cs="宋体" w:hint="eastAsia"/>
                <w:color w:val="000000" w:themeColor="text1"/>
                <w:szCs w:val="21"/>
              </w:rPr>
              <w:t>理解员工诉求的形式为谈心、会议等；理解银行等相关方的形式主要为电话沟通、上门拜访等；</w:t>
            </w:r>
          </w:p>
          <w:p w:rsidR="00431CE5" w:rsidRDefault="00FB11BD">
            <w:pPr>
              <w:spacing w:line="360" w:lineRule="auto"/>
              <w:rPr>
                <w:rFonts w:ascii="宋体" w:hAnsi="宋体" w:cs="宋体"/>
                <w:color w:val="000000" w:themeColor="text1"/>
                <w:szCs w:val="21"/>
              </w:rPr>
            </w:pPr>
            <w:r>
              <w:rPr>
                <w:rFonts w:ascii="宋体" w:hAnsi="宋体" w:cs="宋体" w:hint="eastAsia"/>
                <w:color w:val="000000" w:themeColor="text1"/>
                <w:szCs w:val="21"/>
              </w:rPr>
              <w:t>员工关注的主要问题有工资、待遇、晋升机制、福利等，供应商关注的主要问题是回款时间等。</w:t>
            </w:r>
          </w:p>
          <w:p w:rsidR="00431CE5" w:rsidRDefault="00FB11BD">
            <w:pPr>
              <w:spacing w:line="360" w:lineRule="auto"/>
              <w:ind w:firstLineChars="200" w:firstLine="420"/>
              <w:rPr>
                <w:rFonts w:ascii="宋体" w:hAnsi="宋体"/>
                <w:color w:val="000000" w:themeColor="text1"/>
                <w:szCs w:val="21"/>
              </w:rPr>
            </w:pPr>
            <w:r>
              <w:rPr>
                <w:rFonts w:ascii="宋体" w:hAnsi="宋体" w:cs="宋体" w:hint="eastAsia"/>
                <w:color w:val="000000" w:themeColor="text1"/>
                <w:szCs w:val="21"/>
              </w:rPr>
              <w:t>对相关方的要求的监视和评审的方法多样，通过</w:t>
            </w:r>
            <w:r>
              <w:rPr>
                <w:rFonts w:ascii="宋体" w:hAnsi="宋体" w:cs="宋体" w:hint="eastAsia"/>
                <w:color w:val="000000" w:themeColor="text1"/>
                <w:szCs w:val="21"/>
              </w:rPr>
              <w:t>QQ</w:t>
            </w:r>
            <w:r>
              <w:rPr>
                <w:rFonts w:ascii="宋体" w:hAnsi="宋体" w:cs="宋体" w:hint="eastAsia"/>
                <w:color w:val="000000" w:themeColor="text1"/>
                <w:szCs w:val="21"/>
              </w:rPr>
              <w:t>和微信等现代通讯手段是常用的便捷而又高效主要方法。查见《相关方要求识别和控制》其中相</w:t>
            </w:r>
            <w:r>
              <w:rPr>
                <w:rFonts w:ascii="宋体" w:hAnsi="宋体" w:hint="eastAsia"/>
                <w:color w:val="000000" w:themeColor="text1"/>
                <w:szCs w:val="21"/>
              </w:rPr>
              <w:t>关方顾客的</w:t>
            </w:r>
            <w:r>
              <w:rPr>
                <w:rFonts w:ascii="宋体" w:hAnsi="宋体" w:hint="eastAsia"/>
                <w:color w:val="000000" w:themeColor="text1"/>
                <w:szCs w:val="21"/>
              </w:rPr>
              <w:t>需求和期望：产品质量符合顾客要求、及时交付、价格合理、服务及时等；通过</w:t>
            </w:r>
            <w:r>
              <w:rPr>
                <w:rFonts w:ascii="宋体" w:hAnsi="宋体" w:hint="eastAsia"/>
                <w:color w:val="000000" w:themeColor="text1"/>
                <w:szCs w:val="21"/>
              </w:rPr>
              <w:t>ISO9001:2015</w:t>
            </w:r>
            <w:r>
              <w:rPr>
                <w:rFonts w:ascii="宋体" w:hAnsi="宋体" w:hint="eastAsia"/>
                <w:color w:val="000000" w:themeColor="text1"/>
                <w:szCs w:val="21"/>
              </w:rPr>
              <w:t>对企业的影响：影响公司的业务；</w:t>
            </w:r>
          </w:p>
          <w:p w:rsidR="00431CE5" w:rsidRDefault="00FB11BD">
            <w:pPr>
              <w:spacing w:line="360" w:lineRule="auto"/>
              <w:rPr>
                <w:rFonts w:ascii="宋体" w:hAnsi="宋体" w:cs="宋体"/>
                <w:color w:val="000000" w:themeColor="text1"/>
                <w:szCs w:val="21"/>
              </w:rPr>
            </w:pPr>
            <w:r>
              <w:rPr>
                <w:rFonts w:ascii="宋体" w:hAnsi="宋体" w:hint="eastAsia"/>
                <w:color w:val="000000" w:themeColor="text1"/>
                <w:szCs w:val="21"/>
              </w:rPr>
              <w:t>监测指标：产品交付合格率、产品交付履约、顾客满意度等；</w:t>
            </w:r>
          </w:p>
          <w:p w:rsidR="00431CE5" w:rsidRDefault="00431CE5">
            <w:pPr>
              <w:pStyle w:val="Default"/>
              <w:rPr>
                <w:rFonts w:ascii="宋体" w:hAnsi="宋体" w:cs="宋体"/>
                <w:color w:val="000000" w:themeColor="text1"/>
                <w:szCs w:val="21"/>
              </w:rPr>
            </w:pPr>
          </w:p>
          <w:p w:rsidR="00431CE5" w:rsidRDefault="00FB11BD">
            <w:pPr>
              <w:rPr>
                <w:rFonts w:ascii="宋体" w:hAnsi="宋体" w:cs="宋体"/>
                <w:color w:val="000000" w:themeColor="text1"/>
                <w:szCs w:val="21"/>
              </w:rPr>
            </w:pPr>
            <w:r>
              <w:rPr>
                <w:rFonts w:ascii="宋体" w:hAnsi="宋体" w:cs="宋体" w:hint="eastAsia"/>
                <w:color w:val="000000" w:themeColor="text1"/>
                <w:szCs w:val="21"/>
              </w:rPr>
              <w:lastRenderedPageBreak/>
              <w:t>现场确认</w:t>
            </w:r>
            <w:r>
              <w:rPr>
                <w:rFonts w:ascii="宋体" w:hAnsi="宋体" w:cs="宋体" w:hint="eastAsia"/>
                <w:color w:val="000000" w:themeColor="text1"/>
                <w:szCs w:val="21"/>
              </w:rPr>
              <w:t>公司管理体系的范围是：</w:t>
            </w:r>
          </w:p>
          <w:p w:rsidR="00431CE5" w:rsidRDefault="00FB11BD">
            <w:pPr>
              <w:rPr>
                <w:color w:val="000000" w:themeColor="text1"/>
                <w:sz w:val="20"/>
              </w:rPr>
            </w:pPr>
            <w:bookmarkStart w:id="1" w:name="审核范围"/>
            <w:r>
              <w:rPr>
                <w:color w:val="000000" w:themeColor="text1"/>
                <w:sz w:val="20"/>
              </w:rPr>
              <w:t>Q</w:t>
            </w:r>
            <w:r>
              <w:rPr>
                <w:color w:val="000000" w:themeColor="text1"/>
                <w:sz w:val="20"/>
              </w:rPr>
              <w:t>：计算机软件设计开发，计算机信息系统集成及服务</w:t>
            </w:r>
          </w:p>
          <w:p w:rsidR="00431CE5" w:rsidRDefault="00FB11BD">
            <w:pPr>
              <w:rPr>
                <w:color w:val="000000" w:themeColor="text1"/>
                <w:sz w:val="20"/>
              </w:rPr>
            </w:pPr>
            <w:r>
              <w:rPr>
                <w:color w:val="000000" w:themeColor="text1"/>
                <w:sz w:val="20"/>
              </w:rPr>
              <w:t>E</w:t>
            </w:r>
            <w:r>
              <w:rPr>
                <w:color w:val="000000" w:themeColor="text1"/>
                <w:sz w:val="20"/>
              </w:rPr>
              <w:t>：计算机软件开发服务，计算机信息系统集成所涉及场所的相关环境管理活动</w:t>
            </w:r>
          </w:p>
          <w:p w:rsidR="00431CE5" w:rsidRDefault="00FB11BD">
            <w:pPr>
              <w:rPr>
                <w:rFonts w:ascii="宋体" w:hAnsi="宋体" w:cs="宋体"/>
                <w:color w:val="000000" w:themeColor="text1"/>
                <w:szCs w:val="21"/>
              </w:rPr>
            </w:pPr>
            <w:r>
              <w:rPr>
                <w:color w:val="000000" w:themeColor="text1"/>
                <w:sz w:val="20"/>
              </w:rPr>
              <w:t>O</w:t>
            </w:r>
            <w:r>
              <w:rPr>
                <w:color w:val="000000" w:themeColor="text1"/>
                <w:sz w:val="20"/>
              </w:rPr>
              <w:t>：计算机软件开发服务，计算机信息系统集成所涉及场所的相关职业健康安全管理活动</w:t>
            </w:r>
            <w:bookmarkEnd w:id="1"/>
            <w:r>
              <w:rPr>
                <w:rFonts w:hint="eastAsia"/>
                <w:color w:val="000000" w:themeColor="text1"/>
                <w:sz w:val="20"/>
              </w:rPr>
              <w:t>。</w:t>
            </w:r>
          </w:p>
          <w:p w:rsidR="00431CE5" w:rsidRDefault="00FB11BD">
            <w:pPr>
              <w:spacing w:line="360" w:lineRule="auto"/>
              <w:ind w:firstLineChars="200" w:firstLine="420"/>
              <w:rPr>
                <w:rFonts w:ascii="宋体" w:hAnsi="宋体" w:cs="宋体"/>
                <w:color w:val="000000" w:themeColor="text1"/>
                <w:szCs w:val="24"/>
              </w:rPr>
            </w:pPr>
            <w:r>
              <w:rPr>
                <w:rFonts w:ascii="宋体" w:hAnsi="宋体" w:hint="eastAsia"/>
                <w:color w:val="000000" w:themeColor="text1"/>
                <w:szCs w:val="21"/>
              </w:rPr>
              <w:t>公司通过请咨询专家到公司来宣传、培训、结合原已经形成的质量体系文件，修订整合建立了环境和职业健康安全管理一体化的管理体系，以</w:t>
            </w:r>
            <w:r>
              <w:rPr>
                <w:rFonts w:ascii="宋体" w:hAnsi="宋体" w:hint="eastAsia"/>
                <w:color w:val="000000" w:themeColor="text1"/>
                <w:szCs w:val="21"/>
              </w:rPr>
              <w:t>GB/T19001-2016</w:t>
            </w:r>
            <w:r>
              <w:rPr>
                <w:rFonts w:ascii="宋体" w:hAnsi="宋体" w:hint="eastAsia"/>
                <w:color w:val="000000" w:themeColor="text1"/>
                <w:szCs w:val="21"/>
              </w:rPr>
              <w:t>标准为主线，以“过程方法”为基础，融入了</w:t>
            </w:r>
            <w:r>
              <w:rPr>
                <w:rFonts w:ascii="宋体" w:hAnsi="宋体" w:hint="eastAsia"/>
                <w:color w:val="000000" w:themeColor="text1"/>
                <w:szCs w:val="21"/>
              </w:rPr>
              <w:t>GB/T24001-2016</w:t>
            </w:r>
            <w:r>
              <w:rPr>
                <w:rFonts w:ascii="宋体" w:hAnsi="宋体" w:hint="eastAsia"/>
                <w:color w:val="000000" w:themeColor="text1"/>
                <w:szCs w:val="21"/>
              </w:rPr>
              <w:t>及</w:t>
            </w:r>
            <w:r>
              <w:rPr>
                <w:rFonts w:ascii="宋体" w:hAnsi="宋体" w:hint="eastAsia"/>
                <w:color w:val="000000" w:themeColor="text1"/>
                <w:szCs w:val="21"/>
              </w:rPr>
              <w:t>ISO45001</w:t>
            </w:r>
            <w:r>
              <w:rPr>
                <w:rFonts w:ascii="宋体" w:hAnsi="宋体" w:hint="eastAsia"/>
                <w:color w:val="000000" w:themeColor="text1"/>
                <w:szCs w:val="21"/>
              </w:rPr>
              <w:t>：</w:t>
            </w:r>
            <w:r>
              <w:rPr>
                <w:rFonts w:ascii="宋体" w:hAnsi="宋体" w:hint="eastAsia"/>
                <w:color w:val="000000" w:themeColor="text1"/>
                <w:szCs w:val="21"/>
              </w:rPr>
              <w:t>2018</w:t>
            </w:r>
            <w:r>
              <w:rPr>
                <w:rFonts w:ascii="宋体" w:hAnsi="宋体" w:hint="eastAsia"/>
                <w:color w:val="000000" w:themeColor="text1"/>
                <w:szCs w:val="21"/>
              </w:rPr>
              <w:t>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w:t>
            </w:r>
            <w:r>
              <w:rPr>
                <w:rFonts w:ascii="宋体" w:hAnsi="宋体" w:hint="eastAsia"/>
                <w:color w:val="000000" w:themeColor="text1"/>
                <w:szCs w:val="21"/>
              </w:rPr>
              <w:t>望的结果。</w:t>
            </w:r>
            <w:r>
              <w:rPr>
                <w:rFonts w:ascii="宋体" w:hAnsi="宋体" w:cs="宋体" w:hint="eastAsia"/>
                <w:color w:val="000000" w:themeColor="text1"/>
                <w:szCs w:val="24"/>
              </w:rPr>
              <w:t>---</w:t>
            </w:r>
            <w:r>
              <w:rPr>
                <w:rFonts w:ascii="宋体" w:hAnsi="宋体" w:cs="宋体" w:hint="eastAsia"/>
                <w:color w:val="000000" w:themeColor="text1"/>
                <w:szCs w:val="24"/>
              </w:rPr>
              <w:t>不适用条款：无。</w:t>
            </w:r>
          </w:p>
          <w:p w:rsidR="00431CE5" w:rsidRDefault="00FB11BD">
            <w:pPr>
              <w:spacing w:line="360" w:lineRule="auto"/>
              <w:ind w:firstLineChars="200" w:firstLine="420"/>
              <w:rPr>
                <w:color w:val="000000" w:themeColor="text1"/>
              </w:rPr>
            </w:pPr>
            <w:r>
              <w:rPr>
                <w:rFonts w:ascii="宋体" w:hAnsi="宋体" w:cs="宋体" w:hint="eastAsia"/>
                <w:color w:val="000000" w:themeColor="text1"/>
                <w:szCs w:val="24"/>
              </w:rPr>
              <w:t>注册地址：</w:t>
            </w:r>
            <w:bookmarkStart w:id="2" w:name="注册地址"/>
            <w:r>
              <w:rPr>
                <w:color w:val="000000" w:themeColor="text1"/>
              </w:rPr>
              <w:t>重庆市渝北</w:t>
            </w:r>
            <w:r>
              <w:rPr>
                <w:color w:val="000000" w:themeColor="text1"/>
              </w:rPr>
              <w:t>区龙山路</w:t>
            </w:r>
            <w:r>
              <w:rPr>
                <w:color w:val="000000" w:themeColor="text1"/>
              </w:rPr>
              <w:t>72</w:t>
            </w:r>
            <w:r>
              <w:rPr>
                <w:color w:val="000000" w:themeColor="text1"/>
              </w:rPr>
              <w:t>号新城丽都</w:t>
            </w:r>
            <w:r>
              <w:rPr>
                <w:color w:val="000000" w:themeColor="text1"/>
              </w:rPr>
              <w:t>3</w:t>
            </w:r>
            <w:r>
              <w:rPr>
                <w:color w:val="000000" w:themeColor="text1"/>
              </w:rPr>
              <w:t>幢</w:t>
            </w:r>
            <w:r>
              <w:rPr>
                <w:color w:val="000000" w:themeColor="text1"/>
              </w:rPr>
              <w:t>2</w:t>
            </w:r>
            <w:r>
              <w:rPr>
                <w:color w:val="000000" w:themeColor="text1"/>
              </w:rPr>
              <w:t>单元</w:t>
            </w:r>
            <w:r>
              <w:rPr>
                <w:color w:val="000000" w:themeColor="text1"/>
              </w:rPr>
              <w:t>2-5-3</w:t>
            </w:r>
            <w:bookmarkEnd w:id="2"/>
          </w:p>
          <w:p w:rsidR="00431CE5" w:rsidRDefault="00FB11BD">
            <w:pPr>
              <w:spacing w:line="360" w:lineRule="auto"/>
              <w:ind w:firstLineChars="200" w:firstLine="420"/>
              <w:rPr>
                <w:color w:val="000000" w:themeColor="text1"/>
              </w:rPr>
            </w:pPr>
            <w:r>
              <w:rPr>
                <w:rFonts w:ascii="宋体" w:hAnsi="宋体" w:cs="宋体" w:hint="eastAsia"/>
                <w:color w:val="000000" w:themeColor="text1"/>
                <w:szCs w:val="24"/>
              </w:rPr>
              <w:t>生产</w:t>
            </w:r>
            <w:r>
              <w:rPr>
                <w:rFonts w:ascii="宋体" w:hAnsi="宋体" w:cs="宋体" w:hint="eastAsia"/>
                <w:color w:val="000000" w:themeColor="text1"/>
                <w:szCs w:val="24"/>
              </w:rPr>
              <w:t>/</w:t>
            </w:r>
            <w:r>
              <w:rPr>
                <w:rFonts w:ascii="宋体" w:hAnsi="宋体" w:cs="宋体" w:hint="eastAsia"/>
                <w:color w:val="000000" w:themeColor="text1"/>
                <w:szCs w:val="24"/>
              </w:rPr>
              <w:t>经营地址：</w:t>
            </w:r>
            <w:bookmarkStart w:id="3" w:name="生产地址"/>
            <w:r>
              <w:rPr>
                <w:color w:val="000000" w:themeColor="text1"/>
              </w:rPr>
              <w:t>重庆市江北区北滨二路星耀天地</w:t>
            </w:r>
            <w:r>
              <w:rPr>
                <w:color w:val="000000" w:themeColor="text1"/>
              </w:rPr>
              <w:t>3</w:t>
            </w:r>
            <w:r>
              <w:rPr>
                <w:color w:val="000000" w:themeColor="text1"/>
              </w:rPr>
              <w:t>栋</w:t>
            </w:r>
            <w:r>
              <w:rPr>
                <w:color w:val="000000" w:themeColor="text1"/>
              </w:rPr>
              <w:t>12-3</w:t>
            </w:r>
            <w:bookmarkEnd w:id="3"/>
          </w:p>
          <w:p w:rsidR="00431CE5" w:rsidRDefault="00FB11BD">
            <w:pPr>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经现场确认，公司识别过程为</w:t>
            </w:r>
            <w:r>
              <w:rPr>
                <w:rFonts w:ascii="宋体" w:hAnsi="宋体" w:cs="宋体" w:hint="eastAsia"/>
                <w:color w:val="000000" w:themeColor="text1"/>
                <w:szCs w:val="21"/>
              </w:rPr>
              <w:t>:</w:t>
            </w:r>
            <w:r>
              <w:rPr>
                <w:rFonts w:ascii="宋体" w:hAnsi="宋体" w:cs="宋体" w:hint="eastAsia"/>
                <w:color w:val="000000" w:themeColor="text1"/>
                <w:szCs w:val="21"/>
              </w:rPr>
              <w:t>“隐蔽工程”为特殊过程</w:t>
            </w:r>
          </w:p>
          <w:p w:rsidR="00431CE5" w:rsidRDefault="00FB11BD">
            <w:pPr>
              <w:pStyle w:val="Default"/>
              <w:rPr>
                <w:rFonts w:ascii="宋体" w:hAnsi="宋体" w:cs="宋体"/>
                <w:color w:val="000000" w:themeColor="text1"/>
                <w:kern w:val="2"/>
                <w:sz w:val="21"/>
                <w:szCs w:val="21"/>
              </w:rPr>
            </w:pPr>
            <w:r>
              <w:rPr>
                <w:rFonts w:ascii="宋体" w:hAnsi="宋体" w:cs="宋体" w:hint="eastAsia"/>
                <w:color w:val="000000" w:themeColor="text1"/>
                <w:szCs w:val="21"/>
              </w:rPr>
              <w:t>--</w:t>
            </w:r>
            <w:r>
              <w:rPr>
                <w:rFonts w:ascii="宋体" w:hAnsi="宋体" w:cs="宋体" w:hint="eastAsia"/>
                <w:color w:val="000000" w:themeColor="text1"/>
                <w:kern w:val="2"/>
                <w:sz w:val="21"/>
                <w:szCs w:val="21"/>
              </w:rPr>
              <w:t>-</w:t>
            </w:r>
            <w:r>
              <w:rPr>
                <w:rFonts w:ascii="宋体" w:hAnsi="宋体" w:cs="宋体" w:hint="eastAsia"/>
                <w:color w:val="000000" w:themeColor="text1"/>
                <w:kern w:val="2"/>
                <w:sz w:val="21"/>
                <w:szCs w:val="21"/>
              </w:rPr>
              <w:t>公司外包过程：无外包过程。</w:t>
            </w:r>
          </w:p>
          <w:p w:rsidR="00431CE5" w:rsidRDefault="00431CE5">
            <w:pPr>
              <w:pStyle w:val="Default"/>
              <w:rPr>
                <w:rFonts w:ascii="宋体" w:hAnsi="宋体" w:cs="宋体"/>
                <w:color w:val="000000" w:themeColor="text1"/>
                <w:szCs w:val="21"/>
              </w:rPr>
            </w:pPr>
          </w:p>
        </w:tc>
        <w:tc>
          <w:tcPr>
            <w:tcW w:w="1585" w:type="dxa"/>
          </w:tcPr>
          <w:p w:rsidR="00431CE5" w:rsidRDefault="00FB11BD">
            <w:pPr>
              <w:rPr>
                <w:color w:val="000000" w:themeColor="text1"/>
              </w:rPr>
            </w:pPr>
            <w:r>
              <w:rPr>
                <w:rFonts w:hint="eastAsia"/>
                <w:color w:val="000000" w:themeColor="text1"/>
              </w:rPr>
              <w:lastRenderedPageBreak/>
              <w:t>符合</w:t>
            </w:r>
          </w:p>
        </w:tc>
      </w:tr>
      <w:tr w:rsidR="00431CE5">
        <w:trPr>
          <w:trHeight w:val="90"/>
        </w:trPr>
        <w:tc>
          <w:tcPr>
            <w:tcW w:w="2160" w:type="dxa"/>
          </w:tcPr>
          <w:p w:rsidR="00431CE5" w:rsidRDefault="00FB11BD">
            <w:pPr>
              <w:spacing w:line="360" w:lineRule="auto"/>
              <w:rPr>
                <w:rFonts w:ascii="宋体" w:hAnsi="宋体" w:cs="宋体"/>
                <w:color w:val="000000" w:themeColor="text1"/>
                <w:szCs w:val="24"/>
              </w:rPr>
            </w:pPr>
            <w:r>
              <w:rPr>
                <w:rFonts w:ascii="宋体" w:hAnsi="宋体" w:cs="宋体" w:hint="eastAsia"/>
                <w:color w:val="000000" w:themeColor="text1"/>
                <w:szCs w:val="24"/>
              </w:rPr>
              <w:lastRenderedPageBreak/>
              <w:t>领导作用和承诺</w:t>
            </w:r>
          </w:p>
        </w:tc>
        <w:tc>
          <w:tcPr>
            <w:tcW w:w="960" w:type="dxa"/>
          </w:tcPr>
          <w:p w:rsidR="00431CE5" w:rsidRDefault="00FB11BD">
            <w:pPr>
              <w:spacing w:line="288" w:lineRule="auto"/>
              <w:rPr>
                <w:rFonts w:ascii="宋体" w:hAnsi="宋体" w:cs="宋体"/>
                <w:color w:val="000000" w:themeColor="text1"/>
                <w:szCs w:val="24"/>
              </w:rPr>
            </w:pPr>
            <w:r>
              <w:rPr>
                <w:rFonts w:ascii="宋体" w:hAnsi="宋体" w:cs="宋体" w:hint="eastAsia"/>
                <w:color w:val="000000" w:themeColor="text1"/>
                <w:szCs w:val="24"/>
              </w:rPr>
              <w:t>QEO5.1</w:t>
            </w:r>
          </w:p>
        </w:tc>
        <w:tc>
          <w:tcPr>
            <w:tcW w:w="10004" w:type="dxa"/>
            <w:vAlign w:val="center"/>
          </w:tcPr>
          <w:p w:rsidR="00431CE5" w:rsidRDefault="00FB11BD">
            <w:pPr>
              <w:spacing w:line="288" w:lineRule="auto"/>
              <w:rPr>
                <w:rFonts w:ascii="宋体" w:hAnsi="宋体" w:cs="宋体"/>
                <w:color w:val="000000" w:themeColor="text1"/>
                <w:szCs w:val="21"/>
              </w:rPr>
            </w:pPr>
            <w:r>
              <w:rPr>
                <w:rFonts w:ascii="宋体" w:hAnsi="宋体" w:cs="宋体" w:hint="eastAsia"/>
                <w:color w:val="000000" w:themeColor="text1"/>
                <w:szCs w:val="21"/>
              </w:rPr>
              <w:t>总经理：李竟维</w:t>
            </w:r>
            <w:r>
              <w:rPr>
                <w:rFonts w:ascii="宋体" w:hAnsi="宋体" w:cs="宋体" w:hint="eastAsia"/>
                <w:color w:val="000000" w:themeColor="text1"/>
                <w:szCs w:val="21"/>
              </w:rPr>
              <w:t xml:space="preserve">    </w:t>
            </w:r>
            <w:r>
              <w:rPr>
                <w:rFonts w:ascii="宋体" w:hAnsi="宋体" w:cs="宋体" w:hint="eastAsia"/>
                <w:color w:val="000000" w:themeColor="text1"/>
                <w:szCs w:val="21"/>
              </w:rPr>
              <w:t>组织代表：王丹</w:t>
            </w:r>
          </w:p>
          <w:p w:rsidR="00431CE5" w:rsidRDefault="00FB11BD">
            <w:pPr>
              <w:tabs>
                <w:tab w:val="center" w:pos="3169"/>
              </w:tabs>
              <w:spacing w:line="288" w:lineRule="auto"/>
              <w:jc w:val="left"/>
              <w:rPr>
                <w:rFonts w:ascii="宋体" w:hAnsi="宋体" w:cs="宋体"/>
                <w:color w:val="000000" w:themeColor="text1"/>
                <w:szCs w:val="21"/>
              </w:rPr>
            </w:pPr>
            <w:r>
              <w:rPr>
                <w:rFonts w:ascii="宋体" w:hAnsi="宋体" w:cs="宋体" w:hint="eastAsia"/>
                <w:color w:val="000000" w:themeColor="text1"/>
                <w:szCs w:val="21"/>
              </w:rPr>
              <w:t>通过与总经理交流：总经理从以下活动方式对公司建立、实施质量、环境和职业健康安全管理体系并持续改进其有效性所做出的承诺提供证据：</w:t>
            </w:r>
            <w:r>
              <w:rPr>
                <w:rFonts w:ascii="宋体" w:hAnsi="宋体" w:cs="宋体" w:hint="eastAsia"/>
                <w:color w:val="000000" w:themeColor="text1"/>
                <w:szCs w:val="21"/>
              </w:rPr>
              <w:t xml:space="preserve"> </w:t>
            </w:r>
          </w:p>
          <w:p w:rsidR="00431CE5" w:rsidRDefault="00FB11BD">
            <w:pPr>
              <w:tabs>
                <w:tab w:val="center" w:pos="3169"/>
              </w:tabs>
              <w:spacing w:line="288" w:lineRule="auto"/>
              <w:jc w:val="lef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、公司以会议、培训等形式对员工进行满足顾客要求和适用法律法规要求重要性的教育，使全体员工意识到满足上述要求是公司适应市场经济，树立良好形象，提高经济效益至关重要的管理行为；</w:t>
            </w:r>
            <w:r>
              <w:rPr>
                <w:rFonts w:ascii="宋体" w:hAnsi="宋体" w:cs="宋体" w:hint="eastAsia"/>
                <w:color w:val="000000" w:themeColor="text1"/>
                <w:szCs w:val="21"/>
              </w:rPr>
              <w:t xml:space="preserve"> </w:t>
            </w:r>
          </w:p>
          <w:p w:rsidR="00431CE5" w:rsidRDefault="00FB11BD">
            <w:pPr>
              <w:tabs>
                <w:tab w:val="center" w:pos="3169"/>
              </w:tabs>
              <w:spacing w:line="288" w:lineRule="auto"/>
              <w:jc w:val="left"/>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、制定和发布公司自身发展</w:t>
            </w:r>
            <w:r>
              <w:rPr>
                <w:rFonts w:ascii="宋体" w:hAnsi="宋体" w:cs="宋体" w:hint="eastAsia"/>
                <w:color w:val="000000" w:themeColor="text1"/>
                <w:szCs w:val="21"/>
              </w:rPr>
              <w:t>管理</w:t>
            </w:r>
            <w:r>
              <w:rPr>
                <w:rFonts w:ascii="宋体" w:hAnsi="宋体" w:cs="宋体" w:hint="eastAsia"/>
                <w:color w:val="000000" w:themeColor="text1"/>
                <w:szCs w:val="21"/>
              </w:rPr>
              <w:t>方针；</w:t>
            </w:r>
            <w:r>
              <w:rPr>
                <w:rFonts w:ascii="宋体" w:hAnsi="宋体" w:cs="宋体" w:hint="eastAsia"/>
                <w:color w:val="000000" w:themeColor="text1"/>
                <w:szCs w:val="21"/>
              </w:rPr>
              <w:t xml:space="preserve"> </w:t>
            </w:r>
          </w:p>
          <w:p w:rsidR="00431CE5" w:rsidRDefault="00FB11BD">
            <w:pPr>
              <w:tabs>
                <w:tab w:val="center" w:pos="3169"/>
              </w:tabs>
              <w:spacing w:line="288" w:lineRule="auto"/>
              <w:jc w:val="left"/>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、确保管理目标的制定、分解落实到相关职能和部门，并激励员工为实现目标而努力；</w:t>
            </w:r>
            <w:r>
              <w:rPr>
                <w:rFonts w:ascii="宋体" w:hAnsi="宋体" w:cs="宋体" w:hint="eastAsia"/>
                <w:color w:val="000000" w:themeColor="text1"/>
                <w:szCs w:val="21"/>
              </w:rPr>
              <w:t xml:space="preserve"> </w:t>
            </w:r>
          </w:p>
          <w:p w:rsidR="00431CE5" w:rsidRDefault="00FB11BD">
            <w:pPr>
              <w:tabs>
                <w:tab w:val="center" w:pos="3169"/>
              </w:tabs>
              <w:spacing w:line="288" w:lineRule="auto"/>
              <w:jc w:val="left"/>
              <w:rPr>
                <w:rFonts w:ascii="宋体" w:hAnsi="宋体" w:cs="宋体"/>
                <w:color w:val="000000" w:themeColor="text1"/>
                <w:szCs w:val="21"/>
              </w:rPr>
            </w:pPr>
            <w:r>
              <w:rPr>
                <w:rFonts w:ascii="宋体" w:hAnsi="宋体" w:cs="宋体" w:hint="eastAsia"/>
                <w:color w:val="000000" w:themeColor="text1"/>
                <w:szCs w:val="21"/>
              </w:rPr>
              <w:lastRenderedPageBreak/>
              <w:t>4</w:t>
            </w:r>
            <w:r>
              <w:rPr>
                <w:rFonts w:ascii="宋体" w:hAnsi="宋体" w:cs="宋体" w:hint="eastAsia"/>
                <w:color w:val="000000" w:themeColor="text1"/>
                <w:szCs w:val="21"/>
              </w:rPr>
              <w:t>、定期进行管理评审，以评价管理方针、管理目标的适宜性及实现情况，同时评价管理体系的适宜性、充分性和有效性。</w:t>
            </w:r>
            <w:r>
              <w:rPr>
                <w:rFonts w:ascii="宋体" w:hAnsi="宋体" w:cs="宋体" w:hint="eastAsia"/>
                <w:color w:val="000000" w:themeColor="text1"/>
                <w:szCs w:val="21"/>
              </w:rPr>
              <w:t xml:space="preserve"> </w:t>
            </w:r>
          </w:p>
          <w:p w:rsidR="00431CE5" w:rsidRDefault="00FB11BD">
            <w:pPr>
              <w:spacing w:line="288" w:lineRule="auto"/>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hint="eastAsia"/>
                <w:color w:val="000000" w:themeColor="text1"/>
                <w:szCs w:val="21"/>
              </w:rPr>
              <w:t>、为确保建立、运行和持续改进管理体系所需的一切资源得到满足，公司提供了信息、技术、人力、设备、环境和资金等必要资源。</w:t>
            </w:r>
          </w:p>
          <w:p w:rsidR="00431CE5" w:rsidRDefault="00FB11BD">
            <w:pPr>
              <w:spacing w:line="288"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基本符合要求。</w:t>
            </w:r>
          </w:p>
        </w:tc>
        <w:tc>
          <w:tcPr>
            <w:tcW w:w="1585" w:type="dxa"/>
          </w:tcPr>
          <w:p w:rsidR="00431CE5" w:rsidRDefault="00FB11BD">
            <w:pPr>
              <w:rPr>
                <w:color w:val="000000" w:themeColor="text1"/>
              </w:rPr>
            </w:pPr>
            <w:r>
              <w:rPr>
                <w:rFonts w:hint="eastAsia"/>
                <w:color w:val="000000" w:themeColor="text1"/>
              </w:rPr>
              <w:lastRenderedPageBreak/>
              <w:t>符合</w:t>
            </w:r>
          </w:p>
        </w:tc>
      </w:tr>
      <w:tr w:rsidR="00431CE5">
        <w:trPr>
          <w:trHeight w:val="746"/>
        </w:trPr>
        <w:tc>
          <w:tcPr>
            <w:tcW w:w="2160" w:type="dxa"/>
          </w:tcPr>
          <w:p w:rsidR="00431CE5" w:rsidRDefault="00FB11BD">
            <w:pPr>
              <w:spacing w:line="360" w:lineRule="auto"/>
              <w:rPr>
                <w:rFonts w:ascii="宋体" w:hAnsi="宋体" w:cs="宋体"/>
                <w:color w:val="000000" w:themeColor="text1"/>
                <w:szCs w:val="24"/>
              </w:rPr>
            </w:pPr>
            <w:r>
              <w:rPr>
                <w:rFonts w:ascii="宋体" w:hAnsi="宋体" w:cs="宋体" w:hint="eastAsia"/>
                <w:color w:val="000000" w:themeColor="text1"/>
                <w:szCs w:val="24"/>
              </w:rPr>
              <w:lastRenderedPageBreak/>
              <w:t>方针（含制定</w:t>
            </w:r>
            <w:r>
              <w:rPr>
                <w:rFonts w:ascii="宋体" w:hAnsi="宋体" w:cs="宋体" w:hint="eastAsia"/>
                <w:color w:val="000000" w:themeColor="text1"/>
                <w:szCs w:val="24"/>
              </w:rPr>
              <w:t>/</w:t>
            </w:r>
            <w:r>
              <w:rPr>
                <w:rFonts w:ascii="宋体" w:hAnsi="宋体" w:cs="宋体" w:hint="eastAsia"/>
                <w:color w:val="000000" w:themeColor="text1"/>
                <w:szCs w:val="24"/>
              </w:rPr>
              <w:t>沟通）</w:t>
            </w:r>
          </w:p>
          <w:p w:rsidR="00431CE5" w:rsidRDefault="00431CE5">
            <w:pPr>
              <w:adjustRightInd w:val="0"/>
              <w:snapToGrid w:val="0"/>
              <w:jc w:val="center"/>
              <w:rPr>
                <w:rFonts w:ascii="宋体" w:hAnsi="宋体"/>
                <w:color w:val="000000" w:themeColor="text1"/>
                <w:szCs w:val="21"/>
              </w:rPr>
            </w:pPr>
          </w:p>
        </w:tc>
        <w:tc>
          <w:tcPr>
            <w:tcW w:w="960" w:type="dxa"/>
          </w:tcPr>
          <w:p w:rsidR="00431CE5" w:rsidRDefault="00FB11BD">
            <w:pPr>
              <w:rPr>
                <w:rFonts w:ascii="宋体" w:hAnsi="宋体"/>
                <w:color w:val="000000" w:themeColor="text1"/>
                <w:szCs w:val="21"/>
              </w:rPr>
            </w:pPr>
            <w:r>
              <w:rPr>
                <w:rFonts w:hint="eastAsia"/>
                <w:b/>
                <w:color w:val="000000" w:themeColor="text1"/>
              </w:rPr>
              <w:t>QEO5.2</w:t>
            </w:r>
          </w:p>
        </w:tc>
        <w:tc>
          <w:tcPr>
            <w:tcW w:w="10004" w:type="dxa"/>
          </w:tcPr>
          <w:p w:rsidR="00431CE5" w:rsidRDefault="00FB11BD">
            <w:pPr>
              <w:spacing w:line="360" w:lineRule="auto"/>
              <w:rPr>
                <w:rFonts w:ascii="宋体" w:hAnsi="宋体" w:cs="宋体"/>
                <w:color w:val="000000" w:themeColor="text1"/>
                <w:szCs w:val="24"/>
              </w:rPr>
            </w:pPr>
            <w:r>
              <w:rPr>
                <w:rFonts w:ascii="宋体" w:hAnsi="宋体" w:cs="宋体" w:hint="eastAsia"/>
                <w:color w:val="000000" w:themeColor="text1"/>
                <w:szCs w:val="24"/>
              </w:rPr>
              <w:t>公司的管理方针是：</w:t>
            </w:r>
          </w:p>
          <w:p w:rsidR="00431CE5" w:rsidRDefault="00FB11BD">
            <w:pPr>
              <w:spacing w:line="360" w:lineRule="auto"/>
              <w:ind w:firstLineChars="400" w:firstLine="840"/>
              <w:rPr>
                <w:rFonts w:ascii="宋体" w:hAnsi="宋体"/>
                <w:color w:val="000000" w:themeColor="text1"/>
                <w:szCs w:val="21"/>
              </w:rPr>
            </w:pPr>
            <w:r>
              <w:rPr>
                <w:rFonts w:ascii="宋体" w:hAnsi="宋体" w:cs="宋体" w:hint="eastAsia"/>
                <w:color w:val="000000" w:themeColor="text1"/>
                <w:szCs w:val="24"/>
              </w:rPr>
              <w:t>“</w:t>
            </w:r>
            <w:r>
              <w:rPr>
                <w:rFonts w:ascii="宋体" w:hAnsi="宋体" w:hint="eastAsia"/>
                <w:color w:val="000000" w:themeColor="text1"/>
                <w:szCs w:val="21"/>
              </w:rPr>
              <w:t>严格管理、科学设计、确保产品质量；</w:t>
            </w:r>
          </w:p>
          <w:p w:rsidR="00431CE5" w:rsidRDefault="00FB11BD">
            <w:pPr>
              <w:spacing w:line="360" w:lineRule="auto"/>
              <w:ind w:firstLineChars="500" w:firstLine="1050"/>
              <w:rPr>
                <w:rFonts w:ascii="宋体" w:hAnsi="宋体"/>
                <w:color w:val="000000" w:themeColor="text1"/>
                <w:szCs w:val="21"/>
              </w:rPr>
            </w:pPr>
            <w:r>
              <w:rPr>
                <w:rFonts w:ascii="宋体" w:hAnsi="宋体" w:hint="eastAsia"/>
                <w:color w:val="000000" w:themeColor="text1"/>
                <w:szCs w:val="21"/>
              </w:rPr>
              <w:t>信守合同、持续改进、增强顾客满意；</w:t>
            </w:r>
          </w:p>
          <w:p w:rsidR="00431CE5" w:rsidRDefault="00FB11BD">
            <w:pPr>
              <w:spacing w:line="360" w:lineRule="auto"/>
              <w:ind w:firstLineChars="500" w:firstLine="1050"/>
              <w:rPr>
                <w:rFonts w:ascii="宋体" w:hAnsi="宋体" w:cs="宋体"/>
                <w:color w:val="000000" w:themeColor="text1"/>
                <w:szCs w:val="24"/>
              </w:rPr>
            </w:pPr>
            <w:r>
              <w:rPr>
                <w:rFonts w:ascii="宋体" w:hAnsi="宋体" w:hint="eastAsia"/>
                <w:color w:val="000000" w:themeColor="text1"/>
                <w:szCs w:val="21"/>
              </w:rPr>
              <w:t>遵守法律、防止污染、立足安全发展。</w:t>
            </w:r>
            <w:r>
              <w:rPr>
                <w:rFonts w:ascii="宋体" w:hAnsi="宋体" w:cs="宋体" w:hint="eastAsia"/>
                <w:color w:val="000000" w:themeColor="text1"/>
                <w:szCs w:val="24"/>
              </w:rPr>
              <w:t>”</w:t>
            </w:r>
          </w:p>
          <w:p w:rsidR="00431CE5" w:rsidRDefault="00FB11B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其内涵包含了：</w:t>
            </w:r>
          </w:p>
          <w:p w:rsidR="00431CE5" w:rsidRDefault="00FB11B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公司严格按照国家有关的产品质量标准和客户要求执行，以优良的品质获得客户的满意和忠诚；</w:t>
            </w:r>
          </w:p>
          <w:p w:rsidR="00431CE5" w:rsidRDefault="00FB11B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以顾客为关注焦点，关注顾客的需求，不断向客户提供满意的产品和服务，使公司持续发展壮大，持续改进、追求创新、持续改进、不断提高产品质量，让顾客满意</w:t>
            </w:r>
            <w:r>
              <w:rPr>
                <w:rFonts w:ascii="宋体" w:hAnsi="宋体" w:cs="宋体" w:hint="eastAsia"/>
                <w:color w:val="000000" w:themeColor="text1"/>
                <w:szCs w:val="21"/>
              </w:rPr>
              <w:t>。</w:t>
            </w:r>
          </w:p>
          <w:p w:rsidR="00431CE5" w:rsidRDefault="00FB11B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保护环境是优秀企业的品质，公司致力于节能减排降耗，在保护环境的前提下，降低损耗、减少成本、提升效益，提高员工的环保意识、体现企业的社会责任；</w:t>
            </w:r>
          </w:p>
          <w:p w:rsidR="00431CE5" w:rsidRDefault="00FB11B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员工是企业的重要资源，关爱员工是企业义不容辞的义务；</w:t>
            </w:r>
          </w:p>
          <w:p w:rsidR="00431CE5" w:rsidRDefault="00FB11B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公司只有在经营上坚持诚信守法、强化安全、环保义务和责任，企业才能持续发展。</w:t>
            </w:r>
          </w:p>
          <w:p w:rsidR="00431CE5" w:rsidRDefault="00FB11B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431CE5" w:rsidRDefault="00FB11B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QEO</w:t>
            </w:r>
            <w:r>
              <w:rPr>
                <w:rFonts w:ascii="宋体" w:hAnsi="宋体" w:cs="宋体" w:hint="eastAsia"/>
                <w:color w:val="000000" w:themeColor="text1"/>
                <w:szCs w:val="21"/>
              </w:rPr>
              <w:t>管理方针在手册上进行了确定和发布，并通过文件发放的形式发放至各部门、给员工进行了宣传培训。</w:t>
            </w:r>
          </w:p>
          <w:p w:rsidR="00431CE5" w:rsidRDefault="00FB11B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QEO</w:t>
            </w:r>
            <w:r>
              <w:rPr>
                <w:rFonts w:ascii="宋体" w:hAnsi="宋体" w:cs="宋体" w:hint="eastAsia"/>
                <w:color w:val="000000" w:themeColor="text1"/>
                <w:szCs w:val="21"/>
              </w:rPr>
              <w:t>方针对外进行了发布。</w:t>
            </w:r>
          </w:p>
          <w:p w:rsidR="00431CE5" w:rsidRDefault="00FB11BD">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手册对方针的内涵进行了阐述，为目标制定及评审提供了框架，每年至少一次</w:t>
            </w:r>
            <w:r>
              <w:rPr>
                <w:rFonts w:ascii="宋体" w:hAnsi="宋体" w:cs="宋体" w:hint="eastAsia"/>
                <w:color w:val="000000" w:themeColor="text1"/>
                <w:szCs w:val="21"/>
              </w:rPr>
              <w:t>,</w:t>
            </w:r>
            <w:r>
              <w:rPr>
                <w:rFonts w:ascii="宋体" w:hAnsi="宋体" w:cs="宋体" w:hint="eastAsia"/>
                <w:color w:val="000000" w:themeColor="text1"/>
                <w:szCs w:val="21"/>
              </w:rPr>
              <w:t>在管理评审会议上讨论</w:t>
            </w:r>
            <w:r>
              <w:rPr>
                <w:rFonts w:ascii="宋体" w:hAnsi="宋体" w:cs="宋体" w:hint="eastAsia"/>
                <w:color w:val="000000" w:themeColor="text1"/>
                <w:szCs w:val="21"/>
              </w:rPr>
              <w:lastRenderedPageBreak/>
              <w:t>其适宜性和改进机会。</w:t>
            </w:r>
          </w:p>
          <w:p w:rsidR="00431CE5" w:rsidRDefault="00FB11BD">
            <w:pPr>
              <w:spacing w:line="360" w:lineRule="auto"/>
              <w:ind w:firstLineChars="200" w:firstLine="420"/>
              <w:rPr>
                <w:rFonts w:ascii="宋体" w:hAnsi="宋体"/>
                <w:color w:val="000000" w:themeColor="text1"/>
                <w:szCs w:val="21"/>
              </w:rPr>
            </w:pPr>
            <w:r>
              <w:rPr>
                <w:rFonts w:ascii="宋体" w:hAnsi="宋体" w:cs="宋体" w:hint="eastAsia"/>
                <w:color w:val="000000" w:themeColor="text1"/>
                <w:szCs w:val="21"/>
              </w:rPr>
              <w:t>企业的</w:t>
            </w:r>
            <w:r>
              <w:rPr>
                <w:rFonts w:ascii="宋体" w:hAnsi="宋体" w:cs="宋体" w:hint="eastAsia"/>
                <w:color w:val="000000" w:themeColor="text1"/>
                <w:szCs w:val="21"/>
              </w:rPr>
              <w:t>QEO</w:t>
            </w:r>
            <w:r>
              <w:rPr>
                <w:rFonts w:ascii="宋体" w:hAnsi="宋体" w:cs="宋体" w:hint="eastAsia"/>
                <w:color w:val="000000" w:themeColor="text1"/>
                <w:szCs w:val="21"/>
              </w:rPr>
              <w:t>方针的内容和管理基本</w:t>
            </w:r>
            <w:r>
              <w:rPr>
                <w:rFonts w:ascii="宋体" w:hAnsi="宋体" w:cs="宋体" w:hint="eastAsia"/>
                <w:color w:val="000000" w:themeColor="text1"/>
                <w:szCs w:val="24"/>
              </w:rPr>
              <w:t>满足标准各项承诺的要求，能为质量目标的制定提供框架，</w:t>
            </w:r>
            <w:r>
              <w:rPr>
                <w:rFonts w:ascii="宋体" w:hAnsi="宋体" w:cs="宋体" w:hint="eastAsia"/>
                <w:color w:val="000000" w:themeColor="text1"/>
                <w:szCs w:val="21"/>
              </w:rPr>
              <w:t>符合标准和法规要求</w:t>
            </w:r>
            <w:r>
              <w:rPr>
                <w:rFonts w:ascii="宋体" w:hAnsi="宋体" w:cs="宋体" w:hint="eastAsia"/>
                <w:color w:val="000000" w:themeColor="text1"/>
                <w:szCs w:val="21"/>
              </w:rPr>
              <w:t>。</w:t>
            </w:r>
          </w:p>
        </w:tc>
        <w:tc>
          <w:tcPr>
            <w:tcW w:w="1585" w:type="dxa"/>
          </w:tcPr>
          <w:p w:rsidR="00431CE5" w:rsidRDefault="00FB11BD">
            <w:pPr>
              <w:rPr>
                <w:color w:val="000000" w:themeColor="text1"/>
              </w:rPr>
            </w:pPr>
            <w:r>
              <w:rPr>
                <w:rFonts w:hint="eastAsia"/>
                <w:color w:val="000000" w:themeColor="text1"/>
              </w:rPr>
              <w:lastRenderedPageBreak/>
              <w:t>符合</w:t>
            </w:r>
          </w:p>
        </w:tc>
      </w:tr>
      <w:tr w:rsidR="00431CE5">
        <w:trPr>
          <w:trHeight w:val="427"/>
        </w:trPr>
        <w:tc>
          <w:tcPr>
            <w:tcW w:w="2160" w:type="dxa"/>
          </w:tcPr>
          <w:p w:rsidR="00431CE5" w:rsidRDefault="00FB11BD">
            <w:pPr>
              <w:spacing w:line="360" w:lineRule="auto"/>
              <w:rPr>
                <w:rFonts w:ascii="宋体" w:hAnsi="宋体" w:cs="宋体"/>
                <w:color w:val="000000" w:themeColor="text1"/>
                <w:szCs w:val="24"/>
              </w:rPr>
            </w:pPr>
            <w:r>
              <w:rPr>
                <w:rFonts w:ascii="宋体" w:hAnsi="宋体" w:cs="宋体" w:hint="eastAsia"/>
                <w:color w:val="000000" w:themeColor="text1"/>
                <w:szCs w:val="24"/>
              </w:rPr>
              <w:lastRenderedPageBreak/>
              <w:t>岗位</w:t>
            </w:r>
            <w:r>
              <w:rPr>
                <w:rFonts w:ascii="宋体" w:hAnsi="宋体" w:cs="宋体" w:hint="eastAsia"/>
                <w:color w:val="000000" w:themeColor="text1"/>
                <w:szCs w:val="24"/>
              </w:rPr>
              <w:t>/</w:t>
            </w:r>
            <w:r>
              <w:rPr>
                <w:rFonts w:ascii="宋体" w:hAnsi="宋体" w:cs="宋体" w:hint="eastAsia"/>
                <w:color w:val="000000" w:themeColor="text1"/>
                <w:szCs w:val="24"/>
              </w:rPr>
              <w:t>职责</w:t>
            </w:r>
            <w:r>
              <w:rPr>
                <w:rFonts w:ascii="宋体" w:hAnsi="宋体" w:cs="宋体" w:hint="eastAsia"/>
                <w:color w:val="000000" w:themeColor="text1"/>
                <w:szCs w:val="24"/>
              </w:rPr>
              <w:t>/</w:t>
            </w:r>
            <w:r>
              <w:rPr>
                <w:rFonts w:ascii="宋体" w:hAnsi="宋体" w:cs="宋体" w:hint="eastAsia"/>
                <w:color w:val="000000" w:themeColor="text1"/>
                <w:szCs w:val="24"/>
              </w:rPr>
              <w:t>权限</w:t>
            </w:r>
          </w:p>
          <w:p w:rsidR="00431CE5" w:rsidRDefault="00FB11BD">
            <w:pPr>
              <w:spacing w:line="360" w:lineRule="auto"/>
              <w:rPr>
                <w:rFonts w:ascii="宋体" w:hAnsi="宋体" w:cs="宋体"/>
                <w:color w:val="000000" w:themeColor="text1"/>
                <w:spacing w:val="-4"/>
                <w:szCs w:val="24"/>
              </w:rPr>
            </w:pPr>
            <w:r>
              <w:rPr>
                <w:rFonts w:ascii="宋体" w:hAnsi="宋体" w:cs="宋体" w:hint="eastAsia"/>
                <w:color w:val="000000" w:themeColor="text1"/>
                <w:spacing w:val="-4"/>
                <w:szCs w:val="24"/>
              </w:rPr>
              <w:t>#</w:t>
            </w:r>
            <w:r>
              <w:rPr>
                <w:rFonts w:ascii="宋体" w:hAnsi="宋体" w:cs="宋体" w:hint="eastAsia"/>
                <w:color w:val="000000" w:themeColor="text1"/>
                <w:spacing w:val="-4"/>
                <w:szCs w:val="24"/>
              </w:rPr>
              <w:t>组织内的岗位设置如何？</w:t>
            </w:r>
          </w:p>
          <w:p w:rsidR="00431CE5" w:rsidRDefault="00FB11BD">
            <w:pPr>
              <w:spacing w:line="360" w:lineRule="auto"/>
              <w:rPr>
                <w:rFonts w:ascii="宋体" w:hAnsi="宋体" w:cs="宋体"/>
                <w:color w:val="000000" w:themeColor="text1"/>
                <w:spacing w:val="-4"/>
                <w:szCs w:val="24"/>
              </w:rPr>
            </w:pPr>
            <w:r>
              <w:rPr>
                <w:rFonts w:ascii="宋体" w:hAnsi="宋体" w:cs="宋体" w:hint="eastAsia"/>
                <w:color w:val="000000" w:themeColor="text1"/>
                <w:spacing w:val="-4"/>
                <w:szCs w:val="24"/>
              </w:rPr>
              <w:t>职责和权限如何得到分派、沟通和理解？</w:t>
            </w:r>
          </w:p>
          <w:p w:rsidR="00431CE5" w:rsidRDefault="00431CE5">
            <w:pPr>
              <w:spacing w:line="360" w:lineRule="auto"/>
              <w:rPr>
                <w:rFonts w:ascii="宋体" w:hAnsi="宋体" w:cs="宋体"/>
                <w:color w:val="000000" w:themeColor="text1"/>
                <w:szCs w:val="24"/>
              </w:rPr>
            </w:pPr>
          </w:p>
          <w:p w:rsidR="00431CE5" w:rsidRDefault="00431CE5">
            <w:pPr>
              <w:adjustRightInd w:val="0"/>
              <w:snapToGrid w:val="0"/>
              <w:jc w:val="center"/>
              <w:rPr>
                <w:rFonts w:ascii="宋体" w:hAnsi="宋体"/>
                <w:color w:val="000000" w:themeColor="text1"/>
                <w:szCs w:val="21"/>
              </w:rPr>
            </w:pPr>
          </w:p>
        </w:tc>
        <w:tc>
          <w:tcPr>
            <w:tcW w:w="960" w:type="dxa"/>
          </w:tcPr>
          <w:p w:rsidR="00431CE5" w:rsidRDefault="00FB11BD">
            <w:pPr>
              <w:rPr>
                <w:rFonts w:ascii="宋体" w:hAnsi="宋体"/>
                <w:color w:val="000000" w:themeColor="text1"/>
                <w:szCs w:val="21"/>
              </w:rPr>
            </w:pPr>
            <w:r>
              <w:rPr>
                <w:rFonts w:hint="eastAsia"/>
                <w:b/>
                <w:color w:val="000000" w:themeColor="text1"/>
              </w:rPr>
              <w:t>QEO5.3</w:t>
            </w:r>
          </w:p>
        </w:tc>
        <w:tc>
          <w:tcPr>
            <w:tcW w:w="10004" w:type="dxa"/>
          </w:tcPr>
          <w:p w:rsidR="00431CE5" w:rsidRDefault="00FB11BD">
            <w:pPr>
              <w:spacing w:line="360" w:lineRule="auto"/>
              <w:ind w:firstLineChars="200" w:firstLine="420"/>
              <w:jc w:val="left"/>
              <w:rPr>
                <w:rFonts w:ascii="宋体" w:hAnsi="宋体" w:cs="宋体"/>
                <w:color w:val="000000" w:themeColor="text1"/>
                <w:szCs w:val="24"/>
              </w:rPr>
            </w:pPr>
            <w:r>
              <w:rPr>
                <w:rFonts w:ascii="宋体" w:hAnsi="宋体" w:cs="宋体" w:hint="eastAsia"/>
                <w:color w:val="000000" w:themeColor="text1"/>
                <w:szCs w:val="24"/>
              </w:rPr>
              <w:t>公司在建立管理体系之初，对各部门的职责权限进行了划分，在管理手册中确定了公司组织机构图，策划：行政部、研发中心、市</w:t>
            </w:r>
            <w:r>
              <w:rPr>
                <w:rFonts w:ascii="宋体" w:hAnsi="宋体" w:cs="宋体" w:hint="eastAsia"/>
                <w:color w:val="000000" w:themeColor="text1"/>
                <w:szCs w:val="24"/>
              </w:rPr>
              <w:t>场营销部等部门，对应每个部门有职能分配表，在</w:t>
            </w:r>
            <w:r>
              <w:rPr>
                <w:rFonts w:ascii="宋体" w:hAnsi="宋体" w:cs="宋体" w:hint="eastAsia"/>
                <w:color w:val="000000" w:themeColor="text1"/>
                <w:szCs w:val="24"/>
              </w:rPr>
              <w:t>5.3</w:t>
            </w:r>
            <w:r>
              <w:rPr>
                <w:rFonts w:ascii="宋体" w:hAnsi="宋体" w:cs="宋体" w:hint="eastAsia"/>
                <w:color w:val="000000" w:themeColor="text1"/>
                <w:szCs w:val="24"/>
              </w:rPr>
              <w:t>职责和权限中对各部门职责权限进行了规定，质量体系负责人由：王丹负责，各部门基本清楚其职责，文件描述职责与实际基本符合。</w:t>
            </w:r>
          </w:p>
          <w:p w:rsidR="00431CE5" w:rsidRDefault="00FB11BD">
            <w:pPr>
              <w:spacing w:line="360" w:lineRule="auto"/>
              <w:ind w:firstLineChars="200" w:firstLine="420"/>
              <w:jc w:val="left"/>
              <w:rPr>
                <w:rFonts w:ascii="宋体" w:hAnsi="宋体" w:cs="宋体"/>
                <w:color w:val="000000" w:themeColor="text1"/>
                <w:szCs w:val="24"/>
              </w:rPr>
            </w:pPr>
            <w:r>
              <w:rPr>
                <w:rFonts w:ascii="宋体" w:hAnsi="宋体" w:cs="宋体" w:hint="eastAsia"/>
                <w:color w:val="000000" w:themeColor="text1"/>
                <w:szCs w:val="24"/>
              </w:rPr>
              <w:t xml:space="preserve">  </w:t>
            </w:r>
            <w:r>
              <w:rPr>
                <w:rFonts w:ascii="宋体" w:hAnsi="宋体" w:cs="宋体" w:hint="eastAsia"/>
                <w:color w:val="000000" w:themeColor="text1"/>
                <w:szCs w:val="24"/>
              </w:rPr>
              <w:t>公司策划有《风险和机遇的应对措施》，考虑到</w:t>
            </w:r>
            <w:r>
              <w:rPr>
                <w:rFonts w:ascii="宋体" w:hAnsi="宋体" w:cs="宋体" w:hint="eastAsia"/>
                <w:color w:val="000000" w:themeColor="text1"/>
                <w:szCs w:val="24"/>
              </w:rPr>
              <w:t>4.1</w:t>
            </w:r>
            <w:r>
              <w:rPr>
                <w:rFonts w:ascii="宋体" w:hAnsi="宋体" w:cs="宋体" w:hint="eastAsia"/>
                <w:color w:val="000000" w:themeColor="text1"/>
                <w:szCs w:val="24"/>
              </w:rPr>
              <w:t>所描述的因素和</w:t>
            </w:r>
            <w:r>
              <w:rPr>
                <w:rFonts w:ascii="宋体" w:hAnsi="宋体" w:cs="宋体" w:hint="eastAsia"/>
                <w:color w:val="000000" w:themeColor="text1"/>
                <w:szCs w:val="24"/>
              </w:rPr>
              <w:t>4.2</w:t>
            </w:r>
            <w:r>
              <w:rPr>
                <w:rFonts w:ascii="宋体" w:hAnsi="宋体" w:cs="宋体" w:hint="eastAsia"/>
                <w:color w:val="000000" w:themeColor="text1"/>
                <w:szCs w:val="24"/>
              </w:rPr>
              <w:t>所提及的要求，确定需要应对的风险和机遇包括：人力资源风险、设备风险管理、采购风险控制、策划能力风险控制、公共设施风险控制及短交期风险控制以及其他风险控制。</w:t>
            </w:r>
          </w:p>
          <w:p w:rsidR="00431CE5" w:rsidRDefault="00FB11BD">
            <w:pPr>
              <w:spacing w:line="360" w:lineRule="auto"/>
              <w:ind w:firstLineChars="200" w:firstLine="420"/>
              <w:rPr>
                <w:rFonts w:ascii="宋体" w:hAnsi="宋体"/>
                <w:color w:val="000000" w:themeColor="text1"/>
                <w:szCs w:val="21"/>
              </w:rPr>
            </w:pPr>
            <w:r>
              <w:rPr>
                <w:rFonts w:ascii="宋体" w:hAnsi="宋体" w:cs="宋体" w:hint="eastAsia"/>
                <w:color w:val="000000" w:themeColor="text1"/>
                <w:szCs w:val="24"/>
              </w:rPr>
              <w:t>组织发生变更时能保持体系的正常运行和完整性；</w:t>
            </w:r>
          </w:p>
        </w:tc>
        <w:tc>
          <w:tcPr>
            <w:tcW w:w="1585" w:type="dxa"/>
          </w:tcPr>
          <w:p w:rsidR="00431CE5" w:rsidRDefault="00FB11BD">
            <w:pPr>
              <w:rPr>
                <w:color w:val="000000" w:themeColor="text1"/>
              </w:rPr>
            </w:pPr>
            <w:r>
              <w:rPr>
                <w:rFonts w:hint="eastAsia"/>
                <w:color w:val="000000" w:themeColor="text1"/>
              </w:rPr>
              <w:t>符合</w:t>
            </w:r>
          </w:p>
        </w:tc>
      </w:tr>
      <w:tr w:rsidR="00431CE5">
        <w:trPr>
          <w:trHeight w:val="782"/>
        </w:trPr>
        <w:tc>
          <w:tcPr>
            <w:tcW w:w="2160" w:type="dxa"/>
          </w:tcPr>
          <w:p w:rsidR="00431CE5" w:rsidRDefault="00FB11BD">
            <w:pPr>
              <w:adjustRightInd w:val="0"/>
              <w:snapToGrid w:val="0"/>
              <w:jc w:val="left"/>
              <w:rPr>
                <w:rFonts w:ascii="宋体" w:hAnsi="宋体"/>
                <w:color w:val="000000" w:themeColor="text1"/>
                <w:szCs w:val="21"/>
              </w:rPr>
            </w:pPr>
            <w:r>
              <w:rPr>
                <w:rFonts w:ascii="宋体" w:hAnsi="宋体" w:cs="宋体" w:hint="eastAsia"/>
                <w:color w:val="000000" w:themeColor="text1"/>
                <w:szCs w:val="21"/>
              </w:rPr>
              <w:t>工作人员的协商和参与</w:t>
            </w:r>
          </w:p>
        </w:tc>
        <w:tc>
          <w:tcPr>
            <w:tcW w:w="960" w:type="dxa"/>
          </w:tcPr>
          <w:p w:rsidR="00431CE5" w:rsidRDefault="00FB11BD">
            <w:pPr>
              <w:tabs>
                <w:tab w:val="center" w:pos="3169"/>
              </w:tabs>
              <w:spacing w:line="400" w:lineRule="exact"/>
              <w:rPr>
                <w:rFonts w:ascii="宋体" w:hAnsi="宋体" w:cs="宋体"/>
                <w:color w:val="000000" w:themeColor="text1"/>
                <w:szCs w:val="21"/>
              </w:rPr>
            </w:pPr>
            <w:r>
              <w:rPr>
                <w:rFonts w:ascii="宋体" w:hAnsi="宋体" w:cs="宋体" w:hint="eastAsia"/>
                <w:color w:val="000000" w:themeColor="text1"/>
                <w:szCs w:val="21"/>
              </w:rPr>
              <w:t>O:</w:t>
            </w:r>
            <w:r>
              <w:rPr>
                <w:rFonts w:ascii="宋体" w:hAnsi="宋体" w:cs="宋体" w:hint="eastAsia"/>
                <w:color w:val="000000" w:themeColor="text1"/>
                <w:szCs w:val="21"/>
              </w:rPr>
              <w:t>5.4</w:t>
            </w:r>
          </w:p>
          <w:p w:rsidR="00431CE5" w:rsidRDefault="00431CE5">
            <w:pPr>
              <w:rPr>
                <w:rFonts w:ascii="宋体" w:hAnsi="宋体"/>
                <w:color w:val="000000" w:themeColor="text1"/>
                <w:szCs w:val="21"/>
              </w:rPr>
            </w:pPr>
          </w:p>
        </w:tc>
        <w:tc>
          <w:tcPr>
            <w:tcW w:w="10004" w:type="dxa"/>
          </w:tcPr>
          <w:p w:rsidR="00431CE5" w:rsidRDefault="00FB11BD">
            <w:pPr>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w:t>
            </w:r>
            <w:r>
              <w:rPr>
                <w:rFonts w:ascii="宋体" w:hAnsi="宋体" w:hint="eastAsia"/>
                <w:color w:val="000000" w:themeColor="text1"/>
                <w:szCs w:val="21"/>
              </w:rPr>
              <w:t>信息交流与协商控制程序</w:t>
            </w:r>
            <w:r>
              <w:rPr>
                <w:rFonts w:ascii="宋体" w:hAnsi="宋体" w:cs="宋体" w:hint="eastAsia"/>
                <w:color w:val="000000" w:themeColor="text1"/>
                <w:szCs w:val="21"/>
              </w:rPr>
              <w:t>》规定了公司内外信息交流、协商的对象、方式、记录等。</w:t>
            </w:r>
          </w:p>
          <w:p w:rsidR="00431CE5" w:rsidRDefault="00FB11BD">
            <w:pPr>
              <w:tabs>
                <w:tab w:val="center" w:pos="3169"/>
              </w:tabs>
              <w:spacing w:line="400" w:lineRule="exact"/>
              <w:ind w:firstLineChars="150" w:firstLine="315"/>
              <w:jc w:val="lef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公司员工参与协商，员工提出参与安全知识的学习和培训，需要发放劳保用品。</w:t>
            </w:r>
          </w:p>
          <w:p w:rsidR="00431CE5" w:rsidRDefault="00FB11B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查见内部交流主要通过直接面谈、会议、文件、培训方式，外部交流主要通过电话、信函方式。</w:t>
            </w:r>
          </w:p>
          <w:p w:rsidR="00431CE5" w:rsidRDefault="00FB11B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查见：公司内部会议记录表，沟通信息包括：</w:t>
            </w:r>
          </w:p>
          <w:p w:rsidR="00431CE5" w:rsidRDefault="00FB11B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告知员工：</w:t>
            </w:r>
            <w:r>
              <w:rPr>
                <w:rFonts w:ascii="宋体" w:hAnsi="宋体" w:cs="宋体" w:hint="eastAsia"/>
                <w:color w:val="000000" w:themeColor="text1"/>
                <w:szCs w:val="21"/>
              </w:rPr>
              <w:t>职业健康安全事务代表是石雨灵</w:t>
            </w:r>
            <w:r>
              <w:rPr>
                <w:rFonts w:ascii="宋体" w:hAnsi="宋体" w:cs="宋体" w:hint="eastAsia"/>
                <w:color w:val="000000" w:themeColor="text1"/>
                <w:szCs w:val="21"/>
              </w:rPr>
              <w:t>；</w:t>
            </w:r>
          </w:p>
          <w:p w:rsidR="00431CE5" w:rsidRDefault="00FB11B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告知员工：职业健康安全管理体系建立的依据、标准和意义</w:t>
            </w:r>
          </w:p>
          <w:p w:rsidR="00431CE5" w:rsidRDefault="00FB11B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组织员工学习：与安全健康管理有关的法律法规，包括《劳动合同法》、《安全服务法》、《职业病防治法》等关于员工权益、保险等内容；</w:t>
            </w:r>
          </w:p>
          <w:p w:rsidR="00431CE5" w:rsidRDefault="00FB11B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与职业健康安全事务代表</w:t>
            </w:r>
            <w:r>
              <w:rPr>
                <w:rFonts w:ascii="宋体" w:hAnsi="宋体" w:cs="宋体" w:hint="eastAsia"/>
                <w:color w:val="000000" w:themeColor="text1"/>
                <w:szCs w:val="21"/>
              </w:rPr>
              <w:t>石雨灵</w:t>
            </w:r>
            <w:r>
              <w:rPr>
                <w:rFonts w:ascii="宋体" w:hAnsi="宋体" w:cs="宋体" w:hint="eastAsia"/>
                <w:color w:val="000000" w:themeColor="text1"/>
                <w:szCs w:val="21"/>
              </w:rPr>
              <w:t>交</w:t>
            </w:r>
            <w:r>
              <w:rPr>
                <w:rFonts w:ascii="宋体" w:hAnsi="宋体" w:cs="宋体" w:hint="eastAsia"/>
                <w:color w:val="000000" w:themeColor="text1"/>
                <w:szCs w:val="21"/>
                <w:lang w:val="en-GB"/>
              </w:rPr>
              <w:t>谈，</w:t>
            </w:r>
            <w:r>
              <w:rPr>
                <w:rFonts w:ascii="宋体" w:hAnsi="宋体" w:cs="宋体" w:hint="eastAsia"/>
                <w:color w:val="000000" w:themeColor="text1"/>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431CE5" w:rsidRDefault="00FB11BD">
            <w:pPr>
              <w:tabs>
                <w:tab w:val="center" w:pos="3169"/>
              </w:tabs>
              <w:spacing w:line="400" w:lineRule="exact"/>
              <w:jc w:val="left"/>
              <w:rPr>
                <w:rFonts w:ascii="宋体" w:hAnsi="宋体"/>
                <w:color w:val="000000" w:themeColor="text1"/>
                <w:szCs w:val="21"/>
              </w:rPr>
            </w:pPr>
            <w:r>
              <w:rPr>
                <w:rFonts w:ascii="宋体" w:hAnsi="宋体" w:cs="宋体" w:hint="eastAsia"/>
                <w:color w:val="000000" w:themeColor="text1"/>
                <w:szCs w:val="21"/>
              </w:rPr>
              <w:lastRenderedPageBreak/>
              <w:t>询问职业健康安全事务代表</w:t>
            </w:r>
            <w:r>
              <w:rPr>
                <w:rFonts w:ascii="宋体" w:hAnsi="宋体" w:cs="宋体" w:hint="eastAsia"/>
                <w:color w:val="000000" w:themeColor="text1"/>
                <w:szCs w:val="21"/>
              </w:rPr>
              <w:t>石雨灵</w:t>
            </w:r>
            <w:r>
              <w:rPr>
                <w:rFonts w:ascii="宋体" w:hAnsi="宋体" w:cs="宋体" w:hint="eastAsia"/>
                <w:color w:val="000000" w:themeColor="text1"/>
                <w:szCs w:val="21"/>
              </w:rPr>
              <w:t>，了解到暂未发生员工与企业的劳动纠纷、工伤、员工投诉、员工权益争执等情况。</w:t>
            </w:r>
          </w:p>
        </w:tc>
        <w:tc>
          <w:tcPr>
            <w:tcW w:w="1585" w:type="dxa"/>
          </w:tcPr>
          <w:p w:rsidR="00431CE5" w:rsidRDefault="00FB11BD">
            <w:pPr>
              <w:rPr>
                <w:color w:val="000000" w:themeColor="text1"/>
              </w:rPr>
            </w:pPr>
            <w:r>
              <w:rPr>
                <w:rFonts w:hint="eastAsia"/>
                <w:color w:val="000000" w:themeColor="text1"/>
              </w:rPr>
              <w:lastRenderedPageBreak/>
              <w:t>符合</w:t>
            </w:r>
          </w:p>
        </w:tc>
      </w:tr>
      <w:tr w:rsidR="00431CE5">
        <w:trPr>
          <w:trHeight w:val="705"/>
        </w:trPr>
        <w:tc>
          <w:tcPr>
            <w:tcW w:w="2160" w:type="dxa"/>
          </w:tcPr>
          <w:p w:rsidR="00431CE5" w:rsidRDefault="00FB11BD">
            <w:pPr>
              <w:spacing w:line="360" w:lineRule="auto"/>
              <w:rPr>
                <w:rFonts w:ascii="宋体" w:hAnsi="宋体" w:cs="宋体"/>
                <w:color w:val="000000" w:themeColor="text1"/>
                <w:szCs w:val="24"/>
              </w:rPr>
            </w:pPr>
            <w:r>
              <w:rPr>
                <w:rFonts w:ascii="宋体" w:hAnsi="宋体" w:cs="宋体" w:hint="eastAsia"/>
                <w:color w:val="000000" w:themeColor="text1"/>
                <w:szCs w:val="24"/>
              </w:rPr>
              <w:lastRenderedPageBreak/>
              <w:t>应对风险和机遇的措施</w:t>
            </w:r>
          </w:p>
          <w:p w:rsidR="00431CE5" w:rsidRDefault="00FB11BD">
            <w:pPr>
              <w:spacing w:line="360" w:lineRule="auto"/>
              <w:rPr>
                <w:rFonts w:ascii="宋体" w:hAnsi="宋体" w:cs="宋体"/>
                <w:color w:val="000000" w:themeColor="text1"/>
                <w:szCs w:val="24"/>
              </w:rPr>
            </w:pPr>
            <w:r>
              <w:rPr>
                <w:rFonts w:ascii="宋体" w:hAnsi="宋体" w:cs="宋体" w:hint="eastAsia"/>
                <w:color w:val="000000" w:themeColor="text1"/>
                <w:szCs w:val="24"/>
              </w:rPr>
              <w:t>（含</w:t>
            </w:r>
            <w:r>
              <w:rPr>
                <w:rFonts w:ascii="宋体" w:hAnsi="宋体" w:cs="宋体" w:hint="eastAsia"/>
                <w:color w:val="000000" w:themeColor="text1"/>
                <w:szCs w:val="24"/>
              </w:rPr>
              <w:t>6.1.1</w:t>
            </w:r>
            <w:r>
              <w:rPr>
                <w:rFonts w:ascii="宋体" w:hAnsi="宋体" w:cs="宋体" w:hint="eastAsia"/>
                <w:color w:val="000000" w:themeColor="text1"/>
                <w:szCs w:val="24"/>
              </w:rPr>
              <w:t>和</w:t>
            </w:r>
            <w:r>
              <w:rPr>
                <w:rFonts w:ascii="宋体" w:hAnsi="宋体" w:cs="宋体" w:hint="eastAsia"/>
                <w:color w:val="000000" w:themeColor="text1"/>
                <w:szCs w:val="24"/>
              </w:rPr>
              <w:t>6.1.2</w:t>
            </w:r>
            <w:r>
              <w:rPr>
                <w:rFonts w:ascii="宋体" w:hAnsi="宋体" w:cs="宋体" w:hint="eastAsia"/>
                <w:color w:val="000000" w:themeColor="text1"/>
                <w:szCs w:val="24"/>
              </w:rPr>
              <w:t>）</w:t>
            </w:r>
          </w:p>
          <w:p w:rsidR="00431CE5" w:rsidRDefault="00FB11BD">
            <w:pPr>
              <w:spacing w:line="360" w:lineRule="auto"/>
              <w:rPr>
                <w:rFonts w:ascii="宋体" w:hAnsi="宋体" w:cs="宋体"/>
                <w:color w:val="000000" w:themeColor="text1"/>
                <w:spacing w:val="-4"/>
                <w:szCs w:val="24"/>
              </w:rPr>
            </w:pPr>
            <w:r>
              <w:rPr>
                <w:rFonts w:ascii="宋体" w:hAnsi="宋体" w:cs="宋体" w:hint="eastAsia"/>
                <w:color w:val="000000" w:themeColor="text1"/>
                <w:spacing w:val="-4"/>
                <w:szCs w:val="24"/>
              </w:rPr>
              <w:t>#</w:t>
            </w:r>
            <w:r>
              <w:rPr>
                <w:rFonts w:ascii="宋体" w:hAnsi="宋体" w:cs="宋体" w:hint="eastAsia"/>
                <w:color w:val="000000" w:themeColor="text1"/>
                <w:spacing w:val="-4"/>
                <w:szCs w:val="24"/>
              </w:rPr>
              <w:t>确定的需应对的风险和机遇有哪些？</w:t>
            </w:r>
          </w:p>
          <w:p w:rsidR="00431CE5" w:rsidRDefault="00FB11BD">
            <w:pPr>
              <w:spacing w:line="360" w:lineRule="auto"/>
              <w:rPr>
                <w:rFonts w:ascii="宋体" w:hAnsi="宋体" w:cs="宋体"/>
                <w:color w:val="000000" w:themeColor="text1"/>
                <w:spacing w:val="-4"/>
                <w:szCs w:val="24"/>
              </w:rPr>
            </w:pPr>
            <w:r>
              <w:rPr>
                <w:rFonts w:ascii="宋体" w:hAnsi="宋体" w:cs="宋体" w:hint="eastAsia"/>
                <w:color w:val="000000" w:themeColor="text1"/>
                <w:spacing w:val="-4"/>
                <w:szCs w:val="24"/>
              </w:rPr>
              <w:t>.</w:t>
            </w:r>
            <w:r>
              <w:rPr>
                <w:rFonts w:ascii="宋体" w:hAnsi="宋体" w:cs="宋体" w:hint="eastAsia"/>
                <w:color w:val="000000" w:themeColor="text1"/>
                <w:spacing w:val="-4"/>
                <w:szCs w:val="24"/>
              </w:rPr>
              <w:t>策划应对风险和机遇的措施有哪些？</w:t>
            </w:r>
          </w:p>
          <w:p w:rsidR="00431CE5" w:rsidRDefault="00FB11BD">
            <w:pPr>
              <w:spacing w:line="360" w:lineRule="auto"/>
              <w:rPr>
                <w:rFonts w:ascii="宋体" w:hAnsi="宋体" w:cs="宋体"/>
                <w:color w:val="000000" w:themeColor="text1"/>
                <w:spacing w:val="-4"/>
                <w:szCs w:val="24"/>
              </w:rPr>
            </w:pPr>
            <w:r>
              <w:rPr>
                <w:rFonts w:ascii="宋体" w:hAnsi="宋体" w:cs="宋体" w:hint="eastAsia"/>
                <w:color w:val="000000" w:themeColor="text1"/>
                <w:spacing w:val="-4"/>
                <w:szCs w:val="24"/>
              </w:rPr>
              <w:t>.</w:t>
            </w:r>
            <w:r>
              <w:rPr>
                <w:rFonts w:ascii="宋体" w:hAnsi="宋体" w:cs="宋体" w:hint="eastAsia"/>
                <w:color w:val="000000" w:themeColor="text1"/>
                <w:spacing w:val="-4"/>
                <w:szCs w:val="24"/>
              </w:rPr>
              <w:t>如何整合并实施这些措施？</w:t>
            </w:r>
          </w:p>
          <w:p w:rsidR="00431CE5" w:rsidRDefault="00FB11BD">
            <w:pPr>
              <w:spacing w:line="360" w:lineRule="auto"/>
              <w:rPr>
                <w:rFonts w:ascii="宋体" w:hAnsi="宋体" w:cs="宋体"/>
                <w:color w:val="000000" w:themeColor="text1"/>
                <w:spacing w:val="-4"/>
                <w:szCs w:val="24"/>
              </w:rPr>
            </w:pPr>
            <w:r>
              <w:rPr>
                <w:rFonts w:ascii="宋体" w:hAnsi="宋体" w:cs="宋体" w:hint="eastAsia"/>
                <w:color w:val="000000" w:themeColor="text1"/>
                <w:spacing w:val="-4"/>
                <w:szCs w:val="24"/>
              </w:rPr>
              <w:t>.</w:t>
            </w:r>
            <w:r>
              <w:rPr>
                <w:rFonts w:ascii="宋体" w:hAnsi="宋体" w:cs="宋体" w:hint="eastAsia"/>
                <w:color w:val="000000" w:themeColor="text1"/>
                <w:spacing w:val="-4"/>
                <w:szCs w:val="24"/>
              </w:rPr>
              <w:t>如何评价这些措施的有效性？</w:t>
            </w:r>
          </w:p>
          <w:p w:rsidR="00431CE5" w:rsidRDefault="00FB11BD">
            <w:pPr>
              <w:spacing w:line="360" w:lineRule="auto"/>
              <w:rPr>
                <w:rFonts w:ascii="宋体" w:hAnsi="宋体" w:cs="宋体"/>
                <w:color w:val="000000" w:themeColor="text1"/>
                <w:spacing w:val="-4"/>
                <w:szCs w:val="24"/>
              </w:rPr>
            </w:pPr>
            <w:r>
              <w:rPr>
                <w:rFonts w:ascii="宋体" w:hAnsi="宋体" w:cs="宋体" w:hint="eastAsia"/>
                <w:color w:val="000000" w:themeColor="text1"/>
                <w:spacing w:val="-4"/>
                <w:szCs w:val="24"/>
              </w:rPr>
              <w:t>.</w:t>
            </w:r>
            <w:r>
              <w:rPr>
                <w:rFonts w:ascii="宋体" w:hAnsi="宋体" w:cs="宋体" w:hint="eastAsia"/>
                <w:color w:val="000000" w:themeColor="text1"/>
                <w:spacing w:val="-4"/>
                <w:szCs w:val="24"/>
              </w:rPr>
              <w:t>措施是否与风险和机遇的影响程度相适应？</w:t>
            </w:r>
          </w:p>
          <w:p w:rsidR="00431CE5" w:rsidRDefault="00431CE5">
            <w:pPr>
              <w:spacing w:line="360" w:lineRule="auto"/>
              <w:rPr>
                <w:rFonts w:ascii="宋体" w:hAnsi="宋体"/>
                <w:color w:val="000000" w:themeColor="text1"/>
                <w:szCs w:val="21"/>
              </w:rPr>
            </w:pPr>
          </w:p>
        </w:tc>
        <w:tc>
          <w:tcPr>
            <w:tcW w:w="960" w:type="dxa"/>
            <w:vAlign w:val="center"/>
          </w:tcPr>
          <w:p w:rsidR="00431CE5" w:rsidRDefault="00FB11BD">
            <w:pPr>
              <w:rPr>
                <w:b/>
                <w:color w:val="000000" w:themeColor="text1"/>
                <w:szCs w:val="21"/>
              </w:rPr>
            </w:pPr>
            <w:r>
              <w:rPr>
                <w:rFonts w:hint="eastAsia"/>
                <w:b/>
                <w:color w:val="000000" w:themeColor="text1"/>
              </w:rPr>
              <w:t>QEO6.1</w:t>
            </w:r>
          </w:p>
        </w:tc>
        <w:tc>
          <w:tcPr>
            <w:tcW w:w="10004" w:type="dxa"/>
          </w:tcPr>
          <w:p w:rsidR="00431CE5" w:rsidRDefault="00FB11BD">
            <w:pPr>
              <w:spacing w:line="360" w:lineRule="auto"/>
              <w:ind w:firstLineChars="200" w:firstLine="420"/>
              <w:rPr>
                <w:color w:val="000000" w:themeColor="text1"/>
              </w:rPr>
            </w:pPr>
            <w:r>
              <w:rPr>
                <w:rFonts w:hint="eastAsia"/>
                <w:color w:val="000000" w:themeColor="text1"/>
              </w:rPr>
              <w:t>公司策划并批准实施《风险和机遇分析表》，内容包括风险及机遇的识别、风险及机遇的评估、风险及机遇应对措施、执行情况、涉及的场所及部门等；</w:t>
            </w:r>
          </w:p>
          <w:p w:rsidR="00431CE5" w:rsidRDefault="00FB11BD">
            <w:pPr>
              <w:spacing w:line="360" w:lineRule="auto"/>
              <w:rPr>
                <w:color w:val="000000" w:themeColor="text1"/>
              </w:rPr>
            </w:pPr>
            <w:r>
              <w:rPr>
                <w:rFonts w:hint="eastAsia"/>
                <w:color w:val="000000" w:themeColor="text1"/>
              </w:rPr>
              <w:t>查见《风险和机遇评估分析表》：</w:t>
            </w:r>
          </w:p>
          <w:p w:rsidR="00431CE5" w:rsidRDefault="00FB11BD">
            <w:pPr>
              <w:numPr>
                <w:ilvl w:val="0"/>
                <w:numId w:val="2"/>
              </w:numPr>
              <w:spacing w:line="360" w:lineRule="auto"/>
              <w:rPr>
                <w:color w:val="000000" w:themeColor="text1"/>
              </w:rPr>
            </w:pPr>
            <w:r>
              <w:rPr>
                <w:rFonts w:hint="eastAsia"/>
                <w:color w:val="000000" w:themeColor="text1"/>
              </w:rPr>
              <w:t>类型：外部因素；</w:t>
            </w:r>
          </w:p>
          <w:p w:rsidR="00431CE5" w:rsidRDefault="00FB11BD">
            <w:pPr>
              <w:spacing w:line="360" w:lineRule="auto"/>
              <w:rPr>
                <w:color w:val="000000" w:themeColor="text1"/>
              </w:rPr>
            </w:pPr>
            <w:r>
              <w:rPr>
                <w:rFonts w:hint="eastAsia"/>
                <w:color w:val="000000" w:themeColor="text1"/>
              </w:rPr>
              <w:t>类别：法律、法规内容的变化：风险：公司前几年获得了质量管理体系认证，在市场竞争中牌比较有利的位置，符合国家关于深化体系建立质量管理体系的要求。</w:t>
            </w:r>
          </w:p>
          <w:p w:rsidR="00431CE5" w:rsidRDefault="00FB11BD">
            <w:pPr>
              <w:spacing w:line="360" w:lineRule="auto"/>
              <w:rPr>
                <w:color w:val="000000" w:themeColor="text1"/>
              </w:rPr>
            </w:pPr>
            <w:r>
              <w:rPr>
                <w:rFonts w:hint="eastAsia"/>
                <w:color w:val="000000" w:themeColor="text1"/>
              </w:rPr>
              <w:t>机遇：公司产品机构调整，给公司带来潜在的客户</w:t>
            </w:r>
          </w:p>
          <w:p w:rsidR="00431CE5" w:rsidRDefault="00FB11BD">
            <w:pPr>
              <w:spacing w:line="360" w:lineRule="auto"/>
              <w:rPr>
                <w:color w:val="000000" w:themeColor="text1"/>
              </w:rPr>
            </w:pPr>
            <w:r>
              <w:rPr>
                <w:rFonts w:hint="eastAsia"/>
                <w:color w:val="000000" w:themeColor="text1"/>
              </w:rPr>
              <w:t>应对机遇及措施：市场营销部加大市场开拓，主要职能部门按照要求加强相关产品销售区域所在地法政策的收集评价。</w:t>
            </w:r>
          </w:p>
          <w:p w:rsidR="00431CE5" w:rsidRDefault="00FB11BD">
            <w:pPr>
              <w:spacing w:line="360" w:lineRule="auto"/>
              <w:rPr>
                <w:color w:val="000000" w:themeColor="text1"/>
              </w:rPr>
            </w:pPr>
            <w:r>
              <w:rPr>
                <w:rFonts w:hint="eastAsia"/>
                <w:color w:val="000000" w:themeColor="text1"/>
              </w:rPr>
              <w:t>针对外部因素，还分析了市场、供应商要求、法律法规的变化等。</w:t>
            </w:r>
          </w:p>
          <w:p w:rsidR="00431CE5" w:rsidRDefault="00FB11BD">
            <w:pPr>
              <w:numPr>
                <w:ilvl w:val="0"/>
                <w:numId w:val="2"/>
              </w:numPr>
              <w:spacing w:line="360" w:lineRule="auto"/>
              <w:rPr>
                <w:color w:val="000000" w:themeColor="text1"/>
              </w:rPr>
            </w:pPr>
            <w:r>
              <w:rPr>
                <w:rFonts w:hint="eastAsia"/>
                <w:color w:val="000000" w:themeColor="text1"/>
              </w:rPr>
              <w:t>类型：内部因素；</w:t>
            </w:r>
          </w:p>
          <w:p w:rsidR="00431CE5" w:rsidRDefault="00FB11BD">
            <w:pPr>
              <w:spacing w:line="360" w:lineRule="auto"/>
              <w:rPr>
                <w:color w:val="000000" w:themeColor="text1"/>
              </w:rPr>
            </w:pPr>
            <w:r>
              <w:rPr>
                <w:rFonts w:hint="eastAsia"/>
                <w:color w:val="000000" w:themeColor="text1"/>
              </w:rPr>
              <w:t>类别：售后服务：风险：公司产品售后服务处理不好，顾客埋怨投诉较多，会严重影响公司产品的销售，会给公司发展带来较大的风险；</w:t>
            </w:r>
          </w:p>
          <w:p w:rsidR="00431CE5" w:rsidRDefault="00FB11BD">
            <w:pPr>
              <w:spacing w:line="360" w:lineRule="auto"/>
              <w:rPr>
                <w:color w:val="000000" w:themeColor="text1"/>
              </w:rPr>
            </w:pPr>
            <w:r>
              <w:rPr>
                <w:rFonts w:hint="eastAsia"/>
                <w:color w:val="000000" w:themeColor="text1"/>
              </w:rPr>
              <w:t>机遇：售后服务处理得当，会给公司带来额外的发展机遇。</w:t>
            </w:r>
          </w:p>
          <w:p w:rsidR="00431CE5" w:rsidRDefault="00FB11BD">
            <w:pPr>
              <w:spacing w:line="360" w:lineRule="auto"/>
              <w:rPr>
                <w:color w:val="000000" w:themeColor="text1"/>
              </w:rPr>
            </w:pPr>
            <w:r>
              <w:rPr>
                <w:rFonts w:hint="eastAsia"/>
                <w:color w:val="000000" w:themeColor="text1"/>
              </w:rPr>
              <w:t>应对机遇及措施：市场部和质量管理部要严格按照售后服务管理规定，做好客户服务工作，提高客户满意度。</w:t>
            </w:r>
          </w:p>
          <w:p w:rsidR="00431CE5" w:rsidRDefault="00FB11BD">
            <w:pPr>
              <w:spacing w:line="360" w:lineRule="auto"/>
              <w:rPr>
                <w:color w:val="000000" w:themeColor="text1"/>
              </w:rPr>
            </w:pPr>
            <w:r>
              <w:rPr>
                <w:rFonts w:hint="eastAsia"/>
                <w:color w:val="000000" w:themeColor="text1"/>
              </w:rPr>
              <w:t>针对内部部因素，还分析了财务状况、人力资源、基础设施等</w:t>
            </w:r>
            <w:r>
              <w:rPr>
                <w:rFonts w:hint="eastAsia"/>
                <w:color w:val="000000" w:themeColor="text1"/>
              </w:rPr>
              <w:t>。</w:t>
            </w:r>
          </w:p>
          <w:p w:rsidR="00431CE5" w:rsidRDefault="00431CE5">
            <w:pPr>
              <w:rPr>
                <w:rFonts w:ascii="宋体" w:hAnsi="宋体" w:cs="宋体"/>
                <w:color w:val="000000" w:themeColor="text1"/>
                <w:szCs w:val="21"/>
              </w:rPr>
            </w:pPr>
          </w:p>
          <w:p w:rsidR="00431CE5" w:rsidRDefault="00FB11BD">
            <w:pPr>
              <w:rPr>
                <w:rFonts w:ascii="宋体" w:hAnsi="宋体" w:cs="宋体"/>
                <w:color w:val="000000" w:themeColor="text1"/>
                <w:szCs w:val="21"/>
              </w:rPr>
            </w:pPr>
            <w:r>
              <w:rPr>
                <w:rFonts w:ascii="宋体" w:hAnsi="宋体" w:cs="宋体" w:hint="eastAsia"/>
                <w:color w:val="000000" w:themeColor="text1"/>
                <w:szCs w:val="21"/>
              </w:rPr>
              <w:t>提供有《</w:t>
            </w:r>
            <w:r>
              <w:rPr>
                <w:rFonts w:ascii="宋体" w:hint="eastAsia"/>
                <w:color w:val="000000" w:themeColor="text1"/>
                <w:szCs w:val="21"/>
                <w:lang w:val="zh-CN"/>
              </w:rPr>
              <w:t>环境因素识别与评价控制程序</w:t>
            </w:r>
            <w:r>
              <w:rPr>
                <w:rFonts w:ascii="宋体" w:hAnsi="宋体" w:cs="宋体" w:hint="eastAsia"/>
                <w:color w:val="000000" w:themeColor="text1"/>
                <w:szCs w:val="21"/>
              </w:rPr>
              <w:t>》</w:t>
            </w:r>
            <w:r>
              <w:rPr>
                <w:rFonts w:ascii="宋体" w:hAnsi="宋体" w:cs="宋体" w:hint="eastAsia"/>
                <w:color w:val="000000" w:themeColor="text1"/>
                <w:szCs w:val="21"/>
              </w:rPr>
              <w:t>、《</w:t>
            </w:r>
            <w:r>
              <w:rPr>
                <w:rFonts w:ascii="宋体" w:hint="eastAsia"/>
                <w:color w:val="000000" w:themeColor="text1"/>
                <w:szCs w:val="21"/>
                <w:lang w:val="zh-CN"/>
              </w:rPr>
              <w:t>危险源辩识与风险评价控制程序</w:t>
            </w:r>
            <w:r>
              <w:rPr>
                <w:rFonts w:ascii="宋体" w:hAnsi="宋体" w:cs="宋体" w:hint="eastAsia"/>
                <w:color w:val="000000" w:themeColor="text1"/>
                <w:szCs w:val="21"/>
              </w:rPr>
              <w:t>》</w:t>
            </w:r>
            <w:r>
              <w:rPr>
                <w:rFonts w:ascii="宋体" w:hAnsi="宋体" w:cs="宋体" w:hint="eastAsia"/>
                <w:color w:val="000000" w:themeColor="text1"/>
                <w:szCs w:val="21"/>
              </w:rPr>
              <w:t>，内容包括环境因素</w:t>
            </w:r>
            <w:r>
              <w:rPr>
                <w:rFonts w:ascii="宋体" w:hAnsi="宋体" w:cs="宋体" w:hint="eastAsia"/>
                <w:color w:val="000000" w:themeColor="text1"/>
                <w:szCs w:val="21"/>
              </w:rPr>
              <w:t>、</w:t>
            </w:r>
            <w:r>
              <w:rPr>
                <w:rFonts w:ascii="宋体" w:hAnsi="宋体" w:cs="宋体" w:hint="eastAsia"/>
                <w:color w:val="000000" w:themeColor="text1"/>
                <w:szCs w:val="21"/>
              </w:rPr>
              <w:t>危险源</w:t>
            </w:r>
            <w:r>
              <w:rPr>
                <w:rFonts w:ascii="宋体" w:hAnsi="宋体" w:cs="宋体" w:hint="eastAsia"/>
                <w:color w:val="000000" w:themeColor="text1"/>
                <w:szCs w:val="21"/>
              </w:rPr>
              <w:lastRenderedPageBreak/>
              <w:t>的识别、确认、汇总、评价和重要环境因素</w:t>
            </w:r>
            <w:r>
              <w:rPr>
                <w:rFonts w:ascii="宋体" w:hAnsi="宋体" w:cs="宋体" w:hint="eastAsia"/>
                <w:color w:val="000000" w:themeColor="text1"/>
                <w:szCs w:val="21"/>
              </w:rPr>
              <w:t>、</w:t>
            </w:r>
            <w:r>
              <w:rPr>
                <w:rFonts w:ascii="宋体" w:hAnsi="宋体" w:cs="宋体" w:hint="eastAsia"/>
                <w:color w:val="000000" w:themeColor="text1"/>
                <w:szCs w:val="21"/>
              </w:rPr>
              <w:t>不可接受风险</w:t>
            </w:r>
            <w:r>
              <w:rPr>
                <w:rFonts w:ascii="宋体" w:hAnsi="宋体" w:cs="宋体" w:hint="eastAsia"/>
                <w:color w:val="000000" w:themeColor="text1"/>
                <w:szCs w:val="21"/>
              </w:rPr>
              <w:t>的确定、登记、清单发放及更新控制。</w:t>
            </w:r>
          </w:p>
          <w:p w:rsidR="00431CE5" w:rsidRDefault="00FB11BD">
            <w:pPr>
              <w:rPr>
                <w:rFonts w:ascii="宋体" w:hAnsi="宋体"/>
                <w:color w:val="000000" w:themeColor="text1"/>
                <w:szCs w:val="21"/>
              </w:rPr>
            </w:pPr>
            <w:r>
              <w:rPr>
                <w:rFonts w:ascii="宋体" w:hAnsi="宋体" w:cs="宋体" w:hint="eastAsia"/>
                <w:color w:val="000000" w:themeColor="text1"/>
                <w:szCs w:val="21"/>
              </w:rPr>
              <w:t>公</w:t>
            </w:r>
            <w:r>
              <w:rPr>
                <w:rFonts w:ascii="宋体" w:hAnsi="宋体" w:hint="eastAsia"/>
                <w:color w:val="000000" w:themeColor="text1"/>
                <w:szCs w:val="21"/>
              </w:rPr>
              <w:t>司重要环境因素有以下</w:t>
            </w:r>
            <w:r>
              <w:rPr>
                <w:rFonts w:ascii="宋体" w:hAnsi="宋体" w:hint="eastAsia"/>
                <w:color w:val="000000" w:themeColor="text1"/>
                <w:szCs w:val="21"/>
              </w:rPr>
              <w:t>两</w:t>
            </w:r>
            <w:r>
              <w:rPr>
                <w:rFonts w:ascii="宋体" w:hAnsi="宋体" w:hint="eastAsia"/>
                <w:color w:val="000000" w:themeColor="text1"/>
                <w:szCs w:val="21"/>
              </w:rPr>
              <w:t>项：</w:t>
            </w:r>
          </w:p>
          <w:p w:rsidR="00431CE5" w:rsidRDefault="00FB11BD">
            <w:pPr>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）潜在火灾；</w:t>
            </w:r>
            <w:r>
              <w:rPr>
                <w:rFonts w:ascii="宋体" w:hAnsi="宋体" w:hint="eastAsia"/>
                <w:color w:val="000000" w:themeColor="text1"/>
                <w:szCs w:val="21"/>
              </w:rPr>
              <w:t>2</w:t>
            </w:r>
            <w:r>
              <w:rPr>
                <w:rFonts w:ascii="宋体" w:hAnsi="宋体" w:hint="eastAsia"/>
                <w:color w:val="000000" w:themeColor="text1"/>
                <w:szCs w:val="21"/>
              </w:rPr>
              <w:t>）固废排放</w:t>
            </w:r>
            <w:r>
              <w:rPr>
                <w:rFonts w:ascii="宋体" w:hAnsi="宋体" w:hint="eastAsia"/>
                <w:color w:val="000000" w:themeColor="text1"/>
                <w:szCs w:val="21"/>
              </w:rPr>
              <w:t>；</w:t>
            </w:r>
            <w:r>
              <w:rPr>
                <w:rFonts w:ascii="宋体" w:hAnsi="宋体" w:hint="eastAsia"/>
                <w:color w:val="000000" w:themeColor="text1"/>
                <w:szCs w:val="21"/>
              </w:rPr>
              <w:t>3</w:t>
            </w:r>
            <w:r>
              <w:rPr>
                <w:rFonts w:ascii="宋体" w:hAnsi="宋体" w:hint="eastAsia"/>
                <w:color w:val="000000" w:themeColor="text1"/>
                <w:szCs w:val="21"/>
              </w:rPr>
              <w:t>）</w:t>
            </w:r>
            <w:r>
              <w:rPr>
                <w:rFonts w:hint="eastAsia"/>
                <w:color w:val="000000" w:themeColor="text1"/>
              </w:rPr>
              <w:t>噪声的排放</w:t>
            </w:r>
            <w:r>
              <w:rPr>
                <w:rFonts w:ascii="宋体" w:hAnsi="宋体" w:hint="eastAsia"/>
                <w:color w:val="000000" w:themeColor="text1"/>
                <w:szCs w:val="21"/>
              </w:rPr>
              <w:t>。</w:t>
            </w:r>
          </w:p>
          <w:p w:rsidR="00431CE5" w:rsidRDefault="00FB11B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抽查环境因素固废排放的管理措施：</w:t>
            </w:r>
          </w:p>
          <w:p w:rsidR="00431CE5" w:rsidRDefault="00FB11B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）按时向环卫机构交纳垃圾清运费；</w:t>
            </w:r>
            <w:r>
              <w:rPr>
                <w:rFonts w:ascii="宋体" w:hAnsi="宋体" w:cs="宋体" w:hint="eastAsia"/>
                <w:color w:val="000000" w:themeColor="text1"/>
                <w:szCs w:val="21"/>
              </w:rPr>
              <w:br/>
              <w:t>2</w:t>
            </w:r>
            <w:r>
              <w:rPr>
                <w:rFonts w:ascii="宋体" w:hAnsi="宋体" w:cs="宋体" w:hint="eastAsia"/>
                <w:color w:val="000000" w:themeColor="text1"/>
                <w:szCs w:val="21"/>
              </w:rPr>
              <w:t>）购买有盖垃圾箱</w:t>
            </w:r>
            <w:r>
              <w:rPr>
                <w:rFonts w:ascii="宋体" w:hAnsi="宋体" w:cs="宋体" w:hint="eastAsia"/>
                <w:color w:val="000000" w:themeColor="text1"/>
                <w:szCs w:val="21"/>
              </w:rPr>
              <w:t>/</w:t>
            </w:r>
            <w:r>
              <w:rPr>
                <w:rFonts w:ascii="宋体" w:hAnsi="宋体" w:cs="宋体" w:hint="eastAsia"/>
                <w:color w:val="000000" w:themeColor="text1"/>
                <w:szCs w:val="21"/>
              </w:rPr>
              <w:t>桶，分类贮存固废，集中送至有资质回收公司回收；</w:t>
            </w:r>
          </w:p>
          <w:p w:rsidR="00431CE5" w:rsidRDefault="00FB11BD">
            <w:pPr>
              <w:tabs>
                <w:tab w:val="center" w:pos="3169"/>
              </w:tabs>
              <w:spacing w:line="400" w:lineRule="exact"/>
              <w:jc w:val="left"/>
              <w:rPr>
                <w:rFonts w:ascii="宋体" w:hAnsi="宋体"/>
                <w:color w:val="000000" w:themeColor="text1"/>
                <w:szCs w:val="21"/>
              </w:rPr>
            </w:pPr>
            <w:r>
              <w:rPr>
                <w:rFonts w:ascii="宋体" w:hAnsi="宋体" w:hint="eastAsia"/>
                <w:color w:val="000000" w:themeColor="text1"/>
                <w:szCs w:val="21"/>
              </w:rPr>
              <w:t>公司重要危险源有以下</w:t>
            </w:r>
            <w:r>
              <w:rPr>
                <w:rFonts w:ascii="宋体" w:hAnsi="宋体" w:hint="eastAsia"/>
                <w:color w:val="000000" w:themeColor="text1"/>
                <w:szCs w:val="21"/>
              </w:rPr>
              <w:t>四</w:t>
            </w:r>
            <w:r>
              <w:rPr>
                <w:rFonts w:ascii="宋体" w:hAnsi="宋体" w:hint="eastAsia"/>
                <w:color w:val="000000" w:themeColor="text1"/>
                <w:szCs w:val="21"/>
              </w:rPr>
              <w:t>项：</w:t>
            </w:r>
          </w:p>
          <w:p w:rsidR="00431CE5" w:rsidRDefault="00FB11BD">
            <w:pPr>
              <w:spacing w:line="360" w:lineRule="auto"/>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）火灾</w:t>
            </w:r>
            <w:r>
              <w:rPr>
                <w:rFonts w:ascii="宋体" w:hAnsi="宋体" w:hint="eastAsia"/>
                <w:color w:val="000000" w:themeColor="text1"/>
                <w:szCs w:val="21"/>
              </w:rPr>
              <w:t>；</w:t>
            </w:r>
            <w:r>
              <w:rPr>
                <w:rFonts w:ascii="宋体" w:hAnsi="宋体" w:hint="eastAsia"/>
                <w:color w:val="000000" w:themeColor="text1"/>
                <w:szCs w:val="21"/>
              </w:rPr>
              <w:t>2</w:t>
            </w:r>
            <w:r>
              <w:rPr>
                <w:rFonts w:ascii="宋体" w:hAnsi="宋体" w:hint="eastAsia"/>
                <w:color w:val="000000" w:themeColor="text1"/>
                <w:szCs w:val="21"/>
              </w:rPr>
              <w:t>）</w:t>
            </w:r>
            <w:r>
              <w:rPr>
                <w:rFonts w:ascii="宋体" w:hAnsi="宋体" w:hint="eastAsia"/>
                <w:color w:val="000000" w:themeColor="text1"/>
                <w:szCs w:val="21"/>
              </w:rPr>
              <w:t>机械伤害</w:t>
            </w:r>
            <w:r>
              <w:rPr>
                <w:rFonts w:ascii="宋体" w:hAnsi="宋体" w:hint="eastAsia"/>
                <w:color w:val="000000" w:themeColor="text1"/>
                <w:szCs w:val="21"/>
              </w:rPr>
              <w:t>、高坠；</w:t>
            </w:r>
            <w:r>
              <w:rPr>
                <w:rFonts w:ascii="宋体" w:hAnsi="宋体" w:hint="eastAsia"/>
                <w:color w:val="000000" w:themeColor="text1"/>
                <w:szCs w:val="21"/>
              </w:rPr>
              <w:t>3</w:t>
            </w:r>
            <w:r>
              <w:rPr>
                <w:rFonts w:ascii="宋体" w:hAnsi="宋体" w:hint="eastAsia"/>
                <w:color w:val="000000" w:themeColor="text1"/>
                <w:szCs w:val="21"/>
              </w:rPr>
              <w:t>）中暑；</w:t>
            </w:r>
            <w:r>
              <w:rPr>
                <w:rFonts w:ascii="宋体" w:hAnsi="宋体" w:hint="eastAsia"/>
                <w:color w:val="000000" w:themeColor="text1"/>
                <w:szCs w:val="21"/>
              </w:rPr>
              <w:t>4</w:t>
            </w:r>
            <w:r>
              <w:rPr>
                <w:rFonts w:ascii="宋体" w:hAnsi="宋体" w:hint="eastAsia"/>
                <w:color w:val="000000" w:themeColor="text1"/>
                <w:szCs w:val="21"/>
              </w:rPr>
              <w:t>）触</w:t>
            </w:r>
            <w:r>
              <w:rPr>
                <w:rFonts w:ascii="宋体" w:hAnsi="宋体" w:hint="eastAsia"/>
                <w:color w:val="000000" w:themeColor="text1"/>
                <w:szCs w:val="21"/>
              </w:rPr>
              <w:t>电。</w:t>
            </w:r>
          </w:p>
          <w:p w:rsidR="00431CE5" w:rsidRDefault="00FB11B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抽查重要</w:t>
            </w:r>
            <w:r>
              <w:rPr>
                <w:rFonts w:ascii="宋体" w:hAnsi="宋体" w:cs="宋体" w:hint="eastAsia"/>
                <w:color w:val="000000" w:themeColor="text1"/>
                <w:szCs w:val="21"/>
              </w:rPr>
              <w:t>危险源机械伤害、高坠的方法控制措施：</w:t>
            </w:r>
          </w:p>
          <w:p w:rsidR="00431CE5" w:rsidRDefault="00FB11BD">
            <w:pPr>
              <w:numPr>
                <w:ilvl w:val="0"/>
                <w:numId w:val="3"/>
              </w:numPr>
              <w:spacing w:line="360" w:lineRule="exact"/>
              <w:rPr>
                <w:rFonts w:ascii="宋体" w:hAnsi="宋体" w:cs="宋体"/>
                <w:color w:val="000000" w:themeColor="text1"/>
                <w:szCs w:val="21"/>
              </w:rPr>
            </w:pPr>
            <w:r>
              <w:rPr>
                <w:rFonts w:ascii="宋体" w:hAnsi="宋体" w:cs="宋体" w:hint="eastAsia"/>
                <w:color w:val="000000" w:themeColor="text1"/>
                <w:szCs w:val="21"/>
              </w:rPr>
              <w:t>每年张贴安全、职业卫生的宣传、禁示标识；</w:t>
            </w:r>
          </w:p>
          <w:p w:rsidR="00431CE5" w:rsidRDefault="00FB11BD">
            <w:pPr>
              <w:numPr>
                <w:ilvl w:val="0"/>
                <w:numId w:val="3"/>
              </w:numPr>
              <w:spacing w:line="360" w:lineRule="exact"/>
              <w:rPr>
                <w:rFonts w:ascii="宋体" w:hAnsi="宋体" w:cs="宋体"/>
                <w:color w:val="000000" w:themeColor="text1"/>
                <w:szCs w:val="21"/>
              </w:rPr>
            </w:pPr>
            <w:r>
              <w:rPr>
                <w:rFonts w:ascii="宋体" w:hAnsi="宋体" w:cs="宋体" w:hint="eastAsia"/>
                <w:color w:val="000000" w:themeColor="text1"/>
                <w:szCs w:val="21"/>
              </w:rPr>
              <w:t>每年不少于一次职业卫生、劳动防护、健康知识讲座或培训；安全目标纳入部门、个人的绩效考核</w:t>
            </w:r>
          </w:p>
          <w:p w:rsidR="00431CE5" w:rsidRDefault="00FB11BD">
            <w:pPr>
              <w:numPr>
                <w:ilvl w:val="0"/>
                <w:numId w:val="3"/>
              </w:numPr>
              <w:spacing w:line="360" w:lineRule="exact"/>
              <w:rPr>
                <w:rFonts w:ascii="宋体" w:hAnsi="宋体" w:cs="宋体"/>
                <w:color w:val="000000" w:themeColor="text1"/>
                <w:szCs w:val="21"/>
              </w:rPr>
            </w:pPr>
            <w:r>
              <w:rPr>
                <w:rFonts w:ascii="宋体" w:hAnsi="宋体" w:cs="宋体" w:hint="eastAsia"/>
                <w:color w:val="000000" w:themeColor="text1"/>
                <w:szCs w:val="21"/>
              </w:rPr>
              <w:t>每年对一线岗位员工进行健康体检；</w:t>
            </w:r>
          </w:p>
          <w:p w:rsidR="00431CE5" w:rsidRDefault="00FB11BD">
            <w:pPr>
              <w:numPr>
                <w:ilvl w:val="0"/>
                <w:numId w:val="3"/>
              </w:numPr>
              <w:spacing w:line="360" w:lineRule="exact"/>
              <w:rPr>
                <w:rFonts w:ascii="宋体" w:hAnsi="宋体" w:cs="宋体"/>
                <w:color w:val="000000" w:themeColor="text1"/>
                <w:szCs w:val="21"/>
              </w:rPr>
            </w:pPr>
            <w:r>
              <w:rPr>
                <w:rFonts w:ascii="宋体" w:hAnsi="宋体" w:cs="宋体" w:hint="eastAsia"/>
                <w:color w:val="000000" w:themeColor="text1"/>
                <w:szCs w:val="21"/>
              </w:rPr>
              <w:t>确保劳保防护用品按时发放、按规定佩带使用。</w:t>
            </w:r>
          </w:p>
          <w:p w:rsidR="00431CE5" w:rsidRDefault="00FB11BD">
            <w:pPr>
              <w:widowControl/>
              <w:jc w:val="left"/>
              <w:rPr>
                <w:rFonts w:ascii="宋体" w:hAnsi="宋体" w:cs="宋体"/>
                <w:color w:val="000000" w:themeColor="text1"/>
                <w:szCs w:val="21"/>
              </w:rPr>
            </w:pPr>
            <w:r>
              <w:rPr>
                <w:rFonts w:ascii="宋体" w:hAnsi="宋体" w:cs="宋体" w:hint="eastAsia"/>
                <w:color w:val="000000" w:themeColor="text1"/>
                <w:szCs w:val="21"/>
              </w:rPr>
              <w:t>.........</w:t>
            </w:r>
          </w:p>
          <w:p w:rsidR="00431CE5" w:rsidRDefault="00FB11BD">
            <w:pPr>
              <w:pStyle w:val="a0"/>
              <w:rPr>
                <w:color w:val="000000" w:themeColor="text1"/>
              </w:rPr>
            </w:pPr>
            <w:r>
              <w:rPr>
                <w:rFonts w:ascii="宋体" w:hAnsi="宋体" w:cs="宋体" w:hint="eastAsia"/>
                <w:color w:val="000000" w:themeColor="text1"/>
                <w:szCs w:val="21"/>
              </w:rPr>
              <w:t>应对风险和机遇的措施应与其对于产品和服务符合性的潜在影响相适应。</w:t>
            </w:r>
          </w:p>
        </w:tc>
        <w:tc>
          <w:tcPr>
            <w:tcW w:w="1585" w:type="dxa"/>
          </w:tcPr>
          <w:p w:rsidR="00431CE5" w:rsidRDefault="00FB11BD">
            <w:pPr>
              <w:rPr>
                <w:color w:val="000000" w:themeColor="text1"/>
              </w:rPr>
            </w:pPr>
            <w:r>
              <w:rPr>
                <w:rFonts w:hint="eastAsia"/>
                <w:color w:val="000000" w:themeColor="text1"/>
              </w:rPr>
              <w:lastRenderedPageBreak/>
              <w:t>符合</w:t>
            </w:r>
          </w:p>
        </w:tc>
      </w:tr>
      <w:tr w:rsidR="00431CE5">
        <w:trPr>
          <w:trHeight w:val="233"/>
        </w:trPr>
        <w:tc>
          <w:tcPr>
            <w:tcW w:w="2160" w:type="dxa"/>
          </w:tcPr>
          <w:p w:rsidR="00431CE5" w:rsidRDefault="00FB11BD">
            <w:pPr>
              <w:spacing w:line="360" w:lineRule="auto"/>
              <w:rPr>
                <w:rFonts w:ascii="宋体" w:hAnsi="宋体" w:cs="宋体"/>
                <w:color w:val="000000" w:themeColor="text1"/>
                <w:szCs w:val="24"/>
              </w:rPr>
            </w:pPr>
            <w:r>
              <w:rPr>
                <w:rFonts w:ascii="宋体" w:hAnsi="宋体" w:cs="宋体" w:hint="eastAsia"/>
                <w:color w:val="000000" w:themeColor="text1"/>
                <w:szCs w:val="24"/>
              </w:rPr>
              <w:lastRenderedPageBreak/>
              <w:t>质量目标及其实现的策划（含</w:t>
            </w:r>
            <w:r>
              <w:rPr>
                <w:rFonts w:ascii="宋体" w:hAnsi="宋体" w:cs="宋体" w:hint="eastAsia"/>
                <w:color w:val="000000" w:themeColor="text1"/>
                <w:szCs w:val="24"/>
              </w:rPr>
              <w:t>6.2.1/6.2.2</w:t>
            </w:r>
            <w:r>
              <w:rPr>
                <w:rFonts w:ascii="宋体" w:hAnsi="宋体" w:cs="宋体" w:hint="eastAsia"/>
                <w:color w:val="000000" w:themeColor="text1"/>
                <w:szCs w:val="24"/>
              </w:rPr>
              <w:t>）</w:t>
            </w:r>
          </w:p>
          <w:p w:rsidR="00431CE5" w:rsidRDefault="00431CE5">
            <w:pPr>
              <w:adjustRightInd w:val="0"/>
              <w:snapToGrid w:val="0"/>
              <w:rPr>
                <w:rFonts w:ascii="宋体" w:hAnsi="宋体"/>
                <w:color w:val="000000" w:themeColor="text1"/>
                <w:szCs w:val="21"/>
              </w:rPr>
            </w:pPr>
          </w:p>
        </w:tc>
        <w:tc>
          <w:tcPr>
            <w:tcW w:w="960" w:type="dxa"/>
          </w:tcPr>
          <w:p w:rsidR="00431CE5" w:rsidRDefault="00FB11BD">
            <w:pPr>
              <w:rPr>
                <w:rFonts w:ascii="宋体" w:hAnsi="宋体"/>
                <w:color w:val="000000" w:themeColor="text1"/>
                <w:szCs w:val="21"/>
              </w:rPr>
            </w:pPr>
            <w:r>
              <w:rPr>
                <w:rFonts w:hint="eastAsia"/>
                <w:b/>
                <w:color w:val="000000" w:themeColor="text1"/>
              </w:rPr>
              <w:t>QEO6.2</w:t>
            </w:r>
          </w:p>
          <w:p w:rsidR="00431CE5" w:rsidRDefault="00431CE5">
            <w:pPr>
              <w:rPr>
                <w:rFonts w:ascii="宋体" w:hAnsi="宋体"/>
                <w:color w:val="000000" w:themeColor="text1"/>
                <w:szCs w:val="21"/>
              </w:rPr>
            </w:pPr>
          </w:p>
        </w:tc>
        <w:tc>
          <w:tcPr>
            <w:tcW w:w="10004" w:type="dxa"/>
          </w:tcPr>
          <w:p w:rsidR="00431CE5" w:rsidRDefault="00FB11BD">
            <w:pPr>
              <w:spacing w:line="360" w:lineRule="auto"/>
              <w:jc w:val="left"/>
              <w:rPr>
                <w:color w:val="000000" w:themeColor="text1"/>
              </w:rPr>
            </w:pPr>
            <w:r>
              <w:rPr>
                <w:rFonts w:ascii="宋体" w:hAnsi="宋体" w:cs="宋体" w:hint="eastAsia"/>
                <w:color w:val="000000" w:themeColor="text1"/>
                <w:szCs w:val="24"/>
              </w:rPr>
              <w:t>公</w:t>
            </w:r>
            <w:r>
              <w:rPr>
                <w:rFonts w:ascii="宋体" w:hAnsi="宋体" w:cs="宋体" w:hint="eastAsia"/>
                <w:color w:val="000000" w:themeColor="text1"/>
                <w:szCs w:val="21"/>
              </w:rPr>
              <w:t>司的</w:t>
            </w:r>
            <w:r>
              <w:rPr>
                <w:rFonts w:ascii="宋体" w:hAnsi="宋体" w:cs="宋体" w:hint="eastAsia"/>
                <w:color w:val="000000" w:themeColor="text1"/>
                <w:szCs w:val="21"/>
              </w:rPr>
              <w:t>质量、环境、安全管理</w:t>
            </w:r>
            <w:r>
              <w:rPr>
                <w:rFonts w:ascii="宋体" w:hAnsi="宋体" w:cs="宋体" w:hint="eastAsia"/>
                <w:color w:val="000000" w:themeColor="text1"/>
                <w:szCs w:val="21"/>
              </w:rPr>
              <w:t>目标为：</w:t>
            </w:r>
            <w:r>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w:t>
            </w:r>
            <w:r>
              <w:rPr>
                <w:rFonts w:ascii="宋体" w:hAnsi="宋体" w:cs="宋体" w:hint="eastAsia"/>
                <w:color w:val="000000" w:themeColor="text1"/>
                <w:szCs w:val="21"/>
              </w:rPr>
              <w:t>考核周期为：</w:t>
            </w:r>
            <w:r>
              <w:rPr>
                <w:rFonts w:ascii="宋体" w:hAnsi="宋体" w:cs="宋体" w:hint="eastAsia"/>
                <w:color w:val="000000" w:themeColor="text1"/>
                <w:szCs w:val="21"/>
              </w:rPr>
              <w:t>2021</w:t>
            </w:r>
            <w:r>
              <w:rPr>
                <w:rFonts w:ascii="宋体" w:hAnsi="宋体" w:cs="宋体" w:hint="eastAsia"/>
                <w:color w:val="000000" w:themeColor="text1"/>
                <w:szCs w:val="21"/>
              </w:rPr>
              <w:t>年</w:t>
            </w:r>
            <w:r>
              <w:rPr>
                <w:rFonts w:ascii="宋体" w:hAnsi="宋体" w:cs="宋体" w:hint="eastAsia"/>
                <w:color w:val="000000" w:themeColor="text1"/>
                <w:szCs w:val="21"/>
              </w:rPr>
              <w:t>7</w:t>
            </w:r>
            <w:r>
              <w:rPr>
                <w:rFonts w:ascii="宋体" w:hAnsi="宋体" w:cs="宋体" w:hint="eastAsia"/>
                <w:color w:val="000000" w:themeColor="text1"/>
                <w:szCs w:val="21"/>
              </w:rPr>
              <w:t>月</w:t>
            </w:r>
            <w:r>
              <w:rPr>
                <w:rFonts w:ascii="宋体" w:hAnsi="宋体" w:cs="宋体" w:hint="eastAsia"/>
                <w:color w:val="000000" w:themeColor="text1"/>
                <w:szCs w:val="21"/>
              </w:rPr>
              <w:t>-2022</w:t>
            </w:r>
            <w:r>
              <w:rPr>
                <w:rFonts w:ascii="宋体" w:hAnsi="宋体" w:cs="宋体" w:hint="eastAsia"/>
                <w:color w:val="000000" w:themeColor="text1"/>
                <w:szCs w:val="21"/>
              </w:rPr>
              <w:t>年</w:t>
            </w:r>
            <w:r>
              <w:rPr>
                <w:rFonts w:ascii="宋体" w:hAnsi="宋体" w:cs="宋体" w:hint="eastAsia"/>
                <w:color w:val="000000" w:themeColor="text1"/>
                <w:szCs w:val="21"/>
              </w:rPr>
              <w:t>3</w:t>
            </w:r>
            <w:r>
              <w:rPr>
                <w:rFonts w:ascii="宋体" w:hAnsi="宋体" w:cs="宋体" w:hint="eastAsia"/>
                <w:color w:val="000000" w:themeColor="text1"/>
                <w:szCs w:val="21"/>
              </w:rPr>
              <w:t>月</w:t>
            </w:r>
          </w:p>
          <w:p w:rsidR="00431CE5" w:rsidRDefault="00FB11BD">
            <w:pPr>
              <w:numPr>
                <w:ilvl w:val="0"/>
                <w:numId w:val="4"/>
              </w:numPr>
              <w:rPr>
                <w:rFonts w:ascii="宋体" w:hAnsi="宋体"/>
                <w:color w:val="000000" w:themeColor="text1"/>
                <w:szCs w:val="21"/>
              </w:rPr>
            </w:pPr>
            <w:r>
              <w:rPr>
                <w:rFonts w:ascii="宋体" w:hAnsi="宋体" w:hint="eastAsia"/>
                <w:color w:val="000000" w:themeColor="text1"/>
                <w:szCs w:val="21"/>
              </w:rPr>
              <w:t>客户反馈处理率</w:t>
            </w:r>
            <w:r>
              <w:rPr>
                <w:rFonts w:ascii="宋体" w:hAnsi="宋体" w:hint="eastAsia"/>
                <w:color w:val="000000" w:themeColor="text1"/>
                <w:szCs w:val="21"/>
              </w:rPr>
              <w:t>100%</w:t>
            </w:r>
            <w:r>
              <w:rPr>
                <w:rFonts w:ascii="宋体" w:hAnsi="宋体" w:hint="eastAsia"/>
                <w:color w:val="000000" w:themeColor="text1"/>
                <w:szCs w:val="21"/>
              </w:rPr>
              <w:tab/>
            </w:r>
            <w:r>
              <w:rPr>
                <w:rFonts w:ascii="宋体" w:hAnsi="宋体" w:hint="eastAsia"/>
                <w:color w:val="000000" w:themeColor="text1"/>
                <w:szCs w:val="21"/>
              </w:rPr>
              <w:t xml:space="preserve">                                    </w:t>
            </w:r>
            <w:r>
              <w:rPr>
                <w:rFonts w:ascii="宋体" w:hAnsi="宋体" w:hint="eastAsia"/>
                <w:color w:val="000000" w:themeColor="text1"/>
                <w:szCs w:val="21"/>
              </w:rPr>
              <w:t>实测：</w:t>
            </w:r>
            <w:r>
              <w:rPr>
                <w:rFonts w:ascii="宋体" w:hAnsi="宋体" w:hint="eastAsia"/>
                <w:color w:val="000000" w:themeColor="text1"/>
                <w:szCs w:val="21"/>
              </w:rPr>
              <w:t>100%</w:t>
            </w:r>
          </w:p>
          <w:p w:rsidR="00431CE5" w:rsidRDefault="00FB11BD">
            <w:pPr>
              <w:numPr>
                <w:ilvl w:val="0"/>
                <w:numId w:val="4"/>
              </w:numPr>
              <w:rPr>
                <w:rFonts w:ascii="宋体" w:hAnsi="宋体"/>
                <w:color w:val="000000" w:themeColor="text1"/>
                <w:szCs w:val="21"/>
              </w:rPr>
            </w:pPr>
            <w:r>
              <w:rPr>
                <w:rFonts w:ascii="宋体" w:hAnsi="宋体" w:hint="eastAsia"/>
                <w:color w:val="000000" w:themeColor="text1"/>
                <w:szCs w:val="21"/>
              </w:rPr>
              <w:t>客户满意度</w:t>
            </w:r>
            <w:r>
              <w:rPr>
                <w:rFonts w:ascii="宋体" w:hAnsi="宋体" w:hint="eastAsia"/>
                <w:color w:val="000000" w:themeColor="text1"/>
                <w:szCs w:val="21"/>
              </w:rPr>
              <w:t>95</w:t>
            </w:r>
            <w:r>
              <w:rPr>
                <w:rFonts w:ascii="宋体" w:hAnsi="宋体" w:hint="eastAsia"/>
                <w:color w:val="000000" w:themeColor="text1"/>
                <w:szCs w:val="21"/>
              </w:rPr>
              <w:t>分以上</w:t>
            </w:r>
            <w:r>
              <w:rPr>
                <w:rFonts w:ascii="宋体" w:hAnsi="宋体" w:hint="eastAsia"/>
                <w:color w:val="000000" w:themeColor="text1"/>
                <w:szCs w:val="21"/>
              </w:rPr>
              <w:tab/>
            </w:r>
            <w:r>
              <w:rPr>
                <w:rFonts w:ascii="宋体" w:hAnsi="宋体" w:hint="eastAsia"/>
                <w:color w:val="000000" w:themeColor="text1"/>
                <w:szCs w:val="21"/>
              </w:rPr>
              <w:t xml:space="preserve">                                    </w:t>
            </w:r>
            <w:r>
              <w:rPr>
                <w:rFonts w:ascii="宋体" w:hAnsi="宋体" w:hint="eastAsia"/>
                <w:color w:val="000000" w:themeColor="text1"/>
                <w:szCs w:val="21"/>
              </w:rPr>
              <w:t>实测：</w:t>
            </w:r>
            <w:r>
              <w:rPr>
                <w:rFonts w:ascii="宋体" w:hAnsi="宋体" w:hint="eastAsia"/>
                <w:color w:val="000000" w:themeColor="text1"/>
                <w:szCs w:val="21"/>
              </w:rPr>
              <w:t>98</w:t>
            </w:r>
            <w:r>
              <w:rPr>
                <w:rFonts w:ascii="宋体" w:hAnsi="宋体" w:hint="eastAsia"/>
                <w:color w:val="000000" w:themeColor="text1"/>
                <w:szCs w:val="21"/>
              </w:rPr>
              <w:t>分</w:t>
            </w:r>
          </w:p>
          <w:p w:rsidR="00431CE5" w:rsidRDefault="00FB11BD">
            <w:pPr>
              <w:numPr>
                <w:ilvl w:val="0"/>
                <w:numId w:val="4"/>
              </w:numPr>
              <w:rPr>
                <w:rFonts w:ascii="宋体" w:hAnsi="宋体"/>
                <w:color w:val="000000" w:themeColor="text1"/>
                <w:szCs w:val="21"/>
              </w:rPr>
            </w:pPr>
            <w:r>
              <w:rPr>
                <w:rFonts w:ascii="宋体" w:hAnsi="宋体" w:hint="eastAsia"/>
                <w:color w:val="000000" w:themeColor="text1"/>
                <w:szCs w:val="21"/>
              </w:rPr>
              <w:t>研发产品成功率≥</w:t>
            </w:r>
            <w:r>
              <w:rPr>
                <w:rFonts w:ascii="宋体" w:hAnsi="宋体" w:hint="eastAsia"/>
                <w:color w:val="000000" w:themeColor="text1"/>
                <w:szCs w:val="21"/>
              </w:rPr>
              <w:t>98%</w:t>
            </w:r>
            <w:r>
              <w:rPr>
                <w:rFonts w:ascii="宋体" w:hAnsi="宋体" w:hint="eastAsia"/>
                <w:color w:val="000000" w:themeColor="text1"/>
                <w:szCs w:val="21"/>
              </w:rPr>
              <w:t xml:space="preserve">                                       </w:t>
            </w:r>
            <w:r>
              <w:rPr>
                <w:rFonts w:ascii="宋体" w:hAnsi="宋体" w:hint="eastAsia"/>
                <w:color w:val="000000" w:themeColor="text1"/>
                <w:szCs w:val="21"/>
              </w:rPr>
              <w:t>实测：</w:t>
            </w:r>
            <w:r>
              <w:rPr>
                <w:rFonts w:ascii="宋体" w:hAnsi="宋体" w:hint="eastAsia"/>
                <w:color w:val="000000" w:themeColor="text1"/>
                <w:szCs w:val="21"/>
              </w:rPr>
              <w:t>100%</w:t>
            </w:r>
          </w:p>
          <w:p w:rsidR="00431CE5" w:rsidRDefault="00FB11BD">
            <w:pPr>
              <w:numPr>
                <w:ilvl w:val="0"/>
                <w:numId w:val="4"/>
              </w:numPr>
              <w:tabs>
                <w:tab w:val="left" w:pos="7566"/>
              </w:tabs>
              <w:rPr>
                <w:rFonts w:ascii="宋体" w:hAnsi="宋体"/>
                <w:color w:val="000000" w:themeColor="text1"/>
                <w:szCs w:val="21"/>
              </w:rPr>
            </w:pPr>
            <w:r>
              <w:rPr>
                <w:rFonts w:ascii="宋体" w:hAnsi="宋体" w:hint="eastAsia"/>
                <w:color w:val="000000" w:themeColor="text1"/>
                <w:szCs w:val="21"/>
              </w:rPr>
              <w:t>固体废弃物</w:t>
            </w:r>
            <w:r>
              <w:rPr>
                <w:rFonts w:ascii="宋体" w:hAnsi="宋体" w:hint="eastAsia"/>
                <w:color w:val="000000" w:themeColor="text1"/>
                <w:szCs w:val="21"/>
              </w:rPr>
              <w:t>100</w:t>
            </w:r>
            <w:r>
              <w:rPr>
                <w:rFonts w:ascii="宋体" w:hAnsi="宋体" w:hint="eastAsia"/>
                <w:color w:val="000000" w:themeColor="text1"/>
                <w:szCs w:val="21"/>
              </w:rPr>
              <w:t>%</w:t>
            </w:r>
            <w:r>
              <w:rPr>
                <w:rFonts w:ascii="宋体" w:hAnsi="宋体" w:hint="eastAsia"/>
                <w:color w:val="000000" w:themeColor="text1"/>
                <w:szCs w:val="21"/>
              </w:rPr>
              <w:t>分类收集，统一处理</w:t>
            </w:r>
            <w:r>
              <w:rPr>
                <w:rFonts w:ascii="宋体" w:hAnsi="宋体" w:hint="eastAsia"/>
                <w:color w:val="000000" w:themeColor="text1"/>
                <w:szCs w:val="21"/>
              </w:rPr>
              <w:t xml:space="preserve">                          </w:t>
            </w:r>
            <w:r>
              <w:rPr>
                <w:rFonts w:ascii="宋体" w:hAnsi="宋体" w:hint="eastAsia"/>
                <w:color w:val="000000" w:themeColor="text1"/>
                <w:szCs w:val="21"/>
              </w:rPr>
              <w:t>实测：</w:t>
            </w:r>
            <w:r>
              <w:rPr>
                <w:rFonts w:ascii="宋体" w:hAnsi="宋体" w:hint="eastAsia"/>
                <w:color w:val="000000" w:themeColor="text1"/>
                <w:szCs w:val="21"/>
              </w:rPr>
              <w:t>100%</w:t>
            </w:r>
          </w:p>
          <w:p w:rsidR="00431CE5" w:rsidRDefault="00FB11BD">
            <w:pPr>
              <w:numPr>
                <w:ilvl w:val="0"/>
                <w:numId w:val="4"/>
              </w:numPr>
              <w:tabs>
                <w:tab w:val="left" w:pos="7366"/>
              </w:tabs>
              <w:rPr>
                <w:rFonts w:ascii="宋体" w:hAnsi="宋体"/>
                <w:color w:val="000000" w:themeColor="text1"/>
                <w:szCs w:val="21"/>
              </w:rPr>
            </w:pPr>
            <w:r>
              <w:rPr>
                <w:rFonts w:ascii="宋体" w:hAnsi="宋体" w:hint="eastAsia"/>
                <w:color w:val="000000" w:themeColor="text1"/>
                <w:szCs w:val="21"/>
              </w:rPr>
              <w:t>火灾事故为零</w:t>
            </w:r>
            <w:r>
              <w:rPr>
                <w:rFonts w:ascii="宋体" w:hAnsi="宋体" w:hint="eastAsia"/>
                <w:color w:val="000000" w:themeColor="text1"/>
                <w:szCs w:val="21"/>
              </w:rPr>
              <w:t xml:space="preserve">                                               </w:t>
            </w:r>
            <w:r>
              <w:rPr>
                <w:rFonts w:ascii="宋体" w:hAnsi="宋体" w:hint="eastAsia"/>
                <w:color w:val="000000" w:themeColor="text1"/>
                <w:szCs w:val="21"/>
              </w:rPr>
              <w:t>实测：零</w:t>
            </w:r>
          </w:p>
          <w:p w:rsidR="00431CE5" w:rsidRDefault="00FB11BD">
            <w:pPr>
              <w:numPr>
                <w:ilvl w:val="0"/>
                <w:numId w:val="4"/>
              </w:numPr>
              <w:tabs>
                <w:tab w:val="left" w:pos="7648"/>
              </w:tabs>
              <w:rPr>
                <w:rFonts w:ascii="宋体" w:hAnsi="宋体"/>
                <w:color w:val="000000" w:themeColor="text1"/>
                <w:szCs w:val="21"/>
              </w:rPr>
            </w:pPr>
            <w:r>
              <w:rPr>
                <w:rFonts w:ascii="宋体" w:hAnsi="宋体" w:hint="eastAsia"/>
                <w:color w:val="000000" w:themeColor="text1"/>
                <w:szCs w:val="21"/>
              </w:rPr>
              <w:t>职业病发生</w:t>
            </w:r>
            <w:r>
              <w:rPr>
                <w:rFonts w:ascii="宋体" w:hAnsi="宋体" w:hint="eastAsia"/>
                <w:color w:val="000000" w:themeColor="text1"/>
                <w:szCs w:val="21"/>
              </w:rPr>
              <w:t xml:space="preserve">                                                 </w:t>
            </w:r>
            <w:r>
              <w:rPr>
                <w:rFonts w:ascii="宋体" w:hAnsi="宋体" w:hint="eastAsia"/>
                <w:color w:val="000000" w:themeColor="text1"/>
                <w:szCs w:val="21"/>
              </w:rPr>
              <w:t>实测：零</w:t>
            </w:r>
          </w:p>
          <w:p w:rsidR="00431CE5" w:rsidRDefault="00FB11BD">
            <w:pPr>
              <w:numPr>
                <w:ilvl w:val="0"/>
                <w:numId w:val="4"/>
              </w:numPr>
              <w:tabs>
                <w:tab w:val="left" w:pos="7594"/>
              </w:tabs>
              <w:rPr>
                <w:rFonts w:ascii="宋体" w:hAnsi="宋体"/>
                <w:color w:val="000000" w:themeColor="text1"/>
                <w:szCs w:val="21"/>
              </w:rPr>
            </w:pPr>
            <w:r>
              <w:rPr>
                <w:rFonts w:ascii="宋体" w:hAnsi="宋体" w:hint="eastAsia"/>
                <w:color w:val="000000" w:themeColor="text1"/>
                <w:szCs w:val="21"/>
              </w:rPr>
              <w:t>重大人员伤亡事故</w:t>
            </w:r>
            <w:r>
              <w:rPr>
                <w:rFonts w:ascii="宋体" w:hAnsi="宋体" w:hint="eastAsia"/>
                <w:color w:val="000000" w:themeColor="text1"/>
                <w:szCs w:val="21"/>
              </w:rPr>
              <w:t xml:space="preserve">                                           </w:t>
            </w:r>
            <w:r>
              <w:rPr>
                <w:rFonts w:ascii="宋体" w:hAnsi="宋体" w:hint="eastAsia"/>
                <w:color w:val="000000" w:themeColor="text1"/>
                <w:szCs w:val="21"/>
              </w:rPr>
              <w:t>实测：零</w:t>
            </w:r>
          </w:p>
          <w:p w:rsidR="00431CE5" w:rsidRDefault="00FB11BD">
            <w:pPr>
              <w:numPr>
                <w:ilvl w:val="0"/>
                <w:numId w:val="4"/>
              </w:numPr>
              <w:tabs>
                <w:tab w:val="left" w:pos="7675"/>
              </w:tabs>
              <w:rPr>
                <w:rFonts w:ascii="宋体" w:hAnsi="宋体"/>
                <w:color w:val="000000" w:themeColor="text1"/>
                <w:szCs w:val="21"/>
              </w:rPr>
            </w:pPr>
            <w:r>
              <w:rPr>
                <w:rFonts w:ascii="宋体" w:hAnsi="宋体" w:hint="eastAsia"/>
                <w:color w:val="000000" w:themeColor="text1"/>
                <w:szCs w:val="21"/>
              </w:rPr>
              <w:t>中暑发生率</w:t>
            </w:r>
            <w:r>
              <w:rPr>
                <w:rFonts w:ascii="宋体" w:hAnsi="宋体" w:hint="eastAsia"/>
                <w:color w:val="000000" w:themeColor="text1"/>
                <w:szCs w:val="21"/>
              </w:rPr>
              <w:t xml:space="preserve">                                                  </w:t>
            </w:r>
            <w:r>
              <w:rPr>
                <w:rFonts w:ascii="宋体" w:hAnsi="宋体" w:hint="eastAsia"/>
                <w:color w:val="000000" w:themeColor="text1"/>
                <w:szCs w:val="21"/>
              </w:rPr>
              <w:t>实测：零</w:t>
            </w:r>
          </w:p>
          <w:p w:rsidR="00431CE5" w:rsidRDefault="00FB11BD">
            <w:pPr>
              <w:numPr>
                <w:ilvl w:val="0"/>
                <w:numId w:val="4"/>
              </w:numPr>
              <w:tabs>
                <w:tab w:val="left" w:pos="7639"/>
              </w:tabs>
              <w:rPr>
                <w:rFonts w:ascii="宋体" w:hAnsi="宋体"/>
                <w:color w:val="000000" w:themeColor="text1"/>
                <w:szCs w:val="21"/>
              </w:rPr>
            </w:pPr>
            <w:r>
              <w:rPr>
                <w:rFonts w:ascii="宋体" w:hAnsi="宋体" w:hint="eastAsia"/>
                <w:color w:val="000000" w:themeColor="text1"/>
                <w:szCs w:val="21"/>
              </w:rPr>
              <w:t>轻伤事故</w:t>
            </w:r>
            <w:r>
              <w:rPr>
                <w:rFonts w:ascii="宋体" w:hAnsi="宋体" w:hint="eastAsia"/>
                <w:color w:val="000000" w:themeColor="text1"/>
                <w:szCs w:val="21"/>
              </w:rPr>
              <w:t xml:space="preserve"> </w:t>
            </w:r>
            <w:r>
              <w:rPr>
                <w:rFonts w:ascii="宋体" w:hAnsi="宋体" w:hint="eastAsia"/>
                <w:color w:val="000000" w:themeColor="text1"/>
                <w:szCs w:val="21"/>
              </w:rPr>
              <w:t xml:space="preserve">                                                   </w:t>
            </w:r>
            <w:r>
              <w:rPr>
                <w:rFonts w:ascii="宋体" w:hAnsi="宋体" w:hint="eastAsia"/>
                <w:color w:val="000000" w:themeColor="text1"/>
                <w:szCs w:val="21"/>
              </w:rPr>
              <w:t>实测：零</w:t>
            </w:r>
          </w:p>
          <w:p w:rsidR="00431CE5" w:rsidRDefault="00FB11BD">
            <w:pPr>
              <w:spacing w:line="360" w:lineRule="auto"/>
              <w:ind w:firstLineChars="200" w:firstLine="420"/>
              <w:jc w:val="left"/>
              <w:rPr>
                <w:rFonts w:ascii="宋体" w:hAnsi="宋体" w:cs="宋体"/>
                <w:color w:val="000000" w:themeColor="text1"/>
                <w:szCs w:val="24"/>
              </w:rPr>
            </w:pPr>
            <w:r>
              <w:rPr>
                <w:rFonts w:ascii="宋体" w:hAnsi="宋体" w:cs="宋体" w:hint="eastAsia"/>
                <w:color w:val="000000" w:themeColor="text1"/>
                <w:szCs w:val="24"/>
              </w:rPr>
              <w:lastRenderedPageBreak/>
              <w:t>公司的上述</w:t>
            </w:r>
            <w:r>
              <w:rPr>
                <w:rFonts w:ascii="宋体" w:hAnsi="宋体" w:cs="宋体" w:hint="eastAsia"/>
                <w:color w:val="000000" w:themeColor="text1"/>
                <w:szCs w:val="24"/>
              </w:rPr>
              <w:t>管理</w:t>
            </w:r>
            <w:r>
              <w:rPr>
                <w:rFonts w:ascii="宋体" w:hAnsi="宋体" w:cs="宋体" w:hint="eastAsia"/>
                <w:color w:val="000000" w:themeColor="text1"/>
                <w:szCs w:val="24"/>
              </w:rPr>
              <w:t>目标与公司的</w:t>
            </w:r>
            <w:r>
              <w:rPr>
                <w:rFonts w:ascii="宋体" w:hAnsi="宋体" w:cs="宋体" w:hint="eastAsia"/>
                <w:color w:val="000000" w:themeColor="text1"/>
                <w:szCs w:val="24"/>
              </w:rPr>
              <w:t>管理</w:t>
            </w:r>
            <w:r>
              <w:rPr>
                <w:rFonts w:ascii="宋体" w:hAnsi="宋体" w:cs="宋体" w:hint="eastAsia"/>
                <w:color w:val="000000" w:themeColor="text1"/>
                <w:szCs w:val="24"/>
              </w:rPr>
              <w:t>方针保持了一致，包括了满足产品要求所需要的内容，可以测量。</w:t>
            </w:r>
          </w:p>
          <w:p w:rsidR="00431CE5" w:rsidRDefault="00FB11BD">
            <w:pPr>
              <w:spacing w:line="360" w:lineRule="auto"/>
              <w:ind w:firstLineChars="200" w:firstLine="420"/>
              <w:jc w:val="left"/>
              <w:rPr>
                <w:rFonts w:ascii="宋体" w:hAnsi="宋体" w:cs="宋体"/>
                <w:color w:val="000000" w:themeColor="text1"/>
                <w:szCs w:val="24"/>
              </w:rPr>
            </w:pPr>
            <w:r>
              <w:rPr>
                <w:rFonts w:ascii="宋体" w:hAnsi="宋体" w:cs="宋体" w:hint="eastAsia"/>
                <w:color w:val="000000" w:themeColor="text1"/>
                <w:szCs w:val="24"/>
              </w:rPr>
              <w:t>经核查，公司已将</w:t>
            </w:r>
            <w:r>
              <w:rPr>
                <w:rFonts w:ascii="宋体" w:hAnsi="宋体" w:cs="宋体" w:hint="eastAsia"/>
                <w:color w:val="000000" w:themeColor="text1"/>
                <w:szCs w:val="24"/>
              </w:rPr>
              <w:t>管理</w:t>
            </w:r>
            <w:r>
              <w:rPr>
                <w:rFonts w:ascii="宋体" w:hAnsi="宋体" w:cs="宋体" w:hint="eastAsia"/>
                <w:color w:val="000000" w:themeColor="text1"/>
                <w:szCs w:val="24"/>
              </w:rPr>
              <w:t>目标分解到各职能部门，制订了各部门的目标，基本能结合各部门实际工作，符合要求。提供有公司及各部门量目标分析统计报告，实施情况具体见各部门审核记录。</w:t>
            </w:r>
          </w:p>
          <w:p w:rsidR="00431CE5" w:rsidRDefault="00FB11BD">
            <w:pPr>
              <w:spacing w:line="360" w:lineRule="auto"/>
              <w:ind w:firstLineChars="200" w:firstLine="420"/>
              <w:jc w:val="left"/>
              <w:rPr>
                <w:rFonts w:ascii="宋体" w:hAnsi="宋体"/>
                <w:color w:val="000000" w:themeColor="text1"/>
                <w:szCs w:val="21"/>
              </w:rPr>
            </w:pPr>
            <w:r>
              <w:rPr>
                <w:rFonts w:ascii="宋体" w:hAnsi="宋体" w:cs="宋体" w:hint="eastAsia"/>
                <w:color w:val="000000" w:themeColor="text1"/>
                <w:szCs w:val="24"/>
              </w:rPr>
              <w:t>公司建立的文件化的</w:t>
            </w:r>
            <w:r>
              <w:rPr>
                <w:rFonts w:ascii="宋体" w:hAnsi="宋体" w:cs="宋体" w:hint="eastAsia"/>
                <w:color w:val="000000" w:themeColor="text1"/>
                <w:szCs w:val="24"/>
              </w:rPr>
              <w:t>管理</w:t>
            </w:r>
            <w:r>
              <w:rPr>
                <w:rFonts w:ascii="宋体" w:hAnsi="宋体" w:cs="宋体" w:hint="eastAsia"/>
                <w:color w:val="000000" w:themeColor="text1"/>
                <w:szCs w:val="24"/>
              </w:rPr>
              <w:t>管理体系基本保持未变，保持了质量</w:t>
            </w:r>
            <w:r>
              <w:rPr>
                <w:rFonts w:ascii="宋体" w:hAnsi="宋体" w:cs="宋体" w:hint="eastAsia"/>
                <w:color w:val="000000" w:themeColor="text1"/>
                <w:szCs w:val="24"/>
              </w:rPr>
              <w:t>、</w:t>
            </w:r>
            <w:r>
              <w:rPr>
                <w:rFonts w:ascii="宋体" w:hAnsi="宋体" w:cs="宋体" w:hint="eastAsia"/>
                <w:color w:val="000000" w:themeColor="text1"/>
                <w:szCs w:val="24"/>
              </w:rPr>
              <w:t>环境及职业健康安全</w:t>
            </w:r>
            <w:r>
              <w:rPr>
                <w:rFonts w:ascii="宋体" w:hAnsi="宋体" w:cs="宋体" w:hint="eastAsia"/>
                <w:color w:val="000000" w:themeColor="text1"/>
                <w:szCs w:val="24"/>
              </w:rPr>
              <w:t>管理体系的完整性、一致性，持续满足了管理体系的要求。</w:t>
            </w:r>
          </w:p>
        </w:tc>
        <w:tc>
          <w:tcPr>
            <w:tcW w:w="1585" w:type="dxa"/>
          </w:tcPr>
          <w:p w:rsidR="00431CE5" w:rsidRDefault="00FB11BD">
            <w:pPr>
              <w:rPr>
                <w:color w:val="000000" w:themeColor="text1"/>
              </w:rPr>
            </w:pPr>
            <w:r>
              <w:rPr>
                <w:rFonts w:hint="eastAsia"/>
                <w:color w:val="000000" w:themeColor="text1"/>
              </w:rPr>
              <w:lastRenderedPageBreak/>
              <w:t>符合</w:t>
            </w:r>
          </w:p>
        </w:tc>
      </w:tr>
      <w:tr w:rsidR="00431CE5">
        <w:trPr>
          <w:trHeight w:val="2110"/>
        </w:trPr>
        <w:tc>
          <w:tcPr>
            <w:tcW w:w="2160" w:type="dxa"/>
          </w:tcPr>
          <w:p w:rsidR="00431CE5" w:rsidRDefault="00FB11BD">
            <w:pPr>
              <w:adjustRightInd w:val="0"/>
              <w:snapToGrid w:val="0"/>
              <w:jc w:val="center"/>
              <w:rPr>
                <w:rFonts w:ascii="宋体" w:hAnsi="宋体"/>
                <w:color w:val="000000" w:themeColor="text1"/>
                <w:szCs w:val="21"/>
              </w:rPr>
            </w:pPr>
            <w:r>
              <w:rPr>
                <w:rFonts w:ascii="宋体" w:hAnsi="宋体" w:cs="宋体" w:hint="eastAsia"/>
                <w:color w:val="000000" w:themeColor="text1"/>
                <w:szCs w:val="24"/>
              </w:rPr>
              <w:lastRenderedPageBreak/>
              <w:t>变更的策划</w:t>
            </w:r>
          </w:p>
        </w:tc>
        <w:tc>
          <w:tcPr>
            <w:tcW w:w="960" w:type="dxa"/>
          </w:tcPr>
          <w:p w:rsidR="00431CE5" w:rsidRDefault="00FB11BD">
            <w:pPr>
              <w:rPr>
                <w:rFonts w:ascii="宋体" w:hAnsi="宋体"/>
                <w:color w:val="000000" w:themeColor="text1"/>
                <w:szCs w:val="21"/>
              </w:rPr>
            </w:pPr>
            <w:r>
              <w:rPr>
                <w:rFonts w:hint="eastAsia"/>
                <w:b/>
                <w:color w:val="000000" w:themeColor="text1"/>
              </w:rPr>
              <w:t>Q6.3</w:t>
            </w:r>
          </w:p>
        </w:tc>
        <w:tc>
          <w:tcPr>
            <w:tcW w:w="10004" w:type="dxa"/>
          </w:tcPr>
          <w:p w:rsidR="00431CE5" w:rsidRDefault="00FB11BD">
            <w:pPr>
              <w:snapToGrid w:val="0"/>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查，公司的质量管理体系要求：当公司质量</w:t>
            </w:r>
            <w:r>
              <w:rPr>
                <w:rFonts w:ascii="宋体" w:hAnsi="宋体" w:cs="宋体" w:hint="eastAsia"/>
                <w:color w:val="000000" w:themeColor="text1"/>
                <w:szCs w:val="24"/>
              </w:rPr>
              <w:t>、</w:t>
            </w:r>
            <w:r>
              <w:rPr>
                <w:rFonts w:ascii="宋体" w:hAnsi="宋体" w:cs="宋体" w:hint="eastAsia"/>
                <w:color w:val="000000" w:themeColor="text1"/>
                <w:szCs w:val="24"/>
              </w:rPr>
              <w:t>环境及职业健康安全</w:t>
            </w:r>
            <w:r>
              <w:rPr>
                <w:rFonts w:ascii="宋体" w:hAnsi="宋体" w:cs="宋体" w:hint="eastAsia"/>
                <w:color w:val="000000" w:themeColor="text1"/>
                <w:szCs w:val="24"/>
              </w:rPr>
              <w:t>管理体系变更时，应考虑：</w:t>
            </w:r>
          </w:p>
          <w:p w:rsidR="00431CE5" w:rsidRDefault="00FB11BD">
            <w:pPr>
              <w:snapToGrid w:val="0"/>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1.</w:t>
            </w:r>
            <w:r>
              <w:rPr>
                <w:rFonts w:ascii="宋体" w:hAnsi="宋体" w:cs="宋体" w:hint="eastAsia"/>
                <w:color w:val="000000" w:themeColor="text1"/>
                <w:szCs w:val="24"/>
              </w:rPr>
              <w:t>变更的目的及潜在后果；</w:t>
            </w:r>
          </w:p>
          <w:p w:rsidR="00431CE5" w:rsidRDefault="00FB11BD">
            <w:pPr>
              <w:snapToGrid w:val="0"/>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2.</w:t>
            </w:r>
            <w:r>
              <w:rPr>
                <w:rFonts w:ascii="宋体" w:hAnsi="宋体" w:cs="宋体" w:hint="eastAsia"/>
                <w:color w:val="000000" w:themeColor="text1"/>
                <w:szCs w:val="24"/>
              </w:rPr>
              <w:t>体系的完整性；</w:t>
            </w:r>
          </w:p>
          <w:p w:rsidR="00431CE5" w:rsidRDefault="00FB11BD">
            <w:pPr>
              <w:snapToGrid w:val="0"/>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3.</w:t>
            </w:r>
            <w:r>
              <w:rPr>
                <w:rFonts w:ascii="宋体" w:hAnsi="宋体" w:cs="宋体" w:hint="eastAsia"/>
                <w:color w:val="000000" w:themeColor="text1"/>
                <w:szCs w:val="24"/>
              </w:rPr>
              <w:t>资源的可获得性；</w:t>
            </w:r>
          </w:p>
          <w:p w:rsidR="00431CE5" w:rsidRDefault="00FB11BD">
            <w:pPr>
              <w:snapToGrid w:val="0"/>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4.</w:t>
            </w:r>
            <w:r>
              <w:rPr>
                <w:rFonts w:ascii="宋体" w:hAnsi="宋体" w:cs="宋体" w:hint="eastAsia"/>
                <w:color w:val="000000" w:themeColor="text1"/>
                <w:szCs w:val="24"/>
              </w:rPr>
              <w:t>责权的分配和再分配等因素。</w:t>
            </w:r>
          </w:p>
          <w:p w:rsidR="00431CE5" w:rsidRDefault="00FB11BD">
            <w:pPr>
              <w:spacing w:line="360" w:lineRule="atLeast"/>
              <w:rPr>
                <w:rFonts w:ascii="宋体" w:hAnsi="宋体"/>
                <w:color w:val="000000" w:themeColor="text1"/>
                <w:szCs w:val="21"/>
              </w:rPr>
            </w:pPr>
            <w:r>
              <w:rPr>
                <w:rFonts w:ascii="宋体" w:hAnsi="宋体" w:cs="宋体" w:hint="eastAsia"/>
                <w:color w:val="000000" w:themeColor="text1"/>
                <w:szCs w:val="24"/>
              </w:rPr>
              <w:t>经查：公司管理体系暂无变更。</w:t>
            </w:r>
          </w:p>
        </w:tc>
        <w:tc>
          <w:tcPr>
            <w:tcW w:w="1585" w:type="dxa"/>
          </w:tcPr>
          <w:p w:rsidR="00431CE5" w:rsidRDefault="00FB11BD">
            <w:pPr>
              <w:rPr>
                <w:color w:val="000000" w:themeColor="text1"/>
              </w:rPr>
            </w:pPr>
            <w:r>
              <w:rPr>
                <w:rFonts w:hint="eastAsia"/>
                <w:color w:val="000000" w:themeColor="text1"/>
              </w:rPr>
              <w:t>符合</w:t>
            </w:r>
          </w:p>
        </w:tc>
      </w:tr>
      <w:tr w:rsidR="00431CE5">
        <w:trPr>
          <w:trHeight w:val="1234"/>
        </w:trPr>
        <w:tc>
          <w:tcPr>
            <w:tcW w:w="2160" w:type="dxa"/>
          </w:tcPr>
          <w:p w:rsidR="00431CE5" w:rsidRDefault="00FB11BD">
            <w:pPr>
              <w:spacing w:line="360" w:lineRule="auto"/>
              <w:rPr>
                <w:color w:val="000000" w:themeColor="text1"/>
              </w:rPr>
            </w:pPr>
            <w:r>
              <w:rPr>
                <w:rFonts w:ascii="宋体" w:hAnsi="宋体" w:cs="宋体" w:hint="eastAsia"/>
                <w:color w:val="000000" w:themeColor="text1"/>
                <w:szCs w:val="24"/>
              </w:rPr>
              <w:t>沟通</w:t>
            </w:r>
          </w:p>
          <w:p w:rsidR="00431CE5" w:rsidRDefault="00FB11BD">
            <w:pPr>
              <w:spacing w:line="360" w:lineRule="auto"/>
              <w:jc w:val="left"/>
              <w:rPr>
                <w:rFonts w:ascii="宋体" w:hAnsi="宋体" w:cs="宋体"/>
                <w:color w:val="000000" w:themeColor="text1"/>
                <w:szCs w:val="24"/>
              </w:rPr>
            </w:pPr>
            <w:r>
              <w:rPr>
                <w:rFonts w:ascii="宋体" w:hAnsi="宋体" w:cs="宋体" w:hint="eastAsia"/>
                <w:color w:val="000000" w:themeColor="text1"/>
                <w:szCs w:val="24"/>
              </w:rPr>
              <w:t>#</w:t>
            </w:r>
            <w:r>
              <w:rPr>
                <w:rFonts w:ascii="宋体" w:hAnsi="宋体" w:cs="宋体" w:hint="eastAsia"/>
                <w:color w:val="000000" w:themeColor="text1"/>
                <w:szCs w:val="24"/>
              </w:rPr>
              <w:t>组织是否确定与质量管理体系相关的内部和外部沟通包括哪些方面？</w:t>
            </w:r>
          </w:p>
          <w:p w:rsidR="00431CE5" w:rsidRDefault="00FB11BD">
            <w:pPr>
              <w:spacing w:line="360" w:lineRule="auto"/>
              <w:jc w:val="left"/>
              <w:rPr>
                <w:rFonts w:ascii="宋体" w:hAnsi="宋体" w:cs="宋体"/>
                <w:color w:val="000000" w:themeColor="text1"/>
                <w:szCs w:val="24"/>
              </w:rPr>
            </w:pPr>
            <w:r>
              <w:rPr>
                <w:rFonts w:ascii="宋体" w:hAnsi="宋体" w:cs="宋体" w:hint="eastAsia"/>
                <w:color w:val="000000" w:themeColor="text1"/>
                <w:szCs w:val="24"/>
              </w:rPr>
              <w:t>是否包括：沟通的职责、沟通对象、沟通内容、沟通时机、沟通方式？</w:t>
            </w:r>
          </w:p>
        </w:tc>
        <w:tc>
          <w:tcPr>
            <w:tcW w:w="960" w:type="dxa"/>
          </w:tcPr>
          <w:p w:rsidR="00431CE5" w:rsidRDefault="00FB11BD">
            <w:pPr>
              <w:rPr>
                <w:b/>
                <w:color w:val="000000" w:themeColor="text1"/>
              </w:rPr>
            </w:pPr>
            <w:r>
              <w:rPr>
                <w:rFonts w:hint="eastAsia"/>
                <w:b/>
                <w:color w:val="000000" w:themeColor="text1"/>
              </w:rPr>
              <w:t>QEO7.4</w:t>
            </w:r>
          </w:p>
        </w:tc>
        <w:tc>
          <w:tcPr>
            <w:tcW w:w="10004" w:type="dxa"/>
          </w:tcPr>
          <w:p w:rsidR="00431CE5" w:rsidRDefault="00FB11BD">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在公司内部主要采用口头、电话、会议、面谈等形式就与产品质量、服务有关问题及与</w:t>
            </w:r>
            <w:r>
              <w:rPr>
                <w:rFonts w:ascii="宋体" w:hAnsi="宋体" w:cs="宋体" w:hint="eastAsia"/>
                <w:color w:val="000000" w:themeColor="text1"/>
                <w:szCs w:val="21"/>
              </w:rPr>
              <w:t>环境、安全</w:t>
            </w:r>
            <w:r>
              <w:rPr>
                <w:rFonts w:ascii="宋体" w:hAnsi="宋体" w:cs="宋体" w:hint="eastAsia"/>
                <w:color w:val="000000" w:themeColor="text1"/>
                <w:szCs w:val="21"/>
              </w:rPr>
              <w:t>管理体系有关问题进行沟通，基本有效。未发生由于沟通不到位而影响工作的情况。</w:t>
            </w:r>
          </w:p>
          <w:p w:rsidR="00431CE5" w:rsidRDefault="00FB11BD">
            <w:pPr>
              <w:spacing w:line="360" w:lineRule="auto"/>
              <w:jc w:val="lef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相关方的沟通主要体现在和顾客的沟通方面，经常性的对顾客进行走访，了解顾客的意见。</w:t>
            </w:r>
          </w:p>
          <w:p w:rsidR="00431CE5" w:rsidRDefault="00FB11BD">
            <w:pPr>
              <w:spacing w:line="360" w:lineRule="auto"/>
              <w:jc w:val="left"/>
              <w:rPr>
                <w:rFonts w:ascii="宋体" w:hAnsi="宋体" w:cs="宋体"/>
                <w:color w:val="000000" w:themeColor="text1"/>
                <w:szCs w:val="21"/>
              </w:rPr>
            </w:pPr>
            <w:r>
              <w:rPr>
                <w:rFonts w:ascii="宋体" w:hAnsi="宋体" w:cs="宋体" w:hint="eastAsia"/>
                <w:color w:val="000000" w:themeColor="text1"/>
                <w:szCs w:val="21"/>
              </w:rPr>
              <w:t>售前：走访用户、电话沟通、了解相关信息等，与顾客签订合同。</w:t>
            </w:r>
          </w:p>
          <w:p w:rsidR="00431CE5" w:rsidRDefault="00FB11BD">
            <w:pPr>
              <w:spacing w:line="360" w:lineRule="auto"/>
              <w:jc w:val="left"/>
              <w:rPr>
                <w:rFonts w:ascii="宋体" w:hAnsi="宋体" w:cs="宋体"/>
                <w:color w:val="000000" w:themeColor="text1"/>
                <w:szCs w:val="21"/>
              </w:rPr>
            </w:pPr>
            <w:r>
              <w:rPr>
                <w:rFonts w:ascii="宋体" w:hAnsi="宋体" w:cs="宋体" w:hint="eastAsia"/>
                <w:color w:val="000000" w:themeColor="text1"/>
                <w:szCs w:val="21"/>
              </w:rPr>
              <w:t>售中：组织供方按期交付，解决用户对进度、质量、产品要求等关切问题；</w:t>
            </w:r>
          </w:p>
          <w:p w:rsidR="00431CE5" w:rsidRDefault="00FB11BD">
            <w:pPr>
              <w:spacing w:line="360" w:lineRule="auto"/>
              <w:jc w:val="left"/>
              <w:rPr>
                <w:rFonts w:ascii="宋体" w:hAnsi="宋体" w:cs="宋体"/>
                <w:color w:val="000000" w:themeColor="text1"/>
                <w:szCs w:val="21"/>
              </w:rPr>
            </w:pPr>
            <w:r>
              <w:rPr>
                <w:rFonts w:ascii="宋体" w:hAnsi="宋体" w:cs="宋体" w:hint="eastAsia"/>
                <w:color w:val="000000" w:themeColor="text1"/>
                <w:szCs w:val="21"/>
              </w:rPr>
              <w:t>售后：与客户保持密切沟通，不定期回访用户，并对顾客反馈问题解答。针对存在的问题及时进行处理。定期发放顾客满意度调查，了解顾客满意或不满意的信息，并积极应对，确保顾客满意。</w:t>
            </w:r>
          </w:p>
          <w:p w:rsidR="00431CE5" w:rsidRDefault="00FB11BD">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对顾客一般提出的问题，由售后人员负责解决，或公</w:t>
            </w:r>
            <w:r>
              <w:rPr>
                <w:rFonts w:ascii="宋体" w:hAnsi="宋体" w:cs="宋体" w:hint="eastAsia"/>
                <w:color w:val="000000" w:themeColor="text1"/>
                <w:szCs w:val="21"/>
              </w:rPr>
              <w:t>司派人到现场去查看。</w:t>
            </w:r>
          </w:p>
          <w:p w:rsidR="00431CE5" w:rsidRDefault="00FB11BD">
            <w:pPr>
              <w:spacing w:line="360" w:lineRule="auto"/>
              <w:ind w:firstLineChars="200" w:firstLine="420"/>
              <w:jc w:val="left"/>
              <w:rPr>
                <w:rFonts w:ascii="宋体" w:hAnsi="宋体" w:cs="宋体"/>
                <w:color w:val="000000" w:themeColor="text1"/>
                <w:szCs w:val="24"/>
              </w:rPr>
            </w:pPr>
            <w:r>
              <w:rPr>
                <w:rFonts w:ascii="宋体" w:hAnsi="宋体" w:cs="宋体" w:hint="eastAsia"/>
                <w:color w:val="000000" w:themeColor="text1"/>
                <w:szCs w:val="21"/>
              </w:rPr>
              <w:t>自体系运行以来，没有发生严重的顾客投诉事件。</w:t>
            </w:r>
          </w:p>
        </w:tc>
        <w:tc>
          <w:tcPr>
            <w:tcW w:w="1585" w:type="dxa"/>
          </w:tcPr>
          <w:p w:rsidR="00431CE5" w:rsidRDefault="00FB11BD">
            <w:pPr>
              <w:rPr>
                <w:color w:val="000000" w:themeColor="text1"/>
              </w:rPr>
            </w:pPr>
            <w:r>
              <w:rPr>
                <w:rFonts w:hint="eastAsia"/>
                <w:color w:val="000000" w:themeColor="text1"/>
              </w:rPr>
              <w:t>符合</w:t>
            </w:r>
          </w:p>
        </w:tc>
      </w:tr>
      <w:tr w:rsidR="00431CE5">
        <w:trPr>
          <w:trHeight w:val="1230"/>
        </w:trPr>
        <w:tc>
          <w:tcPr>
            <w:tcW w:w="2160" w:type="dxa"/>
          </w:tcPr>
          <w:p w:rsidR="00431CE5" w:rsidRDefault="00FB11BD">
            <w:pPr>
              <w:spacing w:line="360" w:lineRule="auto"/>
              <w:rPr>
                <w:rFonts w:ascii="宋体" w:hAnsi="宋体" w:cs="宋体"/>
                <w:color w:val="000000" w:themeColor="text1"/>
                <w:szCs w:val="24"/>
              </w:rPr>
            </w:pPr>
            <w:r>
              <w:rPr>
                <w:rFonts w:ascii="宋体" w:hAnsi="宋体" w:cs="宋体" w:hint="eastAsia"/>
                <w:color w:val="000000" w:themeColor="text1"/>
                <w:szCs w:val="24"/>
              </w:rPr>
              <w:lastRenderedPageBreak/>
              <w:t>总则</w:t>
            </w:r>
          </w:p>
          <w:p w:rsidR="00431CE5" w:rsidRDefault="00431CE5">
            <w:pPr>
              <w:adjustRightInd w:val="0"/>
              <w:snapToGrid w:val="0"/>
              <w:jc w:val="center"/>
              <w:rPr>
                <w:rFonts w:ascii="宋体" w:hAnsi="宋体" w:cs="宋体"/>
                <w:color w:val="000000" w:themeColor="text1"/>
                <w:szCs w:val="24"/>
              </w:rPr>
            </w:pPr>
          </w:p>
        </w:tc>
        <w:tc>
          <w:tcPr>
            <w:tcW w:w="960" w:type="dxa"/>
          </w:tcPr>
          <w:p w:rsidR="00431CE5" w:rsidRDefault="00FB11BD">
            <w:pPr>
              <w:rPr>
                <w:b/>
                <w:color w:val="000000" w:themeColor="text1"/>
              </w:rPr>
            </w:pPr>
            <w:r>
              <w:rPr>
                <w:rFonts w:hint="eastAsia"/>
                <w:b/>
                <w:color w:val="000000" w:themeColor="text1"/>
              </w:rPr>
              <w:t>QEO9.1.1</w:t>
            </w:r>
          </w:p>
        </w:tc>
        <w:tc>
          <w:tcPr>
            <w:tcW w:w="10004" w:type="dxa"/>
          </w:tcPr>
          <w:p w:rsidR="00431CE5" w:rsidRDefault="00FB11BD">
            <w:pPr>
              <w:tabs>
                <w:tab w:val="center" w:pos="3169"/>
              </w:tabs>
              <w:spacing w:line="400" w:lineRule="exact"/>
              <w:ind w:firstLineChars="200" w:firstLine="420"/>
              <w:jc w:val="left"/>
              <w:rPr>
                <w:color w:val="000000" w:themeColor="text1"/>
              </w:rPr>
            </w:pPr>
            <w:r>
              <w:rPr>
                <w:rFonts w:hint="eastAsia"/>
                <w:color w:val="000000" w:themeColor="text1"/>
              </w:rPr>
              <w:t>公司对需要监视和测量的对象的确定，监视、测量、分析和评价方法的选择，实施监视和测量的时机、实施分析和评价的时机界定，</w:t>
            </w:r>
            <w:r>
              <w:rPr>
                <w:rFonts w:hint="eastAsia"/>
                <w:color w:val="000000" w:themeColor="text1"/>
              </w:rPr>
              <w:t>Q</w:t>
            </w:r>
            <w:r>
              <w:rPr>
                <w:rFonts w:hint="eastAsia"/>
                <w:color w:val="000000" w:themeColor="text1"/>
              </w:rPr>
              <w:t>EO</w:t>
            </w:r>
            <w:r>
              <w:rPr>
                <w:rFonts w:hint="eastAsia"/>
                <w:color w:val="000000" w:themeColor="text1"/>
              </w:rPr>
              <w:t>的绩效和有效性的评价方法的采用及有关监视和测量记录的保留等要求予以较清楚的策划和确定，详见相关程序文件及监视、测量、分析和评价的实施计划。</w:t>
            </w:r>
          </w:p>
          <w:p w:rsidR="00431CE5" w:rsidRDefault="00FB11BD">
            <w:pPr>
              <w:tabs>
                <w:tab w:val="center" w:pos="3169"/>
              </w:tabs>
              <w:spacing w:line="400" w:lineRule="exact"/>
              <w:jc w:val="left"/>
              <w:rPr>
                <w:color w:val="000000" w:themeColor="text1"/>
              </w:rPr>
            </w:pPr>
            <w:r>
              <w:rPr>
                <w:rFonts w:hint="eastAsia"/>
                <w:color w:val="000000" w:themeColor="text1"/>
              </w:rPr>
              <w:t>如：</w:t>
            </w:r>
          </w:p>
          <w:p w:rsidR="00431CE5" w:rsidRDefault="00FB11BD">
            <w:pPr>
              <w:tabs>
                <w:tab w:val="center" w:pos="3169"/>
              </w:tabs>
              <w:spacing w:line="400" w:lineRule="exact"/>
              <w:ind w:firstLineChars="200" w:firstLine="420"/>
              <w:jc w:val="left"/>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rFonts w:ascii="宋体" w:hint="eastAsia"/>
                <w:color w:val="000000" w:themeColor="text1"/>
                <w:szCs w:val="21"/>
                <w:lang w:val="zh-CN"/>
              </w:rPr>
              <w:t>环境、职业健康安全监测绩效控制程序、</w:t>
            </w:r>
            <w:r>
              <w:rPr>
                <w:rFonts w:hint="eastAsia"/>
                <w:color w:val="000000" w:themeColor="text1"/>
              </w:rPr>
              <w:t>》</w:t>
            </w:r>
          </w:p>
          <w:p w:rsidR="00431CE5" w:rsidRDefault="00FB11BD">
            <w:pPr>
              <w:tabs>
                <w:tab w:val="center" w:pos="3169"/>
              </w:tabs>
              <w:spacing w:line="400" w:lineRule="exact"/>
              <w:ind w:firstLineChars="200" w:firstLine="420"/>
              <w:jc w:val="left"/>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）《内部审核</w:t>
            </w:r>
            <w:r>
              <w:rPr>
                <w:rFonts w:hint="eastAsia"/>
                <w:color w:val="000000" w:themeColor="text1"/>
              </w:rPr>
              <w:t>控制</w:t>
            </w:r>
            <w:r>
              <w:rPr>
                <w:rFonts w:hint="eastAsia"/>
                <w:color w:val="000000" w:themeColor="text1"/>
              </w:rPr>
              <w:t>程序》</w:t>
            </w:r>
          </w:p>
          <w:p w:rsidR="00431CE5" w:rsidRDefault="00FB11BD">
            <w:pPr>
              <w:tabs>
                <w:tab w:val="center" w:pos="3169"/>
              </w:tabs>
              <w:spacing w:line="400" w:lineRule="exact"/>
              <w:ind w:firstLineChars="200" w:firstLine="420"/>
              <w:jc w:val="left"/>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）《管理评审</w:t>
            </w:r>
            <w:r>
              <w:rPr>
                <w:rFonts w:hint="eastAsia"/>
                <w:color w:val="000000" w:themeColor="text1"/>
              </w:rPr>
              <w:t>控制</w:t>
            </w:r>
            <w:r>
              <w:rPr>
                <w:rFonts w:hint="eastAsia"/>
                <w:color w:val="000000" w:themeColor="text1"/>
              </w:rPr>
              <w:t>程序》</w:t>
            </w:r>
          </w:p>
          <w:p w:rsidR="00431CE5" w:rsidRDefault="00FB11BD">
            <w:pPr>
              <w:tabs>
                <w:tab w:val="center" w:pos="3169"/>
              </w:tabs>
              <w:spacing w:line="400" w:lineRule="exact"/>
              <w:ind w:firstLineChars="200" w:firstLine="420"/>
              <w:jc w:val="left"/>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）《不合格品控制程序》</w:t>
            </w:r>
          </w:p>
          <w:p w:rsidR="00431CE5" w:rsidRDefault="00FB11BD">
            <w:pPr>
              <w:ind w:firstLineChars="200" w:firstLine="420"/>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w:t>
            </w:r>
            <w:r>
              <w:rPr>
                <w:rFonts w:hint="eastAsia"/>
                <w:color w:val="000000" w:themeColor="text1"/>
              </w:rPr>
              <w:t>《</w:t>
            </w:r>
            <w:r>
              <w:rPr>
                <w:rFonts w:ascii="宋体" w:hAnsi="宋体" w:hint="eastAsia"/>
                <w:color w:val="000000" w:themeColor="text1"/>
                <w:szCs w:val="21"/>
              </w:rPr>
              <w:t>合规性评价控制程序</w:t>
            </w:r>
            <w:r>
              <w:rPr>
                <w:rFonts w:hint="eastAsia"/>
                <w:color w:val="000000" w:themeColor="text1"/>
              </w:rPr>
              <w:t>》</w:t>
            </w:r>
            <w:r>
              <w:rPr>
                <w:rFonts w:hint="eastAsia"/>
                <w:color w:val="000000" w:themeColor="text1"/>
              </w:rPr>
              <w:t>等</w:t>
            </w:r>
          </w:p>
          <w:p w:rsidR="00431CE5" w:rsidRDefault="00FB11BD">
            <w:pPr>
              <w:ind w:firstLineChars="200" w:firstLine="420"/>
              <w:rPr>
                <w:rFonts w:ascii="宋体" w:hAnsi="宋体" w:cs="宋体"/>
                <w:color w:val="000000" w:themeColor="text1"/>
                <w:szCs w:val="24"/>
              </w:rPr>
            </w:pPr>
            <w:r>
              <w:rPr>
                <w:rFonts w:ascii="宋体" w:hAnsi="宋体" w:cs="宋体" w:hint="eastAsia"/>
                <w:color w:val="000000" w:themeColor="text1"/>
                <w:szCs w:val="21"/>
              </w:rPr>
              <w:t>查管理手册，规定了产品实现全过程的监视和测量方法、形式：测评准备活动、方案编制活动、现场测评活动、报告编制活动等监视和测量。通过日常与顾客沟通，反馈问题等来实现对整体情况的掌控，对日常发现的问进行改进等。</w:t>
            </w:r>
          </w:p>
        </w:tc>
        <w:tc>
          <w:tcPr>
            <w:tcW w:w="1585" w:type="dxa"/>
          </w:tcPr>
          <w:p w:rsidR="00431CE5" w:rsidRDefault="00FB11BD">
            <w:pPr>
              <w:rPr>
                <w:color w:val="000000" w:themeColor="text1"/>
              </w:rPr>
            </w:pPr>
            <w:r>
              <w:rPr>
                <w:rFonts w:hint="eastAsia"/>
                <w:color w:val="000000" w:themeColor="text1"/>
              </w:rPr>
              <w:t>符合</w:t>
            </w:r>
          </w:p>
        </w:tc>
      </w:tr>
      <w:tr w:rsidR="00431CE5">
        <w:trPr>
          <w:trHeight w:val="90"/>
        </w:trPr>
        <w:tc>
          <w:tcPr>
            <w:tcW w:w="2160" w:type="dxa"/>
          </w:tcPr>
          <w:p w:rsidR="00431CE5" w:rsidRDefault="00FB11BD">
            <w:pPr>
              <w:spacing w:line="360" w:lineRule="auto"/>
              <w:rPr>
                <w:rFonts w:ascii="宋体" w:hAnsi="宋体" w:cs="宋体"/>
                <w:color w:val="000000" w:themeColor="text1"/>
                <w:szCs w:val="24"/>
              </w:rPr>
            </w:pPr>
            <w:r>
              <w:rPr>
                <w:rFonts w:ascii="宋体" w:hAnsi="宋体" w:cs="宋体" w:hint="eastAsia"/>
                <w:color w:val="000000" w:themeColor="text1"/>
                <w:szCs w:val="24"/>
              </w:rPr>
              <w:t>管理评审</w:t>
            </w:r>
          </w:p>
          <w:p w:rsidR="00431CE5" w:rsidRDefault="00FB11BD">
            <w:pPr>
              <w:spacing w:line="360" w:lineRule="auto"/>
              <w:rPr>
                <w:rFonts w:ascii="宋体" w:hAnsi="宋体" w:cs="宋体"/>
                <w:color w:val="000000" w:themeColor="text1"/>
                <w:szCs w:val="24"/>
              </w:rPr>
            </w:pPr>
            <w:r>
              <w:rPr>
                <w:rFonts w:ascii="宋体" w:hAnsi="宋体" w:cs="宋体" w:hint="eastAsia"/>
                <w:color w:val="000000" w:themeColor="text1"/>
                <w:szCs w:val="24"/>
              </w:rPr>
              <w:t>9.3.1</w:t>
            </w:r>
            <w:r>
              <w:rPr>
                <w:rFonts w:ascii="宋体" w:hAnsi="宋体" w:cs="宋体" w:hint="eastAsia"/>
                <w:color w:val="000000" w:themeColor="text1"/>
                <w:szCs w:val="24"/>
              </w:rPr>
              <w:t>总则</w:t>
            </w:r>
          </w:p>
          <w:p w:rsidR="00431CE5" w:rsidRDefault="00FB11BD">
            <w:pPr>
              <w:spacing w:line="360" w:lineRule="auto"/>
              <w:rPr>
                <w:rFonts w:ascii="宋体" w:hAnsi="宋体" w:cs="宋体"/>
                <w:color w:val="000000" w:themeColor="text1"/>
                <w:szCs w:val="24"/>
              </w:rPr>
            </w:pPr>
            <w:r>
              <w:rPr>
                <w:rFonts w:ascii="宋体" w:hAnsi="宋体" w:cs="宋体" w:hint="eastAsia"/>
                <w:color w:val="000000" w:themeColor="text1"/>
                <w:szCs w:val="24"/>
              </w:rPr>
              <w:t>9.3.2</w:t>
            </w:r>
            <w:r>
              <w:rPr>
                <w:rFonts w:ascii="宋体" w:hAnsi="宋体" w:cs="宋体" w:hint="eastAsia"/>
                <w:color w:val="000000" w:themeColor="text1"/>
                <w:szCs w:val="24"/>
              </w:rPr>
              <w:t>管评输入</w:t>
            </w:r>
          </w:p>
          <w:p w:rsidR="00431CE5" w:rsidRDefault="00FB11BD">
            <w:pPr>
              <w:spacing w:line="360" w:lineRule="auto"/>
              <w:rPr>
                <w:rFonts w:ascii="宋体" w:hAnsi="宋体" w:cs="宋体"/>
                <w:color w:val="000000" w:themeColor="text1"/>
                <w:szCs w:val="24"/>
              </w:rPr>
            </w:pPr>
            <w:r>
              <w:rPr>
                <w:rFonts w:ascii="宋体" w:hAnsi="宋体" w:cs="宋体" w:hint="eastAsia"/>
                <w:color w:val="000000" w:themeColor="text1"/>
                <w:szCs w:val="24"/>
              </w:rPr>
              <w:t>9.3.3</w:t>
            </w:r>
            <w:r>
              <w:rPr>
                <w:rFonts w:ascii="宋体" w:hAnsi="宋体" w:cs="宋体" w:hint="eastAsia"/>
                <w:color w:val="000000" w:themeColor="text1"/>
                <w:szCs w:val="24"/>
              </w:rPr>
              <w:t>管评输出</w:t>
            </w:r>
          </w:p>
          <w:p w:rsidR="00431CE5" w:rsidRDefault="00431CE5">
            <w:pPr>
              <w:adjustRightInd w:val="0"/>
              <w:snapToGrid w:val="0"/>
              <w:rPr>
                <w:rFonts w:ascii="宋体" w:hAnsi="宋体" w:cs="宋体"/>
                <w:color w:val="000000" w:themeColor="text1"/>
                <w:szCs w:val="24"/>
              </w:rPr>
            </w:pPr>
          </w:p>
        </w:tc>
        <w:tc>
          <w:tcPr>
            <w:tcW w:w="960" w:type="dxa"/>
          </w:tcPr>
          <w:p w:rsidR="00431CE5" w:rsidRDefault="00FB11BD">
            <w:pPr>
              <w:rPr>
                <w:b/>
                <w:color w:val="000000" w:themeColor="text1"/>
              </w:rPr>
            </w:pPr>
            <w:r>
              <w:rPr>
                <w:rFonts w:hint="eastAsia"/>
                <w:b/>
                <w:color w:val="000000" w:themeColor="text1"/>
              </w:rPr>
              <w:t>QEO9.3</w:t>
            </w:r>
          </w:p>
        </w:tc>
        <w:tc>
          <w:tcPr>
            <w:tcW w:w="10004" w:type="dxa"/>
          </w:tcPr>
          <w:p w:rsidR="00431CE5" w:rsidRDefault="00FB11BD">
            <w:pPr>
              <w:tabs>
                <w:tab w:val="center" w:pos="3169"/>
              </w:tabs>
              <w:spacing w:line="288" w:lineRule="auto"/>
              <w:jc w:val="left"/>
              <w:rPr>
                <w:rFonts w:ascii="宋体" w:hAnsi="宋体" w:cs="宋体"/>
                <w:color w:val="000000" w:themeColor="text1"/>
                <w:szCs w:val="21"/>
              </w:rPr>
            </w:pPr>
            <w:r>
              <w:rPr>
                <w:rFonts w:ascii="宋体" w:hAnsi="宋体" w:cs="宋体" w:hint="eastAsia"/>
                <w:color w:val="000000" w:themeColor="text1"/>
                <w:szCs w:val="21"/>
              </w:rPr>
              <w:t>查，公司管理手册，规定了管理评审的要求：管理评审的主持人、时间频率、管理评审的输入、输出等。公司制定了“管理评审程序”</w:t>
            </w:r>
            <w:r>
              <w:rPr>
                <w:rFonts w:ascii="宋体" w:hAnsi="宋体" w:cs="宋体" w:hint="eastAsia"/>
                <w:color w:val="000000" w:themeColor="text1"/>
                <w:szCs w:val="21"/>
              </w:rPr>
              <w:t>,</w:t>
            </w:r>
            <w:r>
              <w:rPr>
                <w:rFonts w:ascii="宋体" w:hAnsi="宋体" w:cs="宋体" w:hint="eastAsia"/>
                <w:color w:val="000000" w:themeColor="text1"/>
                <w:szCs w:val="21"/>
              </w:rPr>
              <w:t>规定每年至少进行一次管理评审，每次时间间隔不超过</w:t>
            </w:r>
            <w:r>
              <w:rPr>
                <w:rFonts w:ascii="宋体" w:hAnsi="宋体" w:cs="宋体" w:hint="eastAsia"/>
                <w:color w:val="000000" w:themeColor="text1"/>
                <w:szCs w:val="21"/>
              </w:rPr>
              <w:t>12</w:t>
            </w:r>
            <w:r>
              <w:rPr>
                <w:rFonts w:ascii="宋体" w:hAnsi="宋体" w:cs="宋体" w:hint="eastAsia"/>
                <w:color w:val="000000" w:themeColor="text1"/>
                <w:szCs w:val="21"/>
              </w:rPr>
              <w:t>个月。管理评审为三体系结合评审。</w:t>
            </w:r>
          </w:p>
          <w:p w:rsidR="00431CE5" w:rsidRDefault="00FB11BD">
            <w:pPr>
              <w:spacing w:line="288"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查，管理评审记录：</w:t>
            </w:r>
          </w:p>
          <w:p w:rsidR="00431CE5" w:rsidRDefault="00FB11BD">
            <w:pPr>
              <w:spacing w:line="288"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本次评审时间：</w:t>
            </w:r>
            <w:r>
              <w:rPr>
                <w:rFonts w:ascii="宋体" w:hAnsi="宋体" w:cs="宋体" w:hint="eastAsia"/>
                <w:color w:val="000000" w:themeColor="text1"/>
                <w:kern w:val="0"/>
                <w:szCs w:val="21"/>
              </w:rPr>
              <w:t>2022</w:t>
            </w:r>
            <w:r>
              <w:rPr>
                <w:rFonts w:ascii="宋体" w:hAnsi="宋体" w:cs="宋体" w:hint="eastAsia"/>
                <w:color w:val="000000" w:themeColor="text1"/>
                <w:kern w:val="0"/>
                <w:szCs w:val="21"/>
              </w:rPr>
              <w:t>年</w:t>
            </w:r>
            <w:r>
              <w:rPr>
                <w:rFonts w:ascii="宋体" w:hAnsi="宋体" w:cs="宋体" w:hint="eastAsia"/>
                <w:color w:val="000000" w:themeColor="text1"/>
                <w:kern w:val="0"/>
                <w:szCs w:val="21"/>
              </w:rPr>
              <w:t>1</w:t>
            </w:r>
            <w:r>
              <w:rPr>
                <w:rFonts w:ascii="宋体" w:hAnsi="宋体" w:cs="宋体" w:hint="eastAsia"/>
                <w:color w:val="000000" w:themeColor="text1"/>
                <w:kern w:val="0"/>
                <w:szCs w:val="21"/>
              </w:rPr>
              <w:t>月</w:t>
            </w:r>
            <w:r>
              <w:rPr>
                <w:rFonts w:ascii="宋体" w:hAnsi="宋体" w:cs="宋体" w:hint="eastAsia"/>
                <w:color w:val="000000" w:themeColor="text1"/>
                <w:kern w:val="0"/>
                <w:szCs w:val="21"/>
              </w:rPr>
              <w:t>15</w:t>
            </w:r>
            <w:r>
              <w:rPr>
                <w:rFonts w:ascii="宋体" w:hAnsi="宋体" w:cs="宋体" w:hint="eastAsia"/>
                <w:color w:val="000000" w:themeColor="text1"/>
                <w:kern w:val="0"/>
                <w:szCs w:val="21"/>
              </w:rPr>
              <w:t>日</w:t>
            </w:r>
            <w:r>
              <w:rPr>
                <w:rFonts w:ascii="宋体" w:hAnsi="宋体" w:cs="宋体" w:hint="eastAsia"/>
                <w:color w:val="000000" w:themeColor="text1"/>
                <w:szCs w:val="24"/>
              </w:rPr>
              <w:t>（上次评审时间为：</w:t>
            </w:r>
            <w:r>
              <w:rPr>
                <w:rFonts w:ascii="宋体" w:hAnsi="宋体" w:cs="宋体" w:hint="eastAsia"/>
                <w:color w:val="000000" w:themeColor="text1"/>
                <w:szCs w:val="24"/>
              </w:rPr>
              <w:t>2021</w:t>
            </w:r>
            <w:r>
              <w:rPr>
                <w:rFonts w:ascii="宋体" w:hAnsi="宋体" w:cs="宋体" w:hint="eastAsia"/>
                <w:color w:val="000000" w:themeColor="text1"/>
                <w:szCs w:val="24"/>
              </w:rPr>
              <w:t>年</w:t>
            </w:r>
            <w:r>
              <w:rPr>
                <w:rFonts w:ascii="宋体" w:hAnsi="宋体" w:cs="宋体" w:hint="eastAsia"/>
                <w:color w:val="000000" w:themeColor="text1"/>
                <w:szCs w:val="24"/>
              </w:rPr>
              <w:t>01</w:t>
            </w:r>
            <w:r>
              <w:rPr>
                <w:rFonts w:ascii="宋体" w:hAnsi="宋体" w:cs="宋体" w:hint="eastAsia"/>
                <w:color w:val="000000" w:themeColor="text1"/>
                <w:szCs w:val="24"/>
              </w:rPr>
              <w:t>月</w:t>
            </w:r>
            <w:r>
              <w:rPr>
                <w:rFonts w:ascii="宋体" w:hAnsi="宋体" w:cs="宋体" w:hint="eastAsia"/>
                <w:color w:val="000000" w:themeColor="text1"/>
                <w:szCs w:val="24"/>
              </w:rPr>
              <w:t>30</w:t>
            </w:r>
            <w:r>
              <w:rPr>
                <w:rFonts w:ascii="宋体" w:hAnsi="宋体" w:cs="宋体" w:hint="eastAsia"/>
                <w:color w:val="000000" w:themeColor="text1"/>
                <w:szCs w:val="24"/>
              </w:rPr>
              <w:t>日，未超过一年，符合相关策划及规定）</w:t>
            </w:r>
          </w:p>
          <w:p w:rsidR="00431CE5" w:rsidRDefault="00FB11BD">
            <w:pPr>
              <w:spacing w:line="288"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主持人：总经理主持完成</w:t>
            </w:r>
          </w:p>
          <w:p w:rsidR="00431CE5" w:rsidRDefault="00FB11BD">
            <w:pPr>
              <w:spacing w:line="288"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提供管理评审会议签到表</w:t>
            </w:r>
          </w:p>
          <w:p w:rsidR="00431CE5" w:rsidRDefault="00FB11BD">
            <w:pPr>
              <w:tabs>
                <w:tab w:val="center" w:pos="3169"/>
              </w:tabs>
              <w:spacing w:line="288" w:lineRule="auto"/>
              <w:jc w:val="left"/>
              <w:rPr>
                <w:rFonts w:ascii="宋体" w:hAnsi="宋体" w:cs="宋体"/>
                <w:color w:val="000000" w:themeColor="text1"/>
                <w:szCs w:val="21"/>
              </w:rPr>
            </w:pPr>
            <w:r>
              <w:rPr>
                <w:rFonts w:ascii="宋体" w:hAnsi="宋体" w:cs="宋体" w:hint="eastAsia"/>
                <w:color w:val="000000" w:themeColor="text1"/>
                <w:szCs w:val="24"/>
              </w:rPr>
              <w:t>查，管理评审输入</w:t>
            </w:r>
            <w:r>
              <w:rPr>
                <w:rFonts w:ascii="宋体" w:hAnsi="宋体" w:cs="宋体" w:hint="eastAsia"/>
                <w:color w:val="000000" w:themeColor="text1"/>
                <w:szCs w:val="21"/>
              </w:rPr>
              <w:t>内容：</w:t>
            </w:r>
          </w:p>
          <w:p w:rsidR="00431CE5" w:rsidRDefault="00FB11BD">
            <w:pPr>
              <w:tabs>
                <w:tab w:val="center" w:pos="3169"/>
              </w:tabs>
              <w:spacing w:line="288" w:lineRule="auto"/>
              <w:jc w:val="left"/>
              <w:rPr>
                <w:rFonts w:ascii="宋体" w:hAnsi="宋体" w:cs="宋体"/>
                <w:color w:val="000000" w:themeColor="text1"/>
                <w:szCs w:val="21"/>
              </w:rPr>
            </w:pPr>
            <w:r>
              <w:rPr>
                <w:rFonts w:ascii="宋体" w:hAnsi="宋体" w:cs="宋体" w:hint="eastAsia"/>
                <w:color w:val="000000" w:themeColor="text1"/>
                <w:szCs w:val="21"/>
              </w:rPr>
              <w:t>质量环境安全目标和指标的实现程度。</w:t>
            </w:r>
          </w:p>
          <w:p w:rsidR="00431CE5" w:rsidRDefault="00FB11BD">
            <w:pPr>
              <w:tabs>
                <w:tab w:val="center" w:pos="3169"/>
              </w:tabs>
              <w:spacing w:line="288" w:lineRule="auto"/>
              <w:jc w:val="left"/>
              <w:rPr>
                <w:rFonts w:ascii="宋体" w:hAnsi="宋体" w:cs="宋体"/>
                <w:color w:val="000000" w:themeColor="text1"/>
                <w:szCs w:val="21"/>
              </w:rPr>
            </w:pPr>
            <w:r>
              <w:rPr>
                <w:rFonts w:ascii="宋体" w:hAnsi="宋体" w:cs="宋体" w:hint="eastAsia"/>
                <w:color w:val="000000" w:themeColor="text1"/>
                <w:szCs w:val="21"/>
              </w:rPr>
              <w:t>质量环境安全管理体系运行情况以及环境安全绩效。</w:t>
            </w:r>
          </w:p>
          <w:p w:rsidR="00431CE5" w:rsidRDefault="00FB11BD">
            <w:pPr>
              <w:tabs>
                <w:tab w:val="center" w:pos="3169"/>
              </w:tabs>
              <w:spacing w:line="288" w:lineRule="auto"/>
              <w:jc w:val="left"/>
              <w:rPr>
                <w:rFonts w:ascii="宋体" w:hAnsi="宋体" w:cs="宋体"/>
                <w:color w:val="000000" w:themeColor="text1"/>
                <w:szCs w:val="21"/>
              </w:rPr>
            </w:pPr>
            <w:r>
              <w:rPr>
                <w:rFonts w:ascii="宋体" w:hAnsi="宋体" w:cs="宋体" w:hint="eastAsia"/>
                <w:color w:val="000000" w:themeColor="text1"/>
                <w:szCs w:val="21"/>
              </w:rPr>
              <w:t>内审、合规性评价结果。</w:t>
            </w:r>
          </w:p>
          <w:p w:rsidR="00431CE5" w:rsidRDefault="00FB11BD">
            <w:pPr>
              <w:tabs>
                <w:tab w:val="center" w:pos="3169"/>
              </w:tabs>
              <w:spacing w:line="288" w:lineRule="auto"/>
              <w:jc w:val="left"/>
              <w:rPr>
                <w:rFonts w:ascii="宋体" w:hAnsi="宋体" w:cs="宋体"/>
                <w:color w:val="000000" w:themeColor="text1"/>
                <w:szCs w:val="21"/>
              </w:rPr>
            </w:pPr>
            <w:r>
              <w:rPr>
                <w:rFonts w:ascii="宋体" w:hAnsi="宋体" w:cs="宋体" w:hint="eastAsia"/>
                <w:color w:val="000000" w:themeColor="text1"/>
                <w:szCs w:val="21"/>
              </w:rPr>
              <w:lastRenderedPageBreak/>
              <w:t>预防措施和纠正措施的状况。</w:t>
            </w:r>
          </w:p>
          <w:p w:rsidR="00431CE5" w:rsidRDefault="00FB11BD">
            <w:pPr>
              <w:tabs>
                <w:tab w:val="center" w:pos="3169"/>
              </w:tabs>
              <w:spacing w:line="288" w:lineRule="auto"/>
              <w:jc w:val="left"/>
              <w:rPr>
                <w:rFonts w:ascii="宋体" w:hAnsi="宋体" w:cs="宋体"/>
                <w:color w:val="000000" w:themeColor="text1"/>
                <w:szCs w:val="21"/>
              </w:rPr>
            </w:pPr>
            <w:r>
              <w:rPr>
                <w:rFonts w:ascii="宋体" w:hAnsi="宋体" w:cs="宋体" w:hint="eastAsia"/>
                <w:color w:val="000000" w:themeColor="text1"/>
                <w:szCs w:val="21"/>
              </w:rPr>
              <w:t>来自外部相关方的信息交流，包括抱怨。</w:t>
            </w:r>
          </w:p>
          <w:p w:rsidR="00431CE5" w:rsidRDefault="00FB11BD">
            <w:pPr>
              <w:tabs>
                <w:tab w:val="center" w:pos="3169"/>
              </w:tabs>
              <w:spacing w:line="288" w:lineRule="auto"/>
              <w:jc w:val="left"/>
              <w:rPr>
                <w:rFonts w:ascii="宋体" w:hAnsi="宋体" w:cs="宋体"/>
                <w:color w:val="000000" w:themeColor="text1"/>
                <w:szCs w:val="21"/>
              </w:rPr>
            </w:pPr>
            <w:r>
              <w:rPr>
                <w:rFonts w:ascii="宋体" w:hAnsi="宋体" w:cs="宋体" w:hint="eastAsia"/>
                <w:color w:val="000000" w:themeColor="text1"/>
                <w:szCs w:val="21"/>
              </w:rPr>
              <w:t>过程业绩、产品符合性。</w:t>
            </w:r>
          </w:p>
          <w:p w:rsidR="00431CE5" w:rsidRDefault="00FB11BD">
            <w:pPr>
              <w:tabs>
                <w:tab w:val="center" w:pos="3169"/>
              </w:tabs>
              <w:spacing w:line="288" w:lineRule="auto"/>
              <w:jc w:val="left"/>
              <w:rPr>
                <w:rFonts w:ascii="宋体" w:hAnsi="宋体" w:cs="宋体"/>
                <w:color w:val="000000" w:themeColor="text1"/>
                <w:szCs w:val="21"/>
              </w:rPr>
            </w:pPr>
            <w:r>
              <w:rPr>
                <w:rFonts w:ascii="宋体" w:hAnsi="宋体" w:cs="宋体" w:hint="eastAsia"/>
                <w:color w:val="000000" w:themeColor="text1"/>
                <w:szCs w:val="21"/>
              </w:rPr>
              <w:t>组织结构、职责权限合理性、有效性；</w:t>
            </w:r>
          </w:p>
          <w:p w:rsidR="00431CE5" w:rsidRDefault="00FB11BD">
            <w:pPr>
              <w:spacing w:line="288" w:lineRule="auto"/>
              <w:rPr>
                <w:rFonts w:ascii="宋体" w:hAnsi="宋体" w:cs="宋体"/>
                <w:color w:val="000000" w:themeColor="text1"/>
                <w:szCs w:val="24"/>
              </w:rPr>
            </w:pPr>
            <w:r>
              <w:rPr>
                <w:rFonts w:ascii="宋体" w:hAnsi="宋体" w:cs="宋体" w:hint="eastAsia"/>
                <w:color w:val="000000" w:themeColor="text1"/>
                <w:szCs w:val="21"/>
              </w:rPr>
              <w:t>顾客反馈、满意度调查结果等信息。</w:t>
            </w:r>
          </w:p>
          <w:p w:rsidR="00431CE5" w:rsidRDefault="00FB11BD">
            <w:pPr>
              <w:spacing w:line="288" w:lineRule="auto"/>
              <w:rPr>
                <w:color w:val="000000" w:themeColor="text1"/>
              </w:rPr>
            </w:pPr>
            <w:r>
              <w:rPr>
                <w:rFonts w:ascii="宋体" w:hAnsi="宋体" w:cs="宋体" w:hint="eastAsia"/>
                <w:color w:val="000000" w:themeColor="text1"/>
                <w:szCs w:val="24"/>
              </w:rPr>
              <w:t>对上次管理评审改进项的验证情况的跟踪：</w:t>
            </w:r>
            <w:r>
              <w:rPr>
                <w:rFonts w:ascii="宋体" w:hAnsi="宋体" w:cs="宋体" w:hint="eastAsia"/>
                <w:color w:val="000000" w:themeColor="text1"/>
                <w:szCs w:val="24"/>
              </w:rPr>
              <w:t>改进项为“</w:t>
            </w:r>
            <w:r>
              <w:rPr>
                <w:rFonts w:ascii="宋体" w:hAnsi="宋体" w:cs="宋体" w:hint="eastAsia"/>
                <w:color w:val="000000" w:themeColor="text1"/>
                <w:szCs w:val="21"/>
              </w:rPr>
              <w:t>进一步加强对</w:t>
            </w:r>
            <w:r>
              <w:rPr>
                <w:rFonts w:ascii="宋体" w:hAnsi="宋体" w:cs="宋体" w:hint="eastAsia"/>
                <w:color w:val="000000" w:themeColor="text1"/>
                <w:szCs w:val="21"/>
              </w:rPr>
              <w:t>ISO9001</w:t>
            </w:r>
            <w:r>
              <w:rPr>
                <w:rFonts w:ascii="宋体" w:hAnsi="宋体" w:cs="宋体" w:hint="eastAsia"/>
                <w:color w:val="000000" w:themeColor="text1"/>
                <w:szCs w:val="21"/>
              </w:rPr>
              <w:t>：</w:t>
            </w:r>
            <w:r>
              <w:rPr>
                <w:rFonts w:ascii="宋体" w:hAnsi="宋体" w:cs="宋体" w:hint="eastAsia"/>
                <w:color w:val="000000" w:themeColor="text1"/>
                <w:szCs w:val="21"/>
              </w:rPr>
              <w:t>2015</w:t>
            </w:r>
            <w:r>
              <w:rPr>
                <w:rFonts w:ascii="宋体" w:hAnsi="宋体" w:cs="宋体" w:hint="eastAsia"/>
                <w:color w:val="000000" w:themeColor="text1"/>
                <w:szCs w:val="21"/>
              </w:rPr>
              <w:t>质量管理体系、</w:t>
            </w:r>
            <w:r>
              <w:rPr>
                <w:rFonts w:ascii="宋体" w:hAnsi="宋体" w:cs="宋体" w:hint="eastAsia"/>
                <w:color w:val="000000" w:themeColor="text1"/>
                <w:szCs w:val="21"/>
              </w:rPr>
              <w:t>ISO14001</w:t>
            </w:r>
            <w:r>
              <w:rPr>
                <w:rFonts w:ascii="宋体" w:hAnsi="宋体" w:cs="宋体" w:hint="eastAsia"/>
                <w:color w:val="000000" w:themeColor="text1"/>
                <w:szCs w:val="21"/>
              </w:rPr>
              <w:t>：</w:t>
            </w:r>
            <w:r>
              <w:rPr>
                <w:rFonts w:ascii="宋体" w:hAnsi="宋体" w:cs="宋体" w:hint="eastAsia"/>
                <w:color w:val="000000" w:themeColor="text1"/>
                <w:szCs w:val="21"/>
              </w:rPr>
              <w:t>2015</w:t>
            </w:r>
            <w:r>
              <w:rPr>
                <w:rFonts w:ascii="宋体" w:hAnsi="宋体" w:cs="宋体" w:hint="eastAsia"/>
                <w:color w:val="000000" w:themeColor="text1"/>
                <w:szCs w:val="21"/>
              </w:rPr>
              <w:t>环境管理体系和</w:t>
            </w:r>
            <w:r>
              <w:rPr>
                <w:rFonts w:ascii="宋体" w:hAnsi="宋体" w:cs="宋体" w:hint="eastAsia"/>
                <w:color w:val="000000" w:themeColor="text1"/>
                <w:szCs w:val="21"/>
              </w:rPr>
              <w:t>ISO45001</w:t>
            </w:r>
            <w:r>
              <w:rPr>
                <w:rFonts w:ascii="宋体" w:hAnsi="宋体" w:cs="宋体" w:hint="eastAsia"/>
                <w:color w:val="000000" w:themeColor="text1"/>
                <w:szCs w:val="21"/>
              </w:rPr>
              <w:t>：</w:t>
            </w:r>
            <w:r>
              <w:rPr>
                <w:rFonts w:ascii="宋体" w:hAnsi="宋体" w:cs="宋体" w:hint="eastAsia"/>
                <w:color w:val="000000" w:themeColor="text1"/>
                <w:szCs w:val="21"/>
              </w:rPr>
              <w:t>2018</w:t>
            </w:r>
            <w:r>
              <w:rPr>
                <w:rFonts w:ascii="宋体" w:hAnsi="宋体" w:cs="宋体" w:hint="eastAsia"/>
                <w:color w:val="000000" w:themeColor="text1"/>
                <w:szCs w:val="21"/>
              </w:rPr>
              <w:t>职业健康安全管理体系文件及公司</w:t>
            </w:r>
            <w:r>
              <w:rPr>
                <w:rFonts w:ascii="宋体" w:hAnsi="宋体" w:cs="宋体" w:hint="eastAsia"/>
                <w:color w:val="000000" w:themeColor="text1"/>
                <w:szCs w:val="21"/>
              </w:rPr>
              <w:t>QEO</w:t>
            </w:r>
            <w:r>
              <w:rPr>
                <w:rFonts w:ascii="宋体" w:hAnsi="宋体" w:cs="宋体" w:hint="eastAsia"/>
                <w:color w:val="000000" w:themeColor="text1"/>
                <w:szCs w:val="21"/>
              </w:rPr>
              <w:t>管理手册及程序文件的学习，提高顾客满意度。</w:t>
            </w:r>
            <w:r>
              <w:rPr>
                <w:rFonts w:ascii="宋体" w:hAnsi="宋体" w:cs="宋体" w:hint="eastAsia"/>
                <w:color w:val="000000" w:themeColor="text1"/>
                <w:szCs w:val="21"/>
              </w:rPr>
              <w:t>”</w:t>
            </w:r>
            <w:r>
              <w:rPr>
                <w:rFonts w:ascii="宋体" w:hAnsi="宋体" w:cs="宋体" w:hint="eastAsia"/>
                <w:color w:val="000000" w:themeColor="text1"/>
                <w:szCs w:val="24"/>
              </w:rPr>
              <w:t>已开展培训，达到预期效果。</w:t>
            </w:r>
          </w:p>
          <w:p w:rsidR="00431CE5" w:rsidRDefault="00FB11BD">
            <w:pPr>
              <w:spacing w:line="288" w:lineRule="auto"/>
              <w:rPr>
                <w:rFonts w:ascii="宋体" w:hAnsi="宋体" w:cs="宋体"/>
                <w:color w:val="000000" w:themeColor="text1"/>
                <w:szCs w:val="24"/>
              </w:rPr>
            </w:pPr>
            <w:r>
              <w:rPr>
                <w:rFonts w:ascii="宋体" w:hAnsi="宋体" w:cs="宋体" w:hint="eastAsia"/>
                <w:color w:val="000000" w:themeColor="text1"/>
                <w:szCs w:val="24"/>
              </w:rPr>
              <w:t>输入内容基本满足输入要求。</w:t>
            </w:r>
          </w:p>
          <w:p w:rsidR="00431CE5" w:rsidRDefault="00FB11BD">
            <w:pPr>
              <w:spacing w:line="288" w:lineRule="auto"/>
              <w:rPr>
                <w:rFonts w:ascii="宋体" w:hAnsi="宋体" w:cs="宋体"/>
                <w:color w:val="000000" w:themeColor="text1"/>
                <w:szCs w:val="24"/>
              </w:rPr>
            </w:pPr>
            <w:r>
              <w:rPr>
                <w:rFonts w:ascii="宋体" w:hAnsi="宋体" w:cs="宋体" w:hint="eastAsia"/>
                <w:color w:val="000000" w:themeColor="text1"/>
                <w:szCs w:val="24"/>
              </w:rPr>
              <w:t>查管理评审输出：</w:t>
            </w:r>
          </w:p>
          <w:p w:rsidR="00431CE5" w:rsidRDefault="00FB11BD">
            <w:pPr>
              <w:tabs>
                <w:tab w:val="center" w:pos="3169"/>
              </w:tabs>
              <w:spacing w:line="288" w:lineRule="auto"/>
              <w:jc w:val="left"/>
              <w:rPr>
                <w:rFonts w:ascii="宋体" w:hAnsi="宋体" w:cs="宋体"/>
                <w:color w:val="000000" w:themeColor="text1"/>
                <w:szCs w:val="21"/>
              </w:rPr>
            </w:pPr>
            <w:r>
              <w:rPr>
                <w:rFonts w:ascii="宋体" w:hAnsi="宋体" w:cs="宋体" w:hint="eastAsia"/>
                <w:color w:val="000000" w:themeColor="text1"/>
                <w:szCs w:val="21"/>
              </w:rPr>
              <w:t>质量环境安</w:t>
            </w:r>
            <w:r>
              <w:rPr>
                <w:rFonts w:ascii="宋体" w:hAnsi="宋体" w:cs="宋体" w:hint="eastAsia"/>
                <w:color w:val="000000" w:themeColor="text1"/>
                <w:szCs w:val="21"/>
              </w:rPr>
              <w:t>全管理体系运行有效，符合标准要求，得到了正确的实施和保持。</w:t>
            </w:r>
          </w:p>
          <w:p w:rsidR="00431CE5" w:rsidRDefault="00FB11BD">
            <w:pPr>
              <w:tabs>
                <w:tab w:val="center" w:pos="3169"/>
              </w:tabs>
              <w:spacing w:line="288" w:lineRule="auto"/>
              <w:jc w:val="left"/>
              <w:rPr>
                <w:rFonts w:ascii="宋体" w:hAnsi="宋体" w:cs="宋体"/>
                <w:color w:val="000000" w:themeColor="text1"/>
                <w:szCs w:val="21"/>
              </w:rPr>
            </w:pPr>
            <w:r>
              <w:rPr>
                <w:rFonts w:ascii="宋体" w:hAnsi="宋体" w:cs="宋体" w:hint="eastAsia"/>
                <w:color w:val="000000" w:themeColor="text1"/>
                <w:szCs w:val="21"/>
              </w:rPr>
              <w:t>质量、环境、安全方针的评审：方针合理、适宜符合要求，</w:t>
            </w:r>
          </w:p>
          <w:p w:rsidR="00431CE5" w:rsidRDefault="00FB11BD">
            <w:pPr>
              <w:tabs>
                <w:tab w:val="center" w:pos="3169"/>
              </w:tabs>
              <w:spacing w:line="288" w:lineRule="auto"/>
              <w:jc w:val="left"/>
              <w:rPr>
                <w:rFonts w:ascii="宋体" w:hAnsi="宋体" w:cs="宋体"/>
                <w:color w:val="000000" w:themeColor="text1"/>
                <w:szCs w:val="21"/>
              </w:rPr>
            </w:pPr>
            <w:r>
              <w:rPr>
                <w:rFonts w:ascii="宋体" w:hAnsi="宋体" w:cs="宋体" w:hint="eastAsia"/>
                <w:color w:val="000000" w:themeColor="text1"/>
                <w:szCs w:val="21"/>
              </w:rPr>
              <w:t>体系策划情况的评审（包括法律法规、目标指标）；</w:t>
            </w:r>
          </w:p>
          <w:p w:rsidR="00431CE5" w:rsidRDefault="00FB11BD">
            <w:pPr>
              <w:tabs>
                <w:tab w:val="center" w:pos="3169"/>
              </w:tabs>
              <w:spacing w:line="288" w:lineRule="auto"/>
              <w:jc w:val="left"/>
              <w:rPr>
                <w:rFonts w:ascii="宋体" w:hAnsi="宋体" w:cs="宋体"/>
                <w:color w:val="000000" w:themeColor="text1"/>
                <w:szCs w:val="21"/>
              </w:rPr>
            </w:pPr>
            <w:r>
              <w:rPr>
                <w:rFonts w:ascii="宋体" w:hAnsi="宋体" w:cs="宋体" w:hint="eastAsia"/>
                <w:color w:val="000000" w:themeColor="text1"/>
                <w:szCs w:val="21"/>
              </w:rPr>
              <w:t>预防措施和纠正措施的状况。</w:t>
            </w:r>
          </w:p>
          <w:p w:rsidR="00431CE5" w:rsidRDefault="00FB11BD">
            <w:pPr>
              <w:tabs>
                <w:tab w:val="center" w:pos="3169"/>
              </w:tabs>
              <w:spacing w:line="288" w:lineRule="auto"/>
              <w:jc w:val="left"/>
              <w:rPr>
                <w:rFonts w:ascii="宋体" w:hAnsi="宋体" w:cs="宋体"/>
                <w:color w:val="000000" w:themeColor="text1"/>
                <w:szCs w:val="21"/>
              </w:rPr>
            </w:pPr>
            <w:r>
              <w:rPr>
                <w:rFonts w:ascii="宋体" w:hAnsi="宋体" w:cs="宋体" w:hint="eastAsia"/>
                <w:color w:val="000000" w:themeColor="text1"/>
                <w:szCs w:val="21"/>
              </w:rPr>
              <w:t>实施与运行情况的评审（包括资源提供、文件控制）；</w:t>
            </w:r>
          </w:p>
          <w:p w:rsidR="00431CE5" w:rsidRDefault="00FB11BD">
            <w:pPr>
              <w:tabs>
                <w:tab w:val="center" w:pos="3169"/>
              </w:tabs>
              <w:spacing w:line="288" w:lineRule="auto"/>
              <w:jc w:val="left"/>
              <w:rPr>
                <w:rFonts w:ascii="宋体" w:hAnsi="宋体" w:cs="宋体"/>
                <w:color w:val="000000" w:themeColor="text1"/>
                <w:szCs w:val="21"/>
              </w:rPr>
            </w:pPr>
            <w:r>
              <w:rPr>
                <w:rFonts w:ascii="宋体" w:hAnsi="宋体" w:cs="宋体" w:hint="eastAsia"/>
                <w:color w:val="000000" w:themeColor="text1"/>
                <w:szCs w:val="21"/>
              </w:rPr>
              <w:t>体系绩效测量和监视（包括目标达成情况、内审审核）：通过考核目标达成良好，内审基本符合要求；</w:t>
            </w:r>
          </w:p>
          <w:p w:rsidR="00431CE5" w:rsidRDefault="00FB11BD">
            <w:pPr>
              <w:tabs>
                <w:tab w:val="center" w:pos="3169"/>
              </w:tabs>
              <w:spacing w:line="288" w:lineRule="auto"/>
              <w:jc w:val="left"/>
              <w:rPr>
                <w:rFonts w:ascii="宋体" w:hAnsi="宋体" w:cs="宋体"/>
                <w:color w:val="000000" w:themeColor="text1"/>
                <w:szCs w:val="21"/>
              </w:rPr>
            </w:pPr>
            <w:r>
              <w:rPr>
                <w:rFonts w:ascii="宋体" w:hAnsi="宋体" w:cs="宋体" w:hint="eastAsia"/>
                <w:color w:val="000000" w:themeColor="text1"/>
                <w:szCs w:val="21"/>
              </w:rPr>
              <w:t>相关方：近一年来未收到相关法及顾客投诉抱怨；</w:t>
            </w:r>
          </w:p>
          <w:p w:rsidR="00431CE5" w:rsidRDefault="00FB11BD">
            <w:pPr>
              <w:pStyle w:val="a4"/>
              <w:spacing w:line="288" w:lineRule="auto"/>
              <w:rPr>
                <w:color w:val="000000" w:themeColor="text1"/>
              </w:rPr>
            </w:pPr>
            <w:r>
              <w:rPr>
                <w:rFonts w:hint="eastAsia"/>
                <w:color w:val="000000" w:themeColor="text1"/>
              </w:rPr>
              <w:t>查本次评审</w:t>
            </w:r>
            <w:r>
              <w:rPr>
                <w:rFonts w:ascii="宋体" w:hAnsi="宋体" w:cs="宋体" w:hint="eastAsia"/>
                <w:color w:val="000000" w:themeColor="text1"/>
                <w:szCs w:val="21"/>
              </w:rPr>
              <w:t>改进的建议：</w:t>
            </w:r>
            <w:r>
              <w:rPr>
                <w:rFonts w:hint="eastAsia"/>
                <w:color w:val="000000" w:themeColor="text1"/>
              </w:rPr>
              <w:t>加强服务过程运行过程监控。</w:t>
            </w:r>
            <w:r>
              <w:rPr>
                <w:rFonts w:hint="eastAsia"/>
                <w:color w:val="000000" w:themeColor="text1"/>
              </w:rPr>
              <w:t>未见改进计划及改进记录，下次审核时关注。</w:t>
            </w:r>
          </w:p>
          <w:p w:rsidR="00431CE5" w:rsidRDefault="00FB11BD">
            <w:pPr>
              <w:spacing w:line="288" w:lineRule="auto"/>
              <w:rPr>
                <w:color w:val="000000" w:themeColor="text1"/>
              </w:rPr>
            </w:pPr>
            <w:r>
              <w:rPr>
                <w:rFonts w:ascii="宋体" w:hAnsi="宋体" w:cs="宋体" w:hint="eastAsia"/>
                <w:color w:val="000000" w:themeColor="text1"/>
                <w:szCs w:val="21"/>
              </w:rPr>
              <w:t>管理评审结论：质量、环境、安全方针、目标适宜，体系符合企业现状，公司建立的管理体系适宜、充分、有效</w:t>
            </w:r>
            <w:r>
              <w:rPr>
                <w:rFonts w:ascii="宋体" w:hAnsi="宋体" w:cs="宋体" w:hint="eastAsia"/>
                <w:color w:val="000000" w:themeColor="text1"/>
                <w:szCs w:val="24"/>
              </w:rPr>
              <w:t>。</w:t>
            </w:r>
          </w:p>
        </w:tc>
        <w:tc>
          <w:tcPr>
            <w:tcW w:w="1585" w:type="dxa"/>
          </w:tcPr>
          <w:p w:rsidR="00431CE5" w:rsidRDefault="00FB11BD">
            <w:pPr>
              <w:spacing w:line="288" w:lineRule="auto"/>
              <w:rPr>
                <w:color w:val="000000" w:themeColor="text1"/>
              </w:rPr>
            </w:pPr>
            <w:r>
              <w:rPr>
                <w:rFonts w:hint="eastAsia"/>
                <w:color w:val="000000" w:themeColor="text1"/>
              </w:rPr>
              <w:lastRenderedPageBreak/>
              <w:t>符合</w:t>
            </w:r>
          </w:p>
        </w:tc>
      </w:tr>
      <w:tr w:rsidR="00431CE5">
        <w:trPr>
          <w:trHeight w:val="3714"/>
        </w:trPr>
        <w:tc>
          <w:tcPr>
            <w:tcW w:w="2160" w:type="dxa"/>
          </w:tcPr>
          <w:p w:rsidR="00431CE5" w:rsidRDefault="00FB11BD">
            <w:pPr>
              <w:spacing w:line="360" w:lineRule="auto"/>
              <w:rPr>
                <w:rFonts w:ascii="宋体" w:hAnsi="宋体" w:cs="宋体"/>
                <w:color w:val="000000" w:themeColor="text1"/>
                <w:szCs w:val="24"/>
              </w:rPr>
            </w:pPr>
            <w:r>
              <w:rPr>
                <w:rFonts w:ascii="宋体" w:hAnsi="宋体" w:cs="宋体" w:hint="eastAsia"/>
                <w:color w:val="000000" w:themeColor="text1"/>
                <w:szCs w:val="24"/>
              </w:rPr>
              <w:lastRenderedPageBreak/>
              <w:t>总则</w:t>
            </w:r>
          </w:p>
          <w:p w:rsidR="00431CE5" w:rsidRDefault="00431CE5">
            <w:pPr>
              <w:adjustRightInd w:val="0"/>
              <w:snapToGrid w:val="0"/>
              <w:rPr>
                <w:rFonts w:ascii="宋体" w:hAnsi="宋体" w:cs="宋体"/>
                <w:color w:val="000000" w:themeColor="text1"/>
                <w:szCs w:val="24"/>
              </w:rPr>
            </w:pPr>
          </w:p>
          <w:p w:rsidR="00431CE5" w:rsidRDefault="00FB11BD">
            <w:pPr>
              <w:spacing w:line="360" w:lineRule="auto"/>
              <w:rPr>
                <w:rFonts w:ascii="宋体" w:hAnsi="宋体" w:cs="宋体"/>
                <w:color w:val="000000" w:themeColor="text1"/>
                <w:szCs w:val="24"/>
              </w:rPr>
            </w:pPr>
            <w:r>
              <w:rPr>
                <w:rFonts w:ascii="宋体" w:hAnsi="宋体" w:cs="宋体" w:hint="eastAsia"/>
                <w:color w:val="000000" w:themeColor="text1"/>
                <w:szCs w:val="24"/>
              </w:rPr>
              <w:t>持续改进</w:t>
            </w:r>
          </w:p>
          <w:p w:rsidR="00431CE5" w:rsidRDefault="00431CE5">
            <w:pPr>
              <w:adjustRightInd w:val="0"/>
              <w:snapToGrid w:val="0"/>
              <w:rPr>
                <w:rFonts w:ascii="宋体" w:hAnsi="宋体" w:cs="宋体"/>
                <w:color w:val="000000" w:themeColor="text1"/>
                <w:szCs w:val="24"/>
              </w:rPr>
            </w:pPr>
          </w:p>
        </w:tc>
        <w:tc>
          <w:tcPr>
            <w:tcW w:w="960" w:type="dxa"/>
          </w:tcPr>
          <w:p w:rsidR="00431CE5" w:rsidRDefault="00FB11BD">
            <w:pPr>
              <w:rPr>
                <w:b/>
                <w:color w:val="000000" w:themeColor="text1"/>
              </w:rPr>
            </w:pPr>
            <w:r>
              <w:rPr>
                <w:rFonts w:hint="eastAsia"/>
                <w:b/>
                <w:color w:val="000000" w:themeColor="text1"/>
              </w:rPr>
              <w:t>QEO10.1;10.3</w:t>
            </w:r>
          </w:p>
        </w:tc>
        <w:tc>
          <w:tcPr>
            <w:tcW w:w="10004" w:type="dxa"/>
          </w:tcPr>
          <w:p w:rsidR="00431CE5" w:rsidRDefault="00FB11B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公司制定系列程序文件《管理评审程序》、《内部审核管理程序》、《不合格品输出控制程序》、《</w:t>
            </w:r>
            <w:r>
              <w:rPr>
                <w:rFonts w:ascii="宋体" w:hint="eastAsia"/>
                <w:color w:val="000000" w:themeColor="text1"/>
                <w:szCs w:val="21"/>
                <w:lang w:val="zh-CN"/>
              </w:rPr>
              <w:t>纠正预防措施控制程序</w:t>
            </w:r>
            <w:r>
              <w:rPr>
                <w:rFonts w:ascii="宋体" w:hAnsi="宋体" w:cs="宋体" w:hint="eastAsia"/>
                <w:color w:val="000000" w:themeColor="text1"/>
                <w:szCs w:val="21"/>
              </w:rPr>
              <w:t>》等程序文件，对持续改进的过程予以规定，以实现质量</w:t>
            </w:r>
            <w:r>
              <w:rPr>
                <w:rFonts w:ascii="宋体" w:hAnsi="宋体" w:cs="宋体" w:hint="eastAsia"/>
                <w:color w:val="000000" w:themeColor="text1"/>
                <w:szCs w:val="21"/>
              </w:rPr>
              <w:t>、</w:t>
            </w:r>
            <w:r>
              <w:rPr>
                <w:rFonts w:ascii="宋体" w:hAnsi="宋体" w:cs="宋体" w:hint="eastAsia"/>
                <w:color w:val="000000" w:themeColor="text1"/>
                <w:szCs w:val="21"/>
              </w:rPr>
              <w:t>环境及职业健康安全</w:t>
            </w:r>
            <w:r>
              <w:rPr>
                <w:rFonts w:ascii="宋体" w:hAnsi="宋体" w:cs="宋体" w:hint="eastAsia"/>
                <w:color w:val="000000" w:themeColor="text1"/>
                <w:szCs w:val="21"/>
              </w:rPr>
              <w:t>管理体系及产品符合性的持续改进。持续改进的过程包含持续改进的提出、立项、不合格的原因的分析、纠正措施的确定、跟踪和评价及负责部门和人员职责等。</w:t>
            </w:r>
          </w:p>
          <w:p w:rsidR="00431CE5" w:rsidRDefault="00FB11B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公司通过</w:t>
            </w:r>
            <w:r>
              <w:rPr>
                <w:rFonts w:ascii="宋体" w:hAnsi="宋体" w:cs="宋体" w:hint="eastAsia"/>
                <w:color w:val="000000" w:themeColor="text1"/>
                <w:szCs w:val="21"/>
              </w:rPr>
              <w:t>管理</w:t>
            </w:r>
            <w:r>
              <w:rPr>
                <w:rFonts w:ascii="宋体" w:hAnsi="宋体" w:cs="宋体" w:hint="eastAsia"/>
                <w:color w:val="000000" w:themeColor="text1"/>
                <w:szCs w:val="21"/>
              </w:rPr>
              <w:t>方针、目标的达成分析、内部质量审核结果、数据资料统计分析、纠正和预防措施和管理评审等方式，以推动质量</w:t>
            </w:r>
            <w:r>
              <w:rPr>
                <w:rFonts w:ascii="宋体" w:hAnsi="宋体" w:cs="宋体" w:hint="eastAsia"/>
                <w:color w:val="000000" w:themeColor="text1"/>
                <w:szCs w:val="21"/>
              </w:rPr>
              <w:t>、</w:t>
            </w:r>
            <w:r>
              <w:rPr>
                <w:rFonts w:ascii="宋体" w:hAnsi="宋体" w:cs="宋体" w:hint="eastAsia"/>
                <w:color w:val="000000" w:themeColor="text1"/>
                <w:szCs w:val="21"/>
              </w:rPr>
              <w:t>环境及职业健康安全</w:t>
            </w:r>
            <w:r>
              <w:rPr>
                <w:rFonts w:ascii="宋体" w:hAnsi="宋体" w:cs="宋体" w:hint="eastAsia"/>
                <w:color w:val="000000" w:themeColor="text1"/>
                <w:szCs w:val="21"/>
              </w:rPr>
              <w:t>管理体系的持续改进。</w:t>
            </w:r>
          </w:p>
          <w:p w:rsidR="00431CE5" w:rsidRDefault="00FB11BD">
            <w:pPr>
              <w:ind w:firstLineChars="200" w:firstLine="420"/>
              <w:rPr>
                <w:rFonts w:ascii="宋体" w:hAnsi="宋体" w:cs="宋体"/>
                <w:color w:val="000000" w:themeColor="text1"/>
                <w:szCs w:val="24"/>
              </w:rPr>
            </w:pPr>
            <w:r>
              <w:rPr>
                <w:rFonts w:ascii="宋体" w:hAnsi="宋体" w:cs="宋体" w:hint="eastAsia"/>
                <w:color w:val="000000" w:themeColor="text1"/>
                <w:szCs w:val="21"/>
              </w:rPr>
              <w:t>公司主要按策划的管理手册、程序文件等实施运行，主要采用内审、管理评审、数据分析、纠正和预防措施、方针和目标等来实现对质量</w:t>
            </w:r>
            <w:r>
              <w:rPr>
                <w:rFonts w:ascii="宋体" w:hAnsi="宋体" w:cs="宋体" w:hint="eastAsia"/>
                <w:color w:val="000000" w:themeColor="text1"/>
                <w:szCs w:val="21"/>
              </w:rPr>
              <w:t>、</w:t>
            </w:r>
            <w:r>
              <w:rPr>
                <w:rFonts w:ascii="宋体" w:hAnsi="宋体" w:cs="宋体" w:hint="eastAsia"/>
                <w:color w:val="000000" w:themeColor="text1"/>
                <w:szCs w:val="21"/>
              </w:rPr>
              <w:t>环境及职业健康安全</w:t>
            </w:r>
            <w:r>
              <w:rPr>
                <w:rFonts w:ascii="宋体" w:hAnsi="宋体" w:cs="宋体" w:hint="eastAsia"/>
                <w:color w:val="000000" w:themeColor="text1"/>
                <w:szCs w:val="21"/>
              </w:rPr>
              <w:t>管理体系的改进，另外主要通过日常工作中发现的问题及时予以调整解决来实现</w:t>
            </w:r>
          </w:p>
        </w:tc>
        <w:tc>
          <w:tcPr>
            <w:tcW w:w="1585" w:type="dxa"/>
          </w:tcPr>
          <w:p w:rsidR="00431CE5" w:rsidRDefault="00FB11BD">
            <w:pPr>
              <w:rPr>
                <w:color w:val="000000" w:themeColor="text1"/>
              </w:rPr>
            </w:pPr>
            <w:r>
              <w:rPr>
                <w:rFonts w:hint="eastAsia"/>
                <w:color w:val="000000" w:themeColor="text1"/>
              </w:rPr>
              <w:t>符合</w:t>
            </w:r>
          </w:p>
        </w:tc>
      </w:tr>
      <w:tr w:rsidR="00431CE5">
        <w:trPr>
          <w:trHeight w:val="2110"/>
        </w:trPr>
        <w:tc>
          <w:tcPr>
            <w:tcW w:w="2160" w:type="dxa"/>
          </w:tcPr>
          <w:p w:rsidR="00431CE5" w:rsidRDefault="00FB11BD">
            <w:pPr>
              <w:rPr>
                <w:color w:val="000000" w:themeColor="text1"/>
              </w:rPr>
            </w:pPr>
            <w:r>
              <w:rPr>
                <w:rFonts w:hint="eastAsia"/>
                <w:color w:val="000000" w:themeColor="text1"/>
              </w:rPr>
              <w:t>范围的确认、资质的确认、管理体系变化情况、质量监督抽查情况、顾客对产品质量的投诉、认证证书及标识使用情况。</w:t>
            </w:r>
          </w:p>
          <w:p w:rsidR="00431CE5" w:rsidRDefault="00FB11BD">
            <w:pPr>
              <w:pStyle w:val="ab"/>
              <w:rPr>
                <w:color w:val="000000" w:themeColor="text1"/>
              </w:rPr>
            </w:pPr>
            <w:r>
              <w:rPr>
                <w:rFonts w:ascii="宋体" w:hAnsi="宋体" w:cs="宋体" w:hint="eastAsia"/>
                <w:color w:val="000000" w:themeColor="text1"/>
                <w:szCs w:val="21"/>
              </w:rPr>
              <w:t>上次不符合的验证</w:t>
            </w:r>
          </w:p>
        </w:tc>
        <w:tc>
          <w:tcPr>
            <w:tcW w:w="960" w:type="dxa"/>
          </w:tcPr>
          <w:p w:rsidR="00431CE5" w:rsidRDefault="00431CE5">
            <w:pPr>
              <w:rPr>
                <w:color w:val="000000" w:themeColor="text1"/>
              </w:rPr>
            </w:pPr>
          </w:p>
        </w:tc>
        <w:tc>
          <w:tcPr>
            <w:tcW w:w="10004" w:type="dxa"/>
            <w:vAlign w:val="center"/>
          </w:tcPr>
          <w:p w:rsidR="00431CE5" w:rsidRDefault="00FB11BD">
            <w:pPr>
              <w:spacing w:line="360" w:lineRule="auto"/>
              <w:ind w:firstLineChars="200" w:firstLine="420"/>
              <w:rPr>
                <w:color w:val="000000" w:themeColor="text1"/>
              </w:rPr>
            </w:pPr>
            <w:r>
              <w:rPr>
                <w:rFonts w:hint="eastAsia"/>
                <w:color w:val="000000" w:themeColor="text1"/>
              </w:rPr>
              <w:t>现场确认，公司管理体系</w:t>
            </w:r>
            <w:r>
              <w:rPr>
                <w:rFonts w:hint="eastAsia"/>
                <w:color w:val="000000" w:themeColor="text1"/>
              </w:rPr>
              <w:t>范围无变化。</w:t>
            </w:r>
          </w:p>
          <w:p w:rsidR="00431CE5" w:rsidRDefault="00FB11BD">
            <w:pPr>
              <w:ind w:firstLineChars="200" w:firstLine="400"/>
              <w:rPr>
                <w:color w:val="000000" w:themeColor="text1"/>
                <w:sz w:val="20"/>
              </w:rPr>
            </w:pPr>
            <w:r>
              <w:rPr>
                <w:color w:val="000000" w:themeColor="text1"/>
                <w:sz w:val="20"/>
              </w:rPr>
              <w:t>Q</w:t>
            </w:r>
            <w:r>
              <w:rPr>
                <w:color w:val="000000" w:themeColor="text1"/>
                <w:sz w:val="20"/>
              </w:rPr>
              <w:t>：计算机软件设计开发，计算机信息系统集成及服务</w:t>
            </w:r>
          </w:p>
          <w:p w:rsidR="00431CE5" w:rsidRDefault="00FB11BD">
            <w:pPr>
              <w:ind w:firstLineChars="200" w:firstLine="400"/>
              <w:rPr>
                <w:color w:val="000000" w:themeColor="text1"/>
                <w:sz w:val="20"/>
              </w:rPr>
            </w:pPr>
            <w:r>
              <w:rPr>
                <w:color w:val="000000" w:themeColor="text1"/>
                <w:sz w:val="20"/>
              </w:rPr>
              <w:t>E</w:t>
            </w:r>
            <w:r>
              <w:rPr>
                <w:color w:val="000000" w:themeColor="text1"/>
                <w:sz w:val="20"/>
              </w:rPr>
              <w:t>：计算机软件开发服务，计算机信息系统集成所涉及场所的相关环境管理活动</w:t>
            </w:r>
          </w:p>
          <w:p w:rsidR="00431CE5" w:rsidRDefault="00FB11BD">
            <w:pPr>
              <w:spacing w:line="360" w:lineRule="auto"/>
              <w:ind w:firstLineChars="200" w:firstLine="400"/>
              <w:rPr>
                <w:color w:val="000000" w:themeColor="text1"/>
                <w:sz w:val="20"/>
              </w:rPr>
            </w:pPr>
            <w:r>
              <w:rPr>
                <w:color w:val="000000" w:themeColor="text1"/>
                <w:sz w:val="20"/>
              </w:rPr>
              <w:t>O</w:t>
            </w:r>
            <w:r>
              <w:rPr>
                <w:color w:val="000000" w:themeColor="text1"/>
                <w:sz w:val="20"/>
              </w:rPr>
              <w:t>：计算机软件开发服务，计算机信息系统集成所涉及场所的相关职业健康安全管理活动</w:t>
            </w:r>
          </w:p>
          <w:p w:rsidR="00431CE5" w:rsidRDefault="00FB11BD">
            <w:pPr>
              <w:spacing w:line="360" w:lineRule="auto"/>
              <w:ind w:firstLineChars="200" w:firstLine="420"/>
              <w:rPr>
                <w:color w:val="000000" w:themeColor="text1"/>
              </w:rPr>
            </w:pPr>
            <w:r>
              <w:rPr>
                <w:rFonts w:hint="eastAsia"/>
                <w:color w:val="000000" w:themeColor="text1"/>
              </w:rPr>
              <w:t>提供营业执照（三证合一），检查有效。</w:t>
            </w:r>
          </w:p>
          <w:p w:rsidR="00431CE5" w:rsidRDefault="00FB11BD">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公司严格执行国标及行业要求和法律、法规要求。</w:t>
            </w:r>
          </w:p>
          <w:p w:rsidR="00431CE5" w:rsidRDefault="00FB11BD">
            <w:pPr>
              <w:spacing w:line="360" w:lineRule="auto"/>
              <w:ind w:firstLineChars="200" w:firstLine="420"/>
              <w:rPr>
                <w:rFonts w:ascii="宋体" w:hAnsi="宋体" w:cs="宋体"/>
                <w:color w:val="000000" w:themeColor="text1"/>
                <w:szCs w:val="24"/>
              </w:rPr>
            </w:pPr>
            <w:r>
              <w:rPr>
                <w:rFonts w:ascii="宋体" w:hAnsi="宋体" w:hint="eastAsia"/>
                <w:color w:val="000000" w:themeColor="text1"/>
                <w:szCs w:val="21"/>
              </w:rPr>
              <w:t>近一年来</w:t>
            </w:r>
            <w:r>
              <w:rPr>
                <w:rFonts w:ascii="宋体" w:hAnsi="宋体" w:hint="eastAsia"/>
                <w:color w:val="000000" w:themeColor="text1"/>
                <w:szCs w:val="21"/>
              </w:rPr>
              <w:t>，公司无重大产品质量投诉，通过顾客满意度</w:t>
            </w:r>
            <w:r>
              <w:rPr>
                <w:rFonts w:ascii="宋体" w:hAnsi="宋体" w:cs="宋体" w:hint="eastAsia"/>
                <w:color w:val="000000" w:themeColor="text1"/>
                <w:szCs w:val="24"/>
              </w:rPr>
              <w:t>调查，顾客对公司提供的产品普遍反映较好。</w:t>
            </w:r>
          </w:p>
          <w:p w:rsidR="00431CE5" w:rsidRDefault="00FB11BD">
            <w:pPr>
              <w:spacing w:line="360" w:lineRule="auto"/>
              <w:ind w:firstLineChars="200" w:firstLine="420"/>
              <w:rPr>
                <w:color w:val="000000" w:themeColor="text1"/>
              </w:rPr>
            </w:pPr>
            <w:r>
              <w:rPr>
                <w:rFonts w:hint="eastAsia"/>
                <w:color w:val="000000" w:themeColor="text1"/>
              </w:rPr>
              <w:t>无重大环境和职业健康安全的问题和投诉。</w:t>
            </w:r>
          </w:p>
          <w:p w:rsidR="00431CE5" w:rsidRDefault="00FB11BD">
            <w:pPr>
              <w:spacing w:line="360" w:lineRule="auto"/>
              <w:ind w:firstLineChars="200" w:firstLine="420"/>
              <w:rPr>
                <w:color w:val="000000" w:themeColor="text1"/>
              </w:rPr>
            </w:pPr>
            <w:r>
              <w:rPr>
                <w:rFonts w:hint="eastAsia"/>
                <w:color w:val="000000" w:themeColor="text1"/>
              </w:rPr>
              <w:t>今年无质量监督抽查情况。现场查见认证证书及标识使用情况，符合要求。</w:t>
            </w:r>
          </w:p>
          <w:p w:rsidR="00431CE5" w:rsidRDefault="00FB11BD">
            <w:pPr>
              <w:pStyle w:val="ab"/>
              <w:ind w:firstLineChars="200" w:firstLine="460"/>
              <w:rPr>
                <w:color w:val="000000" w:themeColor="text1"/>
              </w:rPr>
            </w:pPr>
            <w:r>
              <w:rPr>
                <w:rFonts w:ascii="宋体" w:hAnsi="宋体" w:cs="宋体" w:hint="eastAsia"/>
                <w:color w:val="000000" w:themeColor="text1"/>
                <w:szCs w:val="21"/>
              </w:rPr>
              <w:t>上次不符合为</w:t>
            </w:r>
            <w:r>
              <w:rPr>
                <w:rFonts w:ascii="宋体" w:hAnsi="宋体" w:cs="宋体" w:hint="eastAsia"/>
                <w:color w:val="000000" w:themeColor="text1"/>
                <w:szCs w:val="21"/>
              </w:rPr>
              <w:t>行政部</w:t>
            </w:r>
            <w:r>
              <w:rPr>
                <w:rFonts w:ascii="宋体" w:hAnsi="宋体" w:cs="宋体" w:hint="eastAsia"/>
                <w:color w:val="000000" w:themeColor="text1"/>
                <w:szCs w:val="21"/>
              </w:rPr>
              <w:t>E</w:t>
            </w:r>
            <w:r>
              <w:rPr>
                <w:rFonts w:ascii="宋体" w:hAnsi="宋体" w:cs="宋体" w:hint="eastAsia"/>
                <w:color w:val="000000" w:themeColor="text1"/>
                <w:szCs w:val="21"/>
              </w:rPr>
              <w:t>0</w:t>
            </w:r>
            <w:r>
              <w:rPr>
                <w:rFonts w:ascii="宋体" w:hAnsi="宋体" w:cs="宋体" w:hint="eastAsia"/>
                <w:color w:val="000000" w:themeColor="text1"/>
                <w:szCs w:val="21"/>
              </w:rPr>
              <w:t>：</w:t>
            </w:r>
            <w:r>
              <w:rPr>
                <w:rFonts w:ascii="宋体" w:hAnsi="宋体" w:cs="宋体" w:hint="eastAsia"/>
                <w:color w:val="000000" w:themeColor="text1"/>
                <w:szCs w:val="21"/>
              </w:rPr>
              <w:t>8.</w:t>
            </w:r>
            <w:r>
              <w:rPr>
                <w:rFonts w:ascii="宋体" w:hAnsi="宋体" w:cs="宋体" w:hint="eastAsia"/>
                <w:color w:val="000000" w:themeColor="text1"/>
                <w:szCs w:val="21"/>
              </w:rPr>
              <w:t>2</w:t>
            </w:r>
            <w:r>
              <w:rPr>
                <w:rFonts w:ascii="宋体" w:hAnsi="宋体" w:cs="宋体" w:hint="eastAsia"/>
                <w:color w:val="000000" w:themeColor="text1"/>
                <w:szCs w:val="21"/>
              </w:rPr>
              <w:t>条款，经本次审核验证均整改且无类似不符合情况出现。整改有效。</w:t>
            </w:r>
          </w:p>
        </w:tc>
        <w:tc>
          <w:tcPr>
            <w:tcW w:w="1585" w:type="dxa"/>
          </w:tcPr>
          <w:p w:rsidR="00431CE5" w:rsidRDefault="00431CE5">
            <w:pPr>
              <w:rPr>
                <w:color w:val="000000" w:themeColor="text1"/>
              </w:rPr>
            </w:pPr>
          </w:p>
        </w:tc>
      </w:tr>
    </w:tbl>
    <w:p w:rsidR="00431CE5" w:rsidRDefault="00FB11BD">
      <w:pPr>
        <w:rPr>
          <w:color w:val="000000" w:themeColor="text1"/>
        </w:rPr>
      </w:pPr>
      <w:r>
        <w:rPr>
          <w:rFonts w:hint="eastAsia"/>
          <w:color w:val="000000" w:themeColor="text1"/>
        </w:rPr>
        <w:t>说明：不符合标注</w:t>
      </w:r>
      <w:r>
        <w:rPr>
          <w:rFonts w:hint="eastAsia"/>
          <w:color w:val="000000" w:themeColor="text1"/>
        </w:rPr>
        <w:t>N</w:t>
      </w:r>
    </w:p>
    <w:p w:rsidR="00431CE5" w:rsidRDefault="00431CE5">
      <w:pPr>
        <w:pStyle w:val="a7"/>
        <w:jc w:val="center"/>
        <w:rPr>
          <w:rFonts w:ascii="隶书" w:eastAsia="隶书" w:hAnsi="宋体"/>
          <w:bCs/>
          <w:color w:val="000000" w:themeColor="text1"/>
          <w:sz w:val="36"/>
          <w:szCs w:val="36"/>
        </w:rPr>
      </w:pPr>
    </w:p>
    <w:p w:rsidR="00431CE5" w:rsidRDefault="00431CE5">
      <w:pPr>
        <w:pStyle w:val="a7"/>
        <w:jc w:val="both"/>
        <w:rPr>
          <w:color w:val="000000" w:themeColor="text1"/>
        </w:rPr>
      </w:pPr>
    </w:p>
    <w:p w:rsidR="00431CE5" w:rsidRDefault="00FB11BD">
      <w:pPr>
        <w:spacing w:line="480" w:lineRule="exact"/>
        <w:jc w:val="center"/>
        <w:rPr>
          <w:rFonts w:ascii="隶书" w:eastAsia="隶书" w:hAnsi="宋体"/>
          <w:bCs/>
          <w:color w:val="000000" w:themeColor="text1"/>
          <w:sz w:val="36"/>
          <w:szCs w:val="36"/>
        </w:rPr>
      </w:pPr>
      <w:r>
        <w:rPr>
          <w:rFonts w:ascii="隶书" w:eastAsia="隶书" w:hAnsi="宋体" w:hint="eastAsia"/>
          <w:bCs/>
          <w:color w:val="000000" w:themeColor="text1"/>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201"/>
        <w:gridCol w:w="1390"/>
      </w:tblGrid>
      <w:tr w:rsidR="00431CE5">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431CE5" w:rsidRDefault="00FB11BD">
            <w:pPr>
              <w:spacing w:before="120"/>
              <w:jc w:val="center"/>
              <w:rPr>
                <w:color w:val="000000" w:themeColor="text1"/>
                <w:sz w:val="24"/>
                <w:szCs w:val="24"/>
              </w:rPr>
            </w:pPr>
            <w:r>
              <w:rPr>
                <w:rFonts w:hint="eastAsia"/>
                <w:color w:val="000000" w:themeColor="text1"/>
                <w:sz w:val="24"/>
                <w:szCs w:val="24"/>
              </w:rPr>
              <w:t>过程与活动、</w:t>
            </w:r>
          </w:p>
          <w:p w:rsidR="00431CE5" w:rsidRDefault="00FB11BD">
            <w:pPr>
              <w:jc w:val="center"/>
              <w:rPr>
                <w:color w:val="000000" w:themeColor="text1"/>
              </w:rPr>
            </w:pPr>
            <w:r>
              <w:rPr>
                <w:rFonts w:hint="eastAsia"/>
                <w:color w:val="000000" w:themeColor="text1"/>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431CE5" w:rsidRDefault="00FB11BD">
            <w:pPr>
              <w:rPr>
                <w:color w:val="000000" w:themeColor="text1"/>
                <w:sz w:val="24"/>
                <w:szCs w:val="24"/>
              </w:rPr>
            </w:pPr>
            <w:r>
              <w:rPr>
                <w:rFonts w:hint="eastAsia"/>
                <w:color w:val="000000" w:themeColor="text1"/>
                <w:sz w:val="24"/>
                <w:szCs w:val="24"/>
              </w:rPr>
              <w:t>涉及</w:t>
            </w:r>
          </w:p>
          <w:p w:rsidR="00431CE5" w:rsidRDefault="00FB11BD">
            <w:pPr>
              <w:rPr>
                <w:color w:val="000000" w:themeColor="text1"/>
              </w:rPr>
            </w:pPr>
            <w:r>
              <w:rPr>
                <w:rFonts w:hint="eastAsia"/>
                <w:color w:val="000000" w:themeColor="text1"/>
                <w:sz w:val="24"/>
                <w:szCs w:val="24"/>
              </w:rPr>
              <w:t>条款</w:t>
            </w:r>
          </w:p>
        </w:tc>
        <w:tc>
          <w:tcPr>
            <w:tcW w:w="10201" w:type="dxa"/>
            <w:tcBorders>
              <w:top w:val="single" w:sz="4" w:space="0" w:color="auto"/>
              <w:left w:val="single" w:sz="4" w:space="0" w:color="auto"/>
              <w:bottom w:val="single" w:sz="4" w:space="0" w:color="auto"/>
              <w:right w:val="single" w:sz="4" w:space="0" w:color="auto"/>
            </w:tcBorders>
            <w:vAlign w:val="center"/>
          </w:tcPr>
          <w:p w:rsidR="00431CE5" w:rsidRDefault="00FB11BD">
            <w:pPr>
              <w:rPr>
                <w:color w:val="000000" w:themeColor="text1"/>
                <w:sz w:val="24"/>
                <w:szCs w:val="24"/>
              </w:rPr>
            </w:pPr>
            <w:r>
              <w:rPr>
                <w:rFonts w:hint="eastAsia"/>
                <w:color w:val="000000" w:themeColor="text1"/>
                <w:sz w:val="24"/>
                <w:szCs w:val="24"/>
              </w:rPr>
              <w:t>受审核部门：行政部（含财务）主管领导：邓小玲，</w:t>
            </w:r>
            <w:r>
              <w:rPr>
                <w:rFonts w:hint="eastAsia"/>
                <w:color w:val="000000" w:themeColor="text1"/>
                <w:sz w:val="24"/>
                <w:szCs w:val="24"/>
              </w:rPr>
              <w:t xml:space="preserve">    </w:t>
            </w:r>
            <w:r>
              <w:rPr>
                <w:rFonts w:hint="eastAsia"/>
                <w:color w:val="000000" w:themeColor="text1"/>
                <w:sz w:val="24"/>
                <w:szCs w:val="24"/>
              </w:rPr>
              <w:t>陪同人员：</w:t>
            </w:r>
            <w:r>
              <w:rPr>
                <w:rFonts w:hint="eastAsia"/>
                <w:color w:val="000000" w:themeColor="text1"/>
                <w:sz w:val="24"/>
                <w:szCs w:val="24"/>
              </w:rPr>
              <w:t>王丹</w:t>
            </w:r>
          </w:p>
        </w:tc>
        <w:tc>
          <w:tcPr>
            <w:tcW w:w="1390" w:type="dxa"/>
            <w:vMerge w:val="restart"/>
            <w:tcBorders>
              <w:top w:val="single" w:sz="4" w:space="0" w:color="auto"/>
              <w:left w:val="single" w:sz="4" w:space="0" w:color="auto"/>
              <w:bottom w:val="single" w:sz="4" w:space="0" w:color="auto"/>
              <w:right w:val="single" w:sz="4" w:space="0" w:color="auto"/>
            </w:tcBorders>
            <w:vAlign w:val="center"/>
          </w:tcPr>
          <w:p w:rsidR="00431CE5" w:rsidRDefault="00FB11BD">
            <w:pPr>
              <w:rPr>
                <w:color w:val="000000" w:themeColor="text1"/>
                <w:sz w:val="24"/>
                <w:szCs w:val="24"/>
              </w:rPr>
            </w:pPr>
            <w:r>
              <w:rPr>
                <w:rFonts w:hint="eastAsia"/>
                <w:color w:val="000000" w:themeColor="text1"/>
                <w:sz w:val="24"/>
                <w:szCs w:val="24"/>
              </w:rPr>
              <w:t>判定</w:t>
            </w:r>
          </w:p>
        </w:tc>
      </w:tr>
      <w:tr w:rsidR="00431CE5">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431CE5" w:rsidRDefault="00431CE5">
            <w:pPr>
              <w:widowControl/>
              <w:jc w:val="left"/>
              <w:rPr>
                <w:color w:val="000000" w:themeColor="text1"/>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431CE5" w:rsidRDefault="00431CE5">
            <w:pPr>
              <w:widowControl/>
              <w:jc w:val="left"/>
              <w:rPr>
                <w:color w:val="000000" w:themeColor="text1"/>
              </w:rPr>
            </w:pPr>
          </w:p>
        </w:tc>
        <w:tc>
          <w:tcPr>
            <w:tcW w:w="10201" w:type="dxa"/>
            <w:tcBorders>
              <w:top w:val="single" w:sz="4" w:space="0" w:color="auto"/>
              <w:left w:val="single" w:sz="4" w:space="0" w:color="auto"/>
              <w:bottom w:val="single" w:sz="4" w:space="0" w:color="auto"/>
              <w:right w:val="single" w:sz="4" w:space="0" w:color="auto"/>
            </w:tcBorders>
            <w:vAlign w:val="center"/>
          </w:tcPr>
          <w:p w:rsidR="00431CE5" w:rsidRDefault="00FB11BD">
            <w:pPr>
              <w:spacing w:before="120"/>
              <w:rPr>
                <w:color w:val="000000" w:themeColor="text1"/>
              </w:rPr>
            </w:pPr>
            <w:r>
              <w:rPr>
                <w:rFonts w:hint="eastAsia"/>
                <w:color w:val="000000" w:themeColor="text1"/>
                <w:sz w:val="24"/>
                <w:szCs w:val="24"/>
              </w:rPr>
              <w:t>审核员：冉景洲，审核时间：</w:t>
            </w:r>
            <w:r>
              <w:rPr>
                <w:color w:val="000000" w:themeColor="text1"/>
                <w:sz w:val="24"/>
                <w:szCs w:val="24"/>
              </w:rPr>
              <w:t>20</w:t>
            </w:r>
            <w:r>
              <w:rPr>
                <w:rFonts w:hint="eastAsia"/>
                <w:color w:val="000000" w:themeColor="text1"/>
                <w:sz w:val="24"/>
                <w:szCs w:val="24"/>
              </w:rPr>
              <w:t>22.4.15</w:t>
            </w:r>
          </w:p>
        </w:tc>
        <w:tc>
          <w:tcPr>
            <w:tcW w:w="1390" w:type="dxa"/>
            <w:vMerge/>
            <w:tcBorders>
              <w:top w:val="single" w:sz="4" w:space="0" w:color="auto"/>
              <w:left w:val="single" w:sz="4" w:space="0" w:color="auto"/>
              <w:bottom w:val="single" w:sz="4" w:space="0" w:color="auto"/>
              <w:right w:val="single" w:sz="4" w:space="0" w:color="auto"/>
            </w:tcBorders>
            <w:vAlign w:val="center"/>
          </w:tcPr>
          <w:p w:rsidR="00431CE5" w:rsidRDefault="00431CE5">
            <w:pPr>
              <w:widowControl/>
              <w:jc w:val="left"/>
              <w:rPr>
                <w:color w:val="000000" w:themeColor="text1"/>
                <w:sz w:val="24"/>
                <w:szCs w:val="24"/>
              </w:rPr>
            </w:pPr>
          </w:p>
        </w:tc>
      </w:tr>
      <w:tr w:rsidR="00431CE5">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431CE5" w:rsidRDefault="00431CE5">
            <w:pPr>
              <w:widowControl/>
              <w:jc w:val="left"/>
              <w:rPr>
                <w:color w:val="000000" w:themeColor="text1"/>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431CE5" w:rsidRDefault="00431CE5">
            <w:pPr>
              <w:widowControl/>
              <w:jc w:val="left"/>
              <w:rPr>
                <w:color w:val="000000" w:themeColor="text1"/>
              </w:rPr>
            </w:pPr>
          </w:p>
        </w:tc>
        <w:tc>
          <w:tcPr>
            <w:tcW w:w="10201" w:type="dxa"/>
            <w:tcBorders>
              <w:top w:val="single" w:sz="4" w:space="0" w:color="auto"/>
              <w:left w:val="single" w:sz="4" w:space="0" w:color="auto"/>
              <w:bottom w:val="single" w:sz="4" w:space="0" w:color="auto"/>
              <w:right w:val="single" w:sz="4" w:space="0" w:color="auto"/>
            </w:tcBorders>
            <w:vAlign w:val="center"/>
          </w:tcPr>
          <w:p w:rsidR="00431CE5" w:rsidRDefault="00FB11BD">
            <w:pPr>
              <w:rPr>
                <w:color w:val="000000" w:themeColor="text1"/>
                <w:sz w:val="24"/>
                <w:szCs w:val="24"/>
              </w:rPr>
            </w:pPr>
            <w:r>
              <w:rPr>
                <w:rFonts w:hint="eastAsia"/>
                <w:color w:val="000000" w:themeColor="text1"/>
                <w:sz w:val="24"/>
                <w:szCs w:val="24"/>
              </w:rPr>
              <w:t>审核条款：</w:t>
            </w:r>
          </w:p>
        </w:tc>
        <w:tc>
          <w:tcPr>
            <w:tcW w:w="1390" w:type="dxa"/>
            <w:vMerge/>
            <w:tcBorders>
              <w:top w:val="single" w:sz="4" w:space="0" w:color="auto"/>
              <w:left w:val="single" w:sz="4" w:space="0" w:color="auto"/>
              <w:bottom w:val="single" w:sz="4" w:space="0" w:color="auto"/>
              <w:right w:val="single" w:sz="4" w:space="0" w:color="auto"/>
            </w:tcBorders>
            <w:vAlign w:val="center"/>
          </w:tcPr>
          <w:p w:rsidR="00431CE5" w:rsidRDefault="00431CE5">
            <w:pPr>
              <w:widowControl/>
              <w:jc w:val="left"/>
              <w:rPr>
                <w:color w:val="000000" w:themeColor="text1"/>
                <w:sz w:val="24"/>
                <w:szCs w:val="24"/>
              </w:rPr>
            </w:pPr>
          </w:p>
        </w:tc>
      </w:tr>
      <w:tr w:rsidR="00431CE5">
        <w:trPr>
          <w:trHeight w:val="387"/>
        </w:trPr>
        <w:tc>
          <w:tcPr>
            <w:tcW w:w="2161" w:type="dxa"/>
            <w:tcBorders>
              <w:top w:val="single" w:sz="4" w:space="0" w:color="auto"/>
              <w:left w:val="single" w:sz="4" w:space="0" w:color="auto"/>
              <w:bottom w:val="single" w:sz="4" w:space="0" w:color="auto"/>
              <w:right w:val="single" w:sz="4" w:space="0" w:color="auto"/>
            </w:tcBorders>
          </w:tcPr>
          <w:p w:rsidR="00431CE5" w:rsidRDefault="00FB11BD">
            <w:pPr>
              <w:adjustRightInd w:val="0"/>
              <w:snapToGrid w:val="0"/>
              <w:rPr>
                <w:rFonts w:ascii="宋体" w:hAnsi="宋体" w:cs="新宋体"/>
                <w:color w:val="000000" w:themeColor="text1"/>
                <w:szCs w:val="21"/>
              </w:rPr>
            </w:pPr>
            <w:r>
              <w:rPr>
                <w:rFonts w:ascii="宋体" w:hAnsi="宋体" w:cs="新宋体" w:hint="eastAsia"/>
                <w:color w:val="000000" w:themeColor="text1"/>
                <w:szCs w:val="21"/>
              </w:rPr>
              <w:t>组织的角色、职责和权限</w:t>
            </w:r>
          </w:p>
          <w:p w:rsidR="00431CE5" w:rsidRDefault="00431CE5">
            <w:pPr>
              <w:adjustRightInd w:val="0"/>
              <w:snapToGrid w:val="0"/>
              <w:rPr>
                <w:rFonts w:ascii="宋体" w:hAnsi="宋体" w:cs="新宋体"/>
                <w:color w:val="000000" w:themeColor="text1"/>
                <w:szCs w:val="21"/>
              </w:rPr>
            </w:pPr>
          </w:p>
        </w:tc>
        <w:tc>
          <w:tcPr>
            <w:tcW w:w="960" w:type="dxa"/>
            <w:tcBorders>
              <w:top w:val="single" w:sz="4" w:space="0" w:color="auto"/>
              <w:left w:val="single" w:sz="4" w:space="0" w:color="auto"/>
              <w:bottom w:val="single" w:sz="4" w:space="0" w:color="auto"/>
              <w:right w:val="single" w:sz="4" w:space="0" w:color="auto"/>
            </w:tcBorders>
          </w:tcPr>
          <w:p w:rsidR="00431CE5" w:rsidRDefault="00FB11BD">
            <w:pPr>
              <w:rPr>
                <w:rFonts w:ascii="宋体" w:hAnsi="宋体" w:cs="新宋体"/>
                <w:color w:val="000000" w:themeColor="text1"/>
                <w:szCs w:val="21"/>
              </w:rPr>
            </w:pPr>
            <w:r>
              <w:rPr>
                <w:rFonts w:ascii="宋体" w:hAnsi="宋体" w:cs="新宋体" w:hint="eastAsia"/>
                <w:color w:val="000000" w:themeColor="text1"/>
                <w:szCs w:val="21"/>
              </w:rPr>
              <w:t>QEO5.3</w:t>
            </w:r>
          </w:p>
        </w:tc>
        <w:tc>
          <w:tcPr>
            <w:tcW w:w="10201" w:type="dxa"/>
            <w:tcBorders>
              <w:top w:val="single" w:sz="4" w:space="0" w:color="auto"/>
              <w:left w:val="single" w:sz="4" w:space="0" w:color="auto"/>
              <w:bottom w:val="single" w:sz="4" w:space="0" w:color="auto"/>
              <w:right w:val="single" w:sz="4" w:space="0" w:color="auto"/>
            </w:tcBorders>
          </w:tcPr>
          <w:p w:rsidR="00431CE5" w:rsidRDefault="00FB11BD">
            <w:pPr>
              <w:spacing w:line="400" w:lineRule="exact"/>
              <w:rPr>
                <w:rFonts w:ascii="宋体" w:hAnsi="宋体" w:cs="Arial"/>
                <w:color w:val="000000" w:themeColor="text1"/>
                <w:szCs w:val="21"/>
              </w:rPr>
            </w:pPr>
            <w:r>
              <w:rPr>
                <w:rFonts w:ascii="宋体" w:hAnsi="宋体" w:cs="Arial" w:hint="eastAsia"/>
                <w:color w:val="000000" w:themeColor="text1"/>
                <w:szCs w:val="21"/>
              </w:rPr>
              <w:t>在体系手册中规定了行政部的质量、环境、职业健康安全职责和权限，以确保部门工作的展开和实施：</w:t>
            </w:r>
          </w:p>
          <w:p w:rsidR="00431CE5" w:rsidRDefault="00FB11BD">
            <w:pPr>
              <w:spacing w:line="400" w:lineRule="exact"/>
              <w:ind w:leftChars="142" w:left="299" w:hanging="1"/>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公司贯标工作的主管部门，协助管理者代表做好质量、环境、职业健康安全管理体系的建立、实施和保持工作，指导、协调、督促其他职能部门行使其管理职责，指导、督促各部门、各单位实施质量、环境、职业健康安全管理体系要求；</w:t>
            </w:r>
          </w:p>
          <w:p w:rsidR="00431CE5" w:rsidRDefault="00FB11BD">
            <w:pPr>
              <w:spacing w:line="400" w:lineRule="exact"/>
              <w:ind w:leftChars="142" w:left="299" w:hanging="1"/>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负责公司人员的招聘、选择、试用、聘用及处理。</w:t>
            </w:r>
          </w:p>
          <w:p w:rsidR="00431CE5" w:rsidRDefault="00FB11BD">
            <w:pPr>
              <w:spacing w:line="400" w:lineRule="exact"/>
              <w:ind w:leftChars="142" w:left="299" w:hanging="1"/>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协助管理者代表完成质量、环境、职业健康安全管理体系的第三方认证的有关工作；</w:t>
            </w:r>
          </w:p>
          <w:p w:rsidR="00431CE5" w:rsidRDefault="00FB11BD">
            <w:pPr>
              <w:spacing w:line="400" w:lineRule="exact"/>
              <w:ind w:leftChars="136" w:left="1279" w:hangingChars="473" w:hanging="993"/>
              <w:rPr>
                <w:rFonts w:ascii="宋体" w:hAnsi="宋体"/>
                <w:color w:val="000000" w:themeColor="text1"/>
                <w:szCs w:val="21"/>
              </w:rPr>
            </w:pPr>
            <w:r>
              <w:rPr>
                <w:rFonts w:ascii="宋体" w:hAnsi="宋体" w:hint="eastAsia"/>
                <w:color w:val="000000" w:themeColor="text1"/>
                <w:szCs w:val="21"/>
              </w:rPr>
              <w:t>负责组织公司各项教育培训工作。</w:t>
            </w:r>
          </w:p>
          <w:p w:rsidR="00431CE5" w:rsidRDefault="00FB11BD">
            <w:pPr>
              <w:spacing w:line="400" w:lineRule="exact"/>
              <w:ind w:leftChars="142" w:left="299" w:hanging="1"/>
              <w:rPr>
                <w:rFonts w:ascii="宋体" w:hAnsi="宋体"/>
                <w:color w:val="000000" w:themeColor="text1"/>
                <w:szCs w:val="21"/>
              </w:rPr>
            </w:pPr>
            <w:r>
              <w:rPr>
                <w:rFonts w:ascii="宋体" w:hAnsi="宋体" w:hint="eastAsia"/>
                <w:color w:val="000000" w:themeColor="text1"/>
                <w:szCs w:val="21"/>
              </w:rPr>
              <w:t>4)</w:t>
            </w:r>
            <w:r>
              <w:rPr>
                <w:rFonts w:ascii="宋体" w:hAnsi="宋体" w:hint="eastAsia"/>
                <w:color w:val="000000" w:themeColor="text1"/>
                <w:szCs w:val="21"/>
              </w:rPr>
              <w:t>负责职业健康安全法律法规的收集、整理与评价。</w:t>
            </w:r>
            <w:r>
              <w:rPr>
                <w:rFonts w:ascii="宋体" w:hAnsi="宋体" w:hint="eastAsia"/>
                <w:color w:val="000000" w:themeColor="text1"/>
                <w:szCs w:val="21"/>
              </w:rPr>
              <w:t xml:space="preserve"> </w:t>
            </w:r>
          </w:p>
          <w:p w:rsidR="00431CE5" w:rsidRDefault="00FB11BD">
            <w:pPr>
              <w:spacing w:line="400" w:lineRule="exact"/>
              <w:ind w:firstLineChars="350" w:firstLine="735"/>
              <w:rPr>
                <w:rFonts w:ascii="宋体" w:hAnsi="宋体"/>
                <w:color w:val="000000" w:themeColor="text1"/>
                <w:szCs w:val="21"/>
              </w:rPr>
            </w:pPr>
            <w:r>
              <w:rPr>
                <w:rFonts w:ascii="宋体" w:hAnsi="宋体" w:hint="eastAsia"/>
                <w:color w:val="000000" w:themeColor="text1"/>
                <w:szCs w:val="21"/>
              </w:rPr>
              <w:t>……</w:t>
            </w:r>
          </w:p>
          <w:p w:rsidR="00431CE5" w:rsidRDefault="00FB11BD">
            <w:pPr>
              <w:spacing w:line="400" w:lineRule="exact"/>
              <w:ind w:firstLineChars="150" w:firstLine="315"/>
              <w:rPr>
                <w:rFonts w:ascii="宋体" w:hAnsi="宋体"/>
                <w:color w:val="000000" w:themeColor="text1"/>
                <w:szCs w:val="21"/>
              </w:rPr>
            </w:pPr>
            <w:r>
              <w:rPr>
                <w:rFonts w:ascii="宋体" w:hAnsi="宋体" w:hint="eastAsia"/>
                <w:color w:val="000000" w:themeColor="text1"/>
                <w:szCs w:val="21"/>
              </w:rPr>
              <w:t>部门职责清晰、明确。</w:t>
            </w:r>
          </w:p>
          <w:p w:rsidR="00431CE5" w:rsidRDefault="00FB11BD">
            <w:pPr>
              <w:rPr>
                <w:rFonts w:ascii="宋体" w:hAnsi="宋体" w:cs="宋体"/>
                <w:color w:val="000000" w:themeColor="text1"/>
                <w:szCs w:val="21"/>
              </w:rPr>
            </w:pPr>
            <w:r>
              <w:rPr>
                <w:rFonts w:ascii="宋体" w:hAnsi="宋体" w:hint="eastAsia"/>
                <w:color w:val="000000" w:themeColor="text1"/>
                <w:szCs w:val="21"/>
              </w:rPr>
              <w:t>行政部负责人能基本阐述本部门的主要职责。</w:t>
            </w:r>
          </w:p>
        </w:tc>
        <w:tc>
          <w:tcPr>
            <w:tcW w:w="1390" w:type="dxa"/>
            <w:tcBorders>
              <w:top w:val="single" w:sz="4" w:space="0" w:color="auto"/>
              <w:left w:val="single" w:sz="4" w:space="0" w:color="auto"/>
              <w:bottom w:val="single" w:sz="4" w:space="0" w:color="auto"/>
              <w:right w:val="single" w:sz="4" w:space="0" w:color="auto"/>
            </w:tcBorders>
          </w:tcPr>
          <w:p w:rsidR="00431CE5" w:rsidRDefault="00FB11BD">
            <w:pPr>
              <w:rPr>
                <w:color w:val="000000" w:themeColor="text1"/>
              </w:rPr>
            </w:pPr>
            <w:r>
              <w:rPr>
                <w:rFonts w:hint="eastAsia"/>
                <w:color w:val="000000" w:themeColor="text1"/>
              </w:rPr>
              <w:t>符合</w:t>
            </w:r>
          </w:p>
        </w:tc>
      </w:tr>
      <w:tr w:rsidR="00431CE5">
        <w:trPr>
          <w:trHeight w:val="1255"/>
        </w:trPr>
        <w:tc>
          <w:tcPr>
            <w:tcW w:w="2161" w:type="dxa"/>
            <w:tcBorders>
              <w:top w:val="single" w:sz="4" w:space="0" w:color="auto"/>
              <w:left w:val="single" w:sz="4" w:space="0" w:color="auto"/>
              <w:bottom w:val="single" w:sz="4" w:space="0" w:color="auto"/>
              <w:right w:val="single" w:sz="4" w:space="0" w:color="auto"/>
            </w:tcBorders>
          </w:tcPr>
          <w:p w:rsidR="00431CE5" w:rsidRDefault="00FB11BD">
            <w:pPr>
              <w:rPr>
                <w:rFonts w:ascii="宋体" w:hAnsi="宋体"/>
                <w:b/>
                <w:color w:val="000000" w:themeColor="text1"/>
                <w:szCs w:val="21"/>
              </w:rPr>
            </w:pPr>
            <w:r>
              <w:rPr>
                <w:rFonts w:ascii="宋体" w:hAnsi="宋体" w:cs="新宋体" w:hint="eastAsia"/>
                <w:color w:val="000000" w:themeColor="text1"/>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431CE5" w:rsidRDefault="00FB11BD">
            <w:pPr>
              <w:spacing w:line="288" w:lineRule="auto"/>
              <w:rPr>
                <w:rFonts w:ascii="宋体" w:hAnsi="宋体" w:cs="新宋体"/>
                <w:color w:val="000000" w:themeColor="text1"/>
                <w:szCs w:val="21"/>
              </w:rPr>
            </w:pPr>
            <w:r>
              <w:rPr>
                <w:rFonts w:ascii="宋体" w:hAnsi="宋体" w:cs="新宋体" w:hint="eastAsia"/>
                <w:color w:val="000000" w:themeColor="text1"/>
                <w:szCs w:val="21"/>
              </w:rPr>
              <w:t>QEO6.2</w:t>
            </w:r>
          </w:p>
        </w:tc>
        <w:tc>
          <w:tcPr>
            <w:tcW w:w="10201" w:type="dxa"/>
            <w:tcBorders>
              <w:top w:val="single" w:sz="4" w:space="0" w:color="auto"/>
              <w:left w:val="single" w:sz="4" w:space="0" w:color="auto"/>
              <w:bottom w:val="single" w:sz="4" w:space="0" w:color="auto"/>
              <w:right w:val="single" w:sz="4" w:space="0" w:color="auto"/>
            </w:tcBorders>
          </w:tcPr>
          <w:p w:rsidR="00431CE5" w:rsidRDefault="00FB11BD">
            <w:pPr>
              <w:spacing w:line="288" w:lineRule="auto"/>
              <w:rPr>
                <w:color w:val="000000" w:themeColor="text1"/>
              </w:rPr>
            </w:pPr>
            <w:r>
              <w:rPr>
                <w:rFonts w:ascii="宋体" w:hAnsi="宋体" w:hint="eastAsia"/>
                <w:color w:val="000000" w:themeColor="text1"/>
                <w:szCs w:val="21"/>
              </w:rPr>
              <w:t>查见：公司建立有《管理目标、指标及管理方案》，查行政部质量、环境和职业健康安全目标及完成情况：</w:t>
            </w:r>
          </w:p>
          <w:p w:rsidR="00431CE5" w:rsidRDefault="00FB11BD">
            <w:pPr>
              <w:numPr>
                <w:ilvl w:val="0"/>
                <w:numId w:val="5"/>
              </w:numPr>
              <w:spacing w:line="288" w:lineRule="auto"/>
              <w:rPr>
                <w:color w:val="000000" w:themeColor="text1"/>
                <w:szCs w:val="21"/>
              </w:rPr>
            </w:pPr>
            <w:r>
              <w:rPr>
                <w:rFonts w:hint="eastAsia"/>
                <w:color w:val="000000" w:themeColor="text1"/>
                <w:szCs w:val="21"/>
              </w:rPr>
              <w:t>培训完成率</w:t>
            </w:r>
            <w:r>
              <w:rPr>
                <w:rFonts w:hint="eastAsia"/>
                <w:color w:val="000000" w:themeColor="text1"/>
                <w:szCs w:val="21"/>
              </w:rPr>
              <w:t xml:space="preserve">100%                       </w:t>
            </w:r>
            <w:r>
              <w:rPr>
                <w:rFonts w:hint="eastAsia"/>
                <w:color w:val="000000" w:themeColor="text1"/>
                <w:szCs w:val="21"/>
              </w:rPr>
              <w:t>完成率</w:t>
            </w:r>
            <w:r>
              <w:rPr>
                <w:rFonts w:hint="eastAsia"/>
                <w:color w:val="000000" w:themeColor="text1"/>
                <w:szCs w:val="21"/>
              </w:rPr>
              <w:t>100%</w:t>
            </w:r>
          </w:p>
          <w:p w:rsidR="00431CE5" w:rsidRDefault="00FB11BD">
            <w:pPr>
              <w:numPr>
                <w:ilvl w:val="0"/>
                <w:numId w:val="5"/>
              </w:numPr>
              <w:spacing w:line="288" w:lineRule="auto"/>
              <w:rPr>
                <w:color w:val="000000" w:themeColor="text1"/>
                <w:szCs w:val="21"/>
              </w:rPr>
            </w:pPr>
            <w:r>
              <w:rPr>
                <w:rFonts w:hint="eastAsia"/>
                <w:color w:val="000000" w:themeColor="text1"/>
                <w:szCs w:val="21"/>
              </w:rPr>
              <w:t>固体废弃物</w:t>
            </w:r>
            <w:r>
              <w:rPr>
                <w:rFonts w:hint="eastAsia"/>
                <w:color w:val="000000" w:themeColor="text1"/>
                <w:szCs w:val="21"/>
              </w:rPr>
              <w:t>100%</w:t>
            </w:r>
            <w:r>
              <w:rPr>
                <w:rFonts w:hint="eastAsia"/>
                <w:color w:val="000000" w:themeColor="text1"/>
                <w:szCs w:val="21"/>
              </w:rPr>
              <w:t>分类收集，统一处理</w:t>
            </w:r>
            <w:r>
              <w:rPr>
                <w:rFonts w:hint="eastAsia"/>
                <w:color w:val="000000" w:themeColor="text1"/>
                <w:szCs w:val="21"/>
              </w:rPr>
              <w:t xml:space="preserve">;    </w:t>
            </w:r>
            <w:r>
              <w:rPr>
                <w:rFonts w:hint="eastAsia"/>
                <w:color w:val="000000" w:themeColor="text1"/>
                <w:szCs w:val="21"/>
              </w:rPr>
              <w:t>完成率</w:t>
            </w:r>
            <w:r>
              <w:rPr>
                <w:rFonts w:hint="eastAsia"/>
                <w:color w:val="000000" w:themeColor="text1"/>
                <w:szCs w:val="21"/>
              </w:rPr>
              <w:t>100%</w:t>
            </w:r>
          </w:p>
          <w:p w:rsidR="00431CE5" w:rsidRDefault="00FB11BD">
            <w:pPr>
              <w:numPr>
                <w:ilvl w:val="0"/>
                <w:numId w:val="5"/>
              </w:numPr>
              <w:spacing w:line="288" w:lineRule="auto"/>
              <w:rPr>
                <w:color w:val="000000" w:themeColor="text1"/>
                <w:szCs w:val="21"/>
              </w:rPr>
            </w:pPr>
            <w:r>
              <w:rPr>
                <w:rFonts w:hint="eastAsia"/>
                <w:color w:val="000000" w:themeColor="text1"/>
                <w:szCs w:val="21"/>
              </w:rPr>
              <w:t>火灾事故为零；</w:t>
            </w:r>
            <w:r>
              <w:rPr>
                <w:rFonts w:hint="eastAsia"/>
                <w:color w:val="000000" w:themeColor="text1"/>
                <w:szCs w:val="21"/>
              </w:rPr>
              <w:t xml:space="preserve">                            0</w:t>
            </w:r>
          </w:p>
          <w:p w:rsidR="00431CE5" w:rsidRDefault="00FB11BD">
            <w:pPr>
              <w:numPr>
                <w:ilvl w:val="0"/>
                <w:numId w:val="5"/>
              </w:numPr>
              <w:spacing w:line="288" w:lineRule="auto"/>
              <w:rPr>
                <w:color w:val="000000" w:themeColor="text1"/>
                <w:szCs w:val="21"/>
              </w:rPr>
            </w:pPr>
            <w:r>
              <w:rPr>
                <w:rFonts w:hint="eastAsia"/>
                <w:color w:val="000000" w:themeColor="text1"/>
                <w:szCs w:val="21"/>
              </w:rPr>
              <w:t>重大人员伤亡事故为零。</w:t>
            </w:r>
            <w:r>
              <w:rPr>
                <w:rFonts w:hint="eastAsia"/>
                <w:color w:val="000000" w:themeColor="text1"/>
                <w:szCs w:val="21"/>
              </w:rPr>
              <w:t xml:space="preserve">                    0</w:t>
            </w:r>
          </w:p>
          <w:p w:rsidR="00431CE5" w:rsidRDefault="00FB11BD">
            <w:pPr>
              <w:spacing w:line="288" w:lineRule="auto"/>
              <w:rPr>
                <w:rFonts w:ascii="宋体" w:hAnsi="宋体"/>
                <w:color w:val="000000" w:themeColor="text1"/>
                <w:szCs w:val="21"/>
              </w:rPr>
            </w:pPr>
            <w:r>
              <w:rPr>
                <w:rFonts w:ascii="宋体" w:hAnsi="宋体" w:hint="eastAsia"/>
                <w:color w:val="000000" w:themeColor="text1"/>
                <w:szCs w:val="21"/>
              </w:rPr>
              <w:lastRenderedPageBreak/>
              <w:t>抽查</w:t>
            </w:r>
            <w:r>
              <w:rPr>
                <w:rFonts w:ascii="宋体" w:hAnsi="宋体" w:hint="eastAsia"/>
                <w:color w:val="000000" w:themeColor="text1"/>
                <w:szCs w:val="21"/>
              </w:rPr>
              <w:t>2021</w:t>
            </w:r>
            <w:r>
              <w:rPr>
                <w:rFonts w:ascii="宋体" w:hAnsi="宋体" w:hint="eastAsia"/>
                <w:color w:val="000000" w:themeColor="text1"/>
                <w:szCs w:val="21"/>
              </w:rPr>
              <w:t>年</w:t>
            </w:r>
            <w:r>
              <w:rPr>
                <w:rFonts w:ascii="宋体" w:hAnsi="宋体" w:hint="eastAsia"/>
                <w:color w:val="000000" w:themeColor="text1"/>
                <w:szCs w:val="21"/>
              </w:rPr>
              <w:t>7</w:t>
            </w:r>
            <w:r>
              <w:rPr>
                <w:rFonts w:ascii="宋体" w:hAnsi="宋体" w:hint="eastAsia"/>
                <w:color w:val="000000" w:themeColor="text1"/>
                <w:szCs w:val="21"/>
              </w:rPr>
              <w:t>月</w:t>
            </w:r>
            <w:r>
              <w:rPr>
                <w:rFonts w:ascii="宋体" w:hAnsi="宋体" w:hint="eastAsia"/>
                <w:color w:val="000000" w:themeColor="text1"/>
                <w:szCs w:val="21"/>
              </w:rPr>
              <w:t>-2022</w:t>
            </w:r>
            <w:r>
              <w:rPr>
                <w:rFonts w:ascii="宋体" w:hAnsi="宋体" w:hint="eastAsia"/>
                <w:color w:val="000000" w:themeColor="text1"/>
                <w:szCs w:val="21"/>
              </w:rPr>
              <w:t>年</w:t>
            </w:r>
            <w:r>
              <w:rPr>
                <w:rFonts w:ascii="宋体" w:hAnsi="宋体" w:hint="eastAsia"/>
                <w:color w:val="000000" w:themeColor="text1"/>
                <w:szCs w:val="21"/>
              </w:rPr>
              <w:t>3</w:t>
            </w:r>
            <w:r>
              <w:rPr>
                <w:rFonts w:ascii="宋体" w:hAnsi="宋体" w:hint="eastAsia"/>
                <w:color w:val="000000" w:themeColor="text1"/>
                <w:szCs w:val="21"/>
              </w:rPr>
              <w:t>月</w:t>
            </w:r>
            <w:r>
              <w:rPr>
                <w:rFonts w:ascii="宋体" w:hAnsi="宋体" w:hint="eastAsia"/>
                <w:color w:val="000000" w:themeColor="text1"/>
                <w:szCs w:val="21"/>
              </w:rPr>
              <w:t>发现，提供的《质量、环境、职业健康安全目标指标分解考核表》，考核均</w:t>
            </w:r>
            <w:r>
              <w:rPr>
                <w:rFonts w:ascii="宋体" w:hAnsi="宋体" w:hint="eastAsia"/>
                <w:color w:val="000000" w:themeColor="text1"/>
                <w:szCs w:val="21"/>
              </w:rPr>
              <w:t>达到质量目标要求。</w:t>
            </w:r>
          </w:p>
          <w:p w:rsidR="00431CE5" w:rsidRDefault="00FB11BD">
            <w:pPr>
              <w:spacing w:line="288" w:lineRule="auto"/>
              <w:rPr>
                <w:rFonts w:ascii="宋体" w:hAnsi="宋体"/>
                <w:color w:val="000000" w:themeColor="text1"/>
                <w:szCs w:val="21"/>
              </w:rPr>
            </w:pPr>
            <w:r>
              <w:rPr>
                <w:rFonts w:ascii="宋体" w:hAnsi="宋体" w:hint="eastAsia"/>
                <w:color w:val="000000" w:themeColor="text1"/>
                <w:szCs w:val="21"/>
              </w:rPr>
              <w:t>查见管理方案有时间期限、管理措施、责任部门。</w:t>
            </w:r>
          </w:p>
          <w:p w:rsidR="00431CE5" w:rsidRDefault="00FB11BD">
            <w:pPr>
              <w:spacing w:line="288" w:lineRule="auto"/>
              <w:rPr>
                <w:rFonts w:ascii="宋体" w:hAnsi="宋体"/>
                <w:color w:val="000000" w:themeColor="text1"/>
                <w:szCs w:val="21"/>
              </w:rPr>
            </w:pPr>
            <w:r>
              <w:rPr>
                <w:rFonts w:ascii="宋体" w:hAnsi="宋体" w:hint="eastAsia"/>
                <w:color w:val="000000" w:themeColor="text1"/>
                <w:szCs w:val="21"/>
              </w:rPr>
              <w:t>查见</w:t>
            </w:r>
            <w:r>
              <w:rPr>
                <w:rFonts w:ascii="宋体" w:hAnsi="宋体" w:hint="eastAsia"/>
                <w:color w:val="000000" w:themeColor="text1"/>
                <w:szCs w:val="21"/>
              </w:rPr>
              <w:t>噪声排放</w:t>
            </w:r>
            <w:r>
              <w:rPr>
                <w:rFonts w:ascii="宋体" w:hAnsi="宋体" w:hint="eastAsia"/>
                <w:color w:val="000000" w:themeColor="text1"/>
                <w:szCs w:val="21"/>
              </w:rPr>
              <w:t>的管理措施：</w:t>
            </w:r>
          </w:p>
          <w:p w:rsidR="00431CE5" w:rsidRDefault="00FB11BD">
            <w:pPr>
              <w:spacing w:line="288" w:lineRule="auto"/>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w:t>
            </w:r>
            <w:r>
              <w:rPr>
                <w:rFonts w:ascii="宋体" w:hAnsi="宋体" w:hint="eastAsia"/>
                <w:color w:val="000000" w:themeColor="text1"/>
                <w:szCs w:val="21"/>
              </w:rPr>
              <w:t>设备设施管护到位</w:t>
            </w:r>
          </w:p>
          <w:p w:rsidR="00431CE5" w:rsidRDefault="00FB11BD">
            <w:pPr>
              <w:spacing w:line="288" w:lineRule="auto"/>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w:t>
            </w:r>
            <w:r>
              <w:rPr>
                <w:rFonts w:ascii="宋体" w:hAnsi="宋体" w:hint="eastAsia"/>
                <w:color w:val="000000" w:themeColor="text1"/>
                <w:szCs w:val="21"/>
              </w:rPr>
              <w:t>采用低噪设备</w:t>
            </w:r>
          </w:p>
          <w:p w:rsidR="00431CE5" w:rsidRDefault="00FB11BD">
            <w:pPr>
              <w:spacing w:line="288" w:lineRule="auto"/>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w:t>
            </w:r>
            <w:r>
              <w:rPr>
                <w:rFonts w:ascii="宋体" w:hAnsi="宋体" w:hint="eastAsia"/>
                <w:color w:val="000000" w:themeColor="text1"/>
                <w:szCs w:val="21"/>
              </w:rPr>
              <w:t>不夜间施工</w:t>
            </w:r>
            <w:r>
              <w:rPr>
                <w:rFonts w:ascii="宋体" w:hAnsi="宋体" w:hint="eastAsia"/>
                <w:color w:val="000000" w:themeColor="text1"/>
                <w:szCs w:val="21"/>
              </w:rPr>
              <w:t>。</w:t>
            </w:r>
          </w:p>
          <w:p w:rsidR="00431CE5" w:rsidRDefault="00FB11BD">
            <w:pPr>
              <w:widowControl/>
              <w:spacing w:line="288" w:lineRule="auto"/>
              <w:jc w:val="left"/>
              <w:rPr>
                <w:rFonts w:ascii="宋体" w:hAnsi="宋体"/>
                <w:color w:val="000000" w:themeColor="text1"/>
                <w:szCs w:val="21"/>
              </w:rPr>
            </w:pPr>
            <w:r>
              <w:rPr>
                <w:rFonts w:ascii="宋体" w:hAnsi="宋体" w:hint="eastAsia"/>
                <w:color w:val="000000" w:themeColor="text1"/>
                <w:szCs w:val="21"/>
              </w:rPr>
              <w:t>粉尘的排放管理措施：</w:t>
            </w:r>
          </w:p>
          <w:p w:rsidR="00431CE5" w:rsidRDefault="00FB11BD">
            <w:pPr>
              <w:widowControl/>
              <w:numPr>
                <w:ilvl w:val="0"/>
                <w:numId w:val="6"/>
              </w:numPr>
              <w:spacing w:line="288" w:lineRule="auto"/>
              <w:jc w:val="left"/>
              <w:rPr>
                <w:rFonts w:ascii="宋体" w:hAnsi="宋体"/>
                <w:color w:val="000000" w:themeColor="text1"/>
                <w:szCs w:val="21"/>
              </w:rPr>
            </w:pPr>
            <w:r>
              <w:rPr>
                <w:rFonts w:ascii="宋体" w:hAnsi="宋体" w:hint="eastAsia"/>
                <w:color w:val="000000" w:themeColor="text1"/>
                <w:szCs w:val="21"/>
              </w:rPr>
              <w:t>安全、消防、救援知识培训、学习；</w:t>
            </w:r>
          </w:p>
          <w:p w:rsidR="00431CE5" w:rsidRDefault="00FB11BD">
            <w:pPr>
              <w:widowControl/>
              <w:numPr>
                <w:ilvl w:val="0"/>
                <w:numId w:val="6"/>
              </w:numPr>
              <w:spacing w:line="288" w:lineRule="auto"/>
              <w:jc w:val="left"/>
              <w:rPr>
                <w:rFonts w:ascii="宋体" w:hAnsi="宋体"/>
                <w:color w:val="000000" w:themeColor="text1"/>
                <w:szCs w:val="21"/>
              </w:rPr>
            </w:pPr>
            <w:r>
              <w:rPr>
                <w:rFonts w:ascii="宋体" w:hAnsi="宋体" w:hint="eastAsia"/>
                <w:color w:val="000000" w:themeColor="text1"/>
                <w:szCs w:val="21"/>
              </w:rPr>
              <w:t>严禁购买和使用三无电器产品；</w:t>
            </w:r>
          </w:p>
          <w:p w:rsidR="00431CE5" w:rsidRDefault="00FB11BD">
            <w:pPr>
              <w:widowControl/>
              <w:numPr>
                <w:ilvl w:val="0"/>
                <w:numId w:val="6"/>
              </w:numPr>
              <w:spacing w:line="288" w:lineRule="auto"/>
              <w:jc w:val="left"/>
              <w:rPr>
                <w:rFonts w:ascii="宋体" w:hAnsi="宋体"/>
                <w:color w:val="000000" w:themeColor="text1"/>
                <w:szCs w:val="21"/>
              </w:rPr>
            </w:pPr>
            <w:r>
              <w:rPr>
                <w:rFonts w:ascii="宋体" w:hAnsi="宋体" w:hint="eastAsia"/>
                <w:color w:val="000000" w:themeColor="text1"/>
                <w:szCs w:val="21"/>
              </w:rPr>
              <w:t>加强日常安全用电检查和电器设备维保；</w:t>
            </w:r>
          </w:p>
          <w:p w:rsidR="00431CE5" w:rsidRDefault="00FB11BD">
            <w:pPr>
              <w:widowControl/>
              <w:numPr>
                <w:ilvl w:val="0"/>
                <w:numId w:val="6"/>
              </w:numPr>
              <w:spacing w:line="288" w:lineRule="auto"/>
              <w:jc w:val="left"/>
              <w:rPr>
                <w:rFonts w:ascii="宋体" w:hAnsi="宋体"/>
                <w:color w:val="000000" w:themeColor="text1"/>
                <w:szCs w:val="21"/>
              </w:rPr>
            </w:pPr>
            <w:r>
              <w:rPr>
                <w:rFonts w:ascii="宋体" w:hAnsi="宋体" w:hint="eastAsia"/>
                <w:color w:val="000000" w:themeColor="text1"/>
                <w:szCs w:val="21"/>
              </w:rPr>
              <w:t>每年至少进行一次消防演习。</w:t>
            </w:r>
          </w:p>
          <w:p w:rsidR="00431CE5" w:rsidRDefault="00FB11BD">
            <w:pPr>
              <w:widowControl/>
              <w:numPr>
                <w:ilvl w:val="0"/>
                <w:numId w:val="6"/>
              </w:numPr>
              <w:spacing w:line="288" w:lineRule="auto"/>
              <w:jc w:val="left"/>
              <w:rPr>
                <w:rFonts w:ascii="宋体" w:hAnsi="宋体"/>
                <w:color w:val="000000" w:themeColor="text1"/>
                <w:szCs w:val="21"/>
              </w:rPr>
            </w:pPr>
            <w:r>
              <w:rPr>
                <w:rFonts w:ascii="宋体" w:hAnsi="宋体" w:hint="eastAsia"/>
                <w:color w:val="000000" w:themeColor="text1"/>
                <w:szCs w:val="21"/>
              </w:rPr>
              <w:t>制定《安全用电管理规定》</w:t>
            </w:r>
          </w:p>
          <w:p w:rsidR="00431CE5" w:rsidRDefault="00FB11BD">
            <w:pPr>
              <w:widowControl/>
              <w:numPr>
                <w:ilvl w:val="0"/>
                <w:numId w:val="6"/>
              </w:numPr>
              <w:spacing w:line="288" w:lineRule="auto"/>
              <w:jc w:val="left"/>
              <w:rPr>
                <w:rFonts w:ascii="宋体" w:hAnsi="宋体"/>
                <w:color w:val="000000" w:themeColor="text1"/>
                <w:szCs w:val="21"/>
              </w:rPr>
            </w:pPr>
            <w:r>
              <w:rPr>
                <w:rFonts w:ascii="宋体" w:hAnsi="宋体" w:hint="eastAsia"/>
                <w:color w:val="000000" w:themeColor="text1"/>
                <w:szCs w:val="21"/>
              </w:rPr>
              <w:t>配置充分的消防器材</w:t>
            </w:r>
          </w:p>
          <w:p w:rsidR="00431CE5" w:rsidRDefault="00FB11BD">
            <w:pPr>
              <w:widowControl/>
              <w:numPr>
                <w:ilvl w:val="0"/>
                <w:numId w:val="6"/>
              </w:numPr>
              <w:spacing w:line="288" w:lineRule="auto"/>
              <w:jc w:val="left"/>
              <w:rPr>
                <w:rFonts w:ascii="宋体" w:hAnsi="宋体"/>
                <w:color w:val="000000" w:themeColor="text1"/>
                <w:szCs w:val="21"/>
              </w:rPr>
            </w:pPr>
            <w:r>
              <w:rPr>
                <w:rFonts w:ascii="宋体" w:hAnsi="宋体" w:hint="eastAsia"/>
                <w:color w:val="000000" w:themeColor="text1"/>
                <w:szCs w:val="21"/>
              </w:rPr>
              <w:t>现场增加安全、防火标识。</w:t>
            </w:r>
          </w:p>
          <w:p w:rsidR="00431CE5" w:rsidRDefault="00FB11BD">
            <w:pPr>
              <w:pStyle w:val="ab"/>
              <w:spacing w:line="288" w:lineRule="auto"/>
              <w:rPr>
                <w:rFonts w:ascii="宋体" w:hAnsi="宋体" w:cs="宋体"/>
                <w:color w:val="000000" w:themeColor="text1"/>
                <w:szCs w:val="21"/>
              </w:rPr>
            </w:pPr>
            <w:r>
              <w:rPr>
                <w:rFonts w:ascii="宋体" w:hAnsi="宋体" w:cs="宋体" w:hint="eastAsia"/>
                <w:color w:val="000000" w:themeColor="text1"/>
                <w:szCs w:val="21"/>
              </w:rPr>
              <w:t>.........</w:t>
            </w:r>
          </w:p>
          <w:p w:rsidR="00431CE5" w:rsidRDefault="00FB11BD">
            <w:pPr>
              <w:widowControl/>
              <w:spacing w:line="288" w:lineRule="auto"/>
              <w:jc w:val="left"/>
              <w:rPr>
                <w:rFonts w:ascii="宋体" w:hAnsi="宋体"/>
                <w:color w:val="000000" w:themeColor="text1"/>
                <w:szCs w:val="21"/>
              </w:rPr>
            </w:pPr>
            <w:r>
              <w:rPr>
                <w:rFonts w:ascii="宋体" w:hAnsi="宋体" w:cs="宋体" w:hint="eastAsia"/>
                <w:color w:val="000000" w:themeColor="text1"/>
                <w:szCs w:val="21"/>
              </w:rPr>
              <w:t>制定的指标和管理方案基本可行。</w:t>
            </w:r>
          </w:p>
        </w:tc>
        <w:tc>
          <w:tcPr>
            <w:tcW w:w="1390" w:type="dxa"/>
            <w:tcBorders>
              <w:top w:val="single" w:sz="4" w:space="0" w:color="auto"/>
              <w:left w:val="single" w:sz="4" w:space="0" w:color="auto"/>
              <w:bottom w:val="single" w:sz="4" w:space="0" w:color="auto"/>
              <w:right w:val="single" w:sz="4" w:space="0" w:color="auto"/>
            </w:tcBorders>
          </w:tcPr>
          <w:p w:rsidR="00431CE5" w:rsidRDefault="00FB11BD">
            <w:pPr>
              <w:rPr>
                <w:color w:val="000000" w:themeColor="text1"/>
              </w:rPr>
            </w:pPr>
            <w:r>
              <w:rPr>
                <w:rFonts w:hint="eastAsia"/>
                <w:color w:val="000000" w:themeColor="text1"/>
              </w:rPr>
              <w:lastRenderedPageBreak/>
              <w:t>符合</w:t>
            </w:r>
          </w:p>
        </w:tc>
      </w:tr>
      <w:tr w:rsidR="00431CE5">
        <w:trPr>
          <w:trHeight w:val="1255"/>
        </w:trPr>
        <w:tc>
          <w:tcPr>
            <w:tcW w:w="2161" w:type="dxa"/>
            <w:tcBorders>
              <w:top w:val="single" w:sz="4" w:space="0" w:color="auto"/>
              <w:left w:val="single" w:sz="4" w:space="0" w:color="auto"/>
              <w:bottom w:val="single" w:sz="4" w:space="0" w:color="auto"/>
              <w:right w:val="single" w:sz="4" w:space="0" w:color="auto"/>
            </w:tcBorders>
          </w:tcPr>
          <w:p w:rsidR="00431CE5" w:rsidRDefault="00FB11BD">
            <w:pPr>
              <w:rPr>
                <w:rFonts w:ascii="宋体" w:hAnsi="宋体"/>
                <w:color w:val="000000" w:themeColor="text1"/>
                <w:szCs w:val="21"/>
              </w:rPr>
            </w:pPr>
            <w:r>
              <w:rPr>
                <w:rFonts w:ascii="宋体" w:hAnsi="宋体" w:cs="新宋体" w:hint="eastAsia"/>
                <w:color w:val="000000" w:themeColor="text1"/>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tcPr>
          <w:p w:rsidR="00431CE5" w:rsidRDefault="00FB11BD">
            <w:pPr>
              <w:rPr>
                <w:rFonts w:ascii="宋体" w:hAnsi="宋体" w:cs="新宋体"/>
                <w:color w:val="000000" w:themeColor="text1"/>
                <w:szCs w:val="21"/>
              </w:rPr>
            </w:pPr>
            <w:r>
              <w:rPr>
                <w:rFonts w:ascii="宋体" w:hAnsi="宋体" w:cs="新宋体" w:hint="eastAsia"/>
                <w:color w:val="000000" w:themeColor="text1"/>
                <w:szCs w:val="21"/>
              </w:rPr>
              <w:t>E6.1.2</w:t>
            </w:r>
          </w:p>
        </w:tc>
        <w:tc>
          <w:tcPr>
            <w:tcW w:w="10201" w:type="dxa"/>
            <w:tcBorders>
              <w:top w:val="single" w:sz="4" w:space="0" w:color="auto"/>
              <w:left w:val="single" w:sz="4" w:space="0" w:color="auto"/>
              <w:bottom w:val="single" w:sz="4" w:space="0" w:color="auto"/>
              <w:right w:val="single" w:sz="4" w:space="0" w:color="auto"/>
            </w:tcBorders>
          </w:tcPr>
          <w:p w:rsidR="00431CE5" w:rsidRDefault="00FB11B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查见：《环境因素识别与评价控制程序》，上述文件对识别和评价方法、程序、职责、记录作了规定。</w:t>
            </w:r>
          </w:p>
          <w:p w:rsidR="00431CE5" w:rsidRDefault="00FB11BD">
            <w:pPr>
              <w:pStyle w:val="ab"/>
              <w:rPr>
                <w:color w:val="000000" w:themeColor="text1"/>
              </w:rPr>
            </w:pPr>
            <w:r>
              <w:rPr>
                <w:rFonts w:ascii="宋体" w:hAnsi="宋体" w:cs="宋体" w:hint="eastAsia"/>
                <w:color w:val="000000" w:themeColor="text1"/>
                <w:szCs w:val="21"/>
              </w:rPr>
              <w:t>行政部组织各</w:t>
            </w:r>
            <w:r>
              <w:rPr>
                <w:rFonts w:ascii="宋体" w:hAnsi="宋体" w:cs="宋体" w:hint="eastAsia"/>
                <w:color w:val="000000" w:themeColor="text1"/>
                <w:szCs w:val="21"/>
              </w:rPr>
              <w:t>部门</w:t>
            </w:r>
            <w:r>
              <w:rPr>
                <w:rFonts w:ascii="宋体" w:hAnsi="宋体" w:cs="宋体" w:hint="eastAsia"/>
                <w:color w:val="000000" w:themeColor="text1"/>
                <w:szCs w:val="21"/>
              </w:rPr>
              <w:t>2022</w:t>
            </w:r>
            <w:r>
              <w:rPr>
                <w:rFonts w:ascii="宋体" w:hAnsi="宋体" w:cs="宋体" w:hint="eastAsia"/>
                <w:color w:val="000000" w:themeColor="text1"/>
                <w:szCs w:val="21"/>
              </w:rPr>
              <w:t>年</w:t>
            </w:r>
            <w:r>
              <w:rPr>
                <w:rFonts w:ascii="宋体" w:hAnsi="宋体" w:cs="宋体" w:hint="eastAsia"/>
                <w:color w:val="000000" w:themeColor="text1"/>
                <w:szCs w:val="21"/>
              </w:rPr>
              <w:t>1</w:t>
            </w:r>
            <w:r>
              <w:rPr>
                <w:rFonts w:ascii="宋体" w:hAnsi="宋体" w:cs="宋体" w:hint="eastAsia"/>
                <w:color w:val="000000" w:themeColor="text1"/>
                <w:szCs w:val="21"/>
              </w:rPr>
              <w:t>月</w:t>
            </w:r>
            <w:r>
              <w:rPr>
                <w:rFonts w:ascii="宋体" w:hAnsi="宋体" w:cs="宋体" w:hint="eastAsia"/>
                <w:color w:val="000000" w:themeColor="text1"/>
                <w:szCs w:val="21"/>
              </w:rPr>
              <w:t>1</w:t>
            </w:r>
            <w:r>
              <w:rPr>
                <w:rFonts w:ascii="宋体" w:hAnsi="宋体" w:cs="宋体" w:hint="eastAsia"/>
                <w:color w:val="000000" w:themeColor="text1"/>
                <w:szCs w:val="21"/>
              </w:rPr>
              <w:t>日</w:t>
            </w:r>
            <w:r>
              <w:rPr>
                <w:rFonts w:ascii="宋体" w:hAnsi="宋体" w:cs="宋体" w:hint="eastAsia"/>
                <w:color w:val="000000" w:themeColor="text1"/>
                <w:szCs w:val="21"/>
              </w:rPr>
              <w:t>重新</w:t>
            </w:r>
            <w:r>
              <w:rPr>
                <w:rFonts w:ascii="宋体" w:hAnsi="宋体" w:cs="宋体" w:hint="eastAsia"/>
                <w:color w:val="000000" w:themeColor="text1"/>
                <w:szCs w:val="21"/>
              </w:rPr>
              <w:t>进</w:t>
            </w:r>
            <w:r>
              <w:rPr>
                <w:rFonts w:ascii="宋体" w:hAnsi="宋体" w:cs="宋体" w:hint="eastAsia"/>
                <w:color w:val="000000" w:themeColor="text1"/>
                <w:szCs w:val="21"/>
              </w:rPr>
              <w:t>行</w:t>
            </w:r>
            <w:r>
              <w:rPr>
                <w:rFonts w:ascii="宋体" w:hAnsi="宋体" w:cs="宋体" w:hint="eastAsia"/>
                <w:color w:val="000000" w:themeColor="text1"/>
                <w:szCs w:val="21"/>
              </w:rPr>
              <w:t>了</w:t>
            </w:r>
            <w:r>
              <w:rPr>
                <w:rFonts w:ascii="宋体" w:hAnsi="宋体" w:cs="宋体" w:hint="eastAsia"/>
                <w:color w:val="000000" w:themeColor="text1"/>
                <w:szCs w:val="21"/>
              </w:rPr>
              <w:t>环境因素识别和评价。</w:t>
            </w:r>
          </w:p>
          <w:p w:rsidR="00431CE5" w:rsidRDefault="00FB11B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查见：《环境因素清单》和《重要环境因素清单》，按照部门和经营过程进行识别并评价出公司办公区域重要环境因素有</w:t>
            </w:r>
            <w:r>
              <w:rPr>
                <w:rFonts w:hint="eastAsia"/>
                <w:color w:val="000000" w:themeColor="text1"/>
                <w:szCs w:val="21"/>
              </w:rPr>
              <w:t>固废排放、潜在火灾、</w:t>
            </w:r>
            <w:r>
              <w:rPr>
                <w:rFonts w:hint="eastAsia"/>
                <w:color w:val="000000" w:themeColor="text1"/>
                <w:szCs w:val="21"/>
              </w:rPr>
              <w:t>噪声</w:t>
            </w:r>
            <w:r>
              <w:rPr>
                <w:rFonts w:hint="eastAsia"/>
                <w:color w:val="000000" w:themeColor="text1"/>
                <w:szCs w:val="21"/>
              </w:rPr>
              <w:t>排放</w:t>
            </w:r>
            <w:r>
              <w:rPr>
                <w:rFonts w:ascii="宋体" w:hAnsi="宋体" w:cs="宋体" w:hint="eastAsia"/>
                <w:color w:val="000000" w:themeColor="text1"/>
                <w:szCs w:val="21"/>
              </w:rPr>
              <w:t>3</w:t>
            </w:r>
            <w:r>
              <w:rPr>
                <w:rFonts w:ascii="宋体" w:hAnsi="宋体" w:cs="宋体" w:hint="eastAsia"/>
                <w:color w:val="000000" w:themeColor="text1"/>
                <w:szCs w:val="21"/>
              </w:rPr>
              <w:t>项，识别清楚、准确，评价合理。</w:t>
            </w:r>
          </w:p>
          <w:p w:rsidR="00431CE5" w:rsidRDefault="00FB11B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查：行政部《环境因素清单》</w:t>
            </w:r>
          </w:p>
          <w:p w:rsidR="00431CE5" w:rsidRDefault="00FB11B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a.</w:t>
            </w:r>
            <w:r>
              <w:rPr>
                <w:rFonts w:ascii="宋体" w:hAnsi="宋体" w:cs="宋体" w:hint="eastAsia"/>
                <w:color w:val="000000" w:themeColor="text1"/>
                <w:szCs w:val="21"/>
              </w:rPr>
              <w:t>废旧灯管、墨盒等办公用品和清洁固废排放等；</w:t>
            </w:r>
          </w:p>
          <w:p w:rsidR="00431CE5" w:rsidRDefault="00FB11B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b.</w:t>
            </w:r>
            <w:r>
              <w:rPr>
                <w:rFonts w:ascii="宋体" w:hAnsi="宋体" w:cs="宋体" w:hint="eastAsia"/>
                <w:color w:val="000000" w:themeColor="text1"/>
                <w:szCs w:val="21"/>
              </w:rPr>
              <w:t>电脑噪声排放；</w:t>
            </w:r>
          </w:p>
          <w:p w:rsidR="00431CE5" w:rsidRDefault="00FB11B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c.</w:t>
            </w:r>
            <w:r>
              <w:rPr>
                <w:rFonts w:ascii="宋体" w:hAnsi="宋体" w:cs="宋体" w:hint="eastAsia"/>
                <w:color w:val="000000" w:themeColor="text1"/>
                <w:szCs w:val="21"/>
              </w:rPr>
              <w:t>清洁用品使用造成水污染；</w:t>
            </w:r>
            <w:r>
              <w:rPr>
                <w:rFonts w:ascii="宋体" w:hAnsi="宋体" w:cs="宋体" w:hint="eastAsia"/>
                <w:color w:val="000000" w:themeColor="text1"/>
                <w:szCs w:val="21"/>
              </w:rPr>
              <w:t xml:space="preserve"> </w:t>
            </w:r>
          </w:p>
          <w:p w:rsidR="00431CE5" w:rsidRDefault="00FB11B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d.</w:t>
            </w:r>
            <w:r>
              <w:rPr>
                <w:rFonts w:ascii="宋体" w:hAnsi="宋体" w:cs="宋体" w:hint="eastAsia"/>
                <w:color w:val="000000" w:themeColor="text1"/>
                <w:szCs w:val="21"/>
              </w:rPr>
              <w:t>潜在火灾；</w:t>
            </w:r>
          </w:p>
          <w:p w:rsidR="00431CE5" w:rsidRDefault="00FB11B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w:t>
            </w:r>
          </w:p>
          <w:p w:rsidR="00431CE5" w:rsidRDefault="00FB11BD">
            <w:pPr>
              <w:spacing w:line="400" w:lineRule="exact"/>
              <w:jc w:val="left"/>
              <w:rPr>
                <w:rFonts w:ascii="宋体" w:hAnsi="宋体"/>
                <w:color w:val="000000" w:themeColor="text1"/>
                <w:szCs w:val="21"/>
              </w:rPr>
            </w:pPr>
            <w:r>
              <w:rPr>
                <w:rFonts w:ascii="宋体" w:hAnsi="宋体" w:cs="宋体" w:hint="eastAsia"/>
                <w:color w:val="000000" w:themeColor="text1"/>
                <w:szCs w:val="21"/>
              </w:rPr>
              <w:t>共计识别近</w:t>
            </w:r>
            <w:r>
              <w:rPr>
                <w:rFonts w:ascii="宋体" w:hAnsi="宋体" w:cs="宋体" w:hint="eastAsia"/>
                <w:color w:val="000000" w:themeColor="text1"/>
                <w:szCs w:val="21"/>
              </w:rPr>
              <w:t>2</w:t>
            </w:r>
            <w:r>
              <w:rPr>
                <w:rFonts w:ascii="宋体" w:hAnsi="宋体" w:cs="宋体" w:hint="eastAsia"/>
                <w:color w:val="000000" w:themeColor="text1"/>
                <w:szCs w:val="21"/>
              </w:rPr>
              <w:t>5</w:t>
            </w:r>
            <w:r>
              <w:rPr>
                <w:rFonts w:ascii="宋体" w:hAnsi="宋体" w:cs="宋体" w:hint="eastAsia"/>
                <w:color w:val="000000" w:themeColor="text1"/>
                <w:szCs w:val="21"/>
              </w:rPr>
              <w:t>项。识别基本清楚、全面。</w:t>
            </w:r>
          </w:p>
        </w:tc>
        <w:tc>
          <w:tcPr>
            <w:tcW w:w="1390" w:type="dxa"/>
            <w:tcBorders>
              <w:top w:val="single" w:sz="4" w:space="0" w:color="auto"/>
              <w:left w:val="single" w:sz="4" w:space="0" w:color="auto"/>
              <w:bottom w:val="single" w:sz="4" w:space="0" w:color="auto"/>
              <w:right w:val="single" w:sz="4" w:space="0" w:color="auto"/>
            </w:tcBorders>
          </w:tcPr>
          <w:p w:rsidR="00431CE5" w:rsidRDefault="00FB11BD">
            <w:pPr>
              <w:rPr>
                <w:color w:val="000000" w:themeColor="text1"/>
              </w:rPr>
            </w:pPr>
            <w:r>
              <w:rPr>
                <w:rFonts w:hint="eastAsia"/>
                <w:color w:val="000000" w:themeColor="text1"/>
              </w:rPr>
              <w:lastRenderedPageBreak/>
              <w:t>符合</w:t>
            </w:r>
          </w:p>
        </w:tc>
      </w:tr>
      <w:tr w:rsidR="00431CE5">
        <w:trPr>
          <w:trHeight w:val="90"/>
        </w:trPr>
        <w:tc>
          <w:tcPr>
            <w:tcW w:w="2161" w:type="dxa"/>
            <w:tcBorders>
              <w:top w:val="single" w:sz="4" w:space="0" w:color="auto"/>
              <w:left w:val="single" w:sz="4" w:space="0" w:color="auto"/>
              <w:bottom w:val="single" w:sz="4" w:space="0" w:color="auto"/>
              <w:right w:val="single" w:sz="4" w:space="0" w:color="auto"/>
            </w:tcBorders>
          </w:tcPr>
          <w:p w:rsidR="00431CE5" w:rsidRDefault="00FB11BD">
            <w:pPr>
              <w:adjustRightInd w:val="0"/>
              <w:snapToGrid w:val="0"/>
              <w:jc w:val="center"/>
              <w:rPr>
                <w:rFonts w:ascii="宋体" w:hAnsi="宋体" w:cs="新宋体"/>
                <w:color w:val="000000" w:themeColor="text1"/>
                <w:szCs w:val="21"/>
              </w:rPr>
            </w:pPr>
            <w:r>
              <w:rPr>
                <w:rFonts w:ascii="宋体" w:hAnsi="宋体" w:cs="新宋体" w:hint="eastAsia"/>
                <w:color w:val="000000" w:themeColor="text1"/>
                <w:szCs w:val="21"/>
              </w:rPr>
              <w:lastRenderedPageBreak/>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431CE5" w:rsidRDefault="00FB11BD">
            <w:pPr>
              <w:rPr>
                <w:rFonts w:ascii="宋体" w:hAnsi="宋体" w:cs="新宋体"/>
                <w:color w:val="000000" w:themeColor="text1"/>
                <w:szCs w:val="21"/>
              </w:rPr>
            </w:pPr>
            <w:r>
              <w:rPr>
                <w:rFonts w:ascii="宋体" w:hAnsi="宋体" w:cs="新宋体" w:hint="eastAsia"/>
                <w:color w:val="000000" w:themeColor="text1"/>
                <w:szCs w:val="21"/>
              </w:rPr>
              <w:t>O6.1.2</w:t>
            </w:r>
          </w:p>
        </w:tc>
        <w:tc>
          <w:tcPr>
            <w:tcW w:w="10201" w:type="dxa"/>
            <w:tcBorders>
              <w:top w:val="single" w:sz="4" w:space="0" w:color="auto"/>
              <w:left w:val="single" w:sz="4" w:space="0" w:color="auto"/>
              <w:bottom w:val="single" w:sz="4" w:space="0" w:color="auto"/>
              <w:right w:val="single" w:sz="4" w:space="0" w:color="auto"/>
            </w:tcBorders>
          </w:tcPr>
          <w:p w:rsidR="00431CE5" w:rsidRDefault="00FB11B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查见：《危险源辨识与风险评价控制程序》上述文件对</w:t>
            </w:r>
            <w:r>
              <w:rPr>
                <w:rFonts w:ascii="宋体" w:hAnsi="宋体" w:cs="宋体" w:hint="eastAsia"/>
                <w:color w:val="000000" w:themeColor="text1"/>
                <w:szCs w:val="21"/>
              </w:rPr>
              <w:t>危险源的</w:t>
            </w:r>
            <w:r>
              <w:rPr>
                <w:rFonts w:ascii="宋体" w:hAnsi="宋体" w:cs="宋体" w:hint="eastAsia"/>
                <w:color w:val="000000" w:themeColor="text1"/>
                <w:szCs w:val="21"/>
              </w:rPr>
              <w:t>识别和评价方法、程序、职责、记录作了规定。</w:t>
            </w:r>
          </w:p>
          <w:p w:rsidR="00431CE5" w:rsidRDefault="00FB11BD">
            <w:pPr>
              <w:pStyle w:val="ab"/>
              <w:rPr>
                <w:color w:val="000000" w:themeColor="text1"/>
              </w:rPr>
            </w:pPr>
            <w:r>
              <w:rPr>
                <w:rFonts w:ascii="宋体" w:hAnsi="宋体" w:cs="宋体" w:hint="eastAsia"/>
                <w:color w:val="000000" w:themeColor="text1"/>
                <w:szCs w:val="21"/>
              </w:rPr>
              <w:t>公司于</w:t>
            </w:r>
            <w:r>
              <w:rPr>
                <w:rFonts w:ascii="宋体" w:hAnsi="宋体" w:cs="宋体" w:hint="eastAsia"/>
                <w:color w:val="000000" w:themeColor="text1"/>
                <w:szCs w:val="21"/>
              </w:rPr>
              <w:t>202</w:t>
            </w:r>
            <w:r>
              <w:rPr>
                <w:rFonts w:ascii="宋体" w:hAnsi="宋体" w:cs="宋体" w:hint="eastAsia"/>
                <w:color w:val="000000" w:themeColor="text1"/>
                <w:szCs w:val="21"/>
              </w:rPr>
              <w:t>2</w:t>
            </w:r>
            <w:r>
              <w:rPr>
                <w:rFonts w:ascii="宋体" w:hAnsi="宋体" w:cs="宋体" w:hint="eastAsia"/>
                <w:color w:val="000000" w:themeColor="text1"/>
                <w:szCs w:val="21"/>
              </w:rPr>
              <w:t>年</w:t>
            </w:r>
            <w:r>
              <w:rPr>
                <w:rFonts w:ascii="宋体" w:hAnsi="宋体" w:cs="宋体" w:hint="eastAsia"/>
                <w:color w:val="000000" w:themeColor="text1"/>
                <w:szCs w:val="21"/>
              </w:rPr>
              <w:t>1</w:t>
            </w:r>
            <w:r>
              <w:rPr>
                <w:rFonts w:ascii="宋体" w:hAnsi="宋体" w:cs="宋体" w:hint="eastAsia"/>
                <w:color w:val="000000" w:themeColor="text1"/>
                <w:szCs w:val="21"/>
              </w:rPr>
              <w:t>月</w:t>
            </w:r>
            <w:r>
              <w:rPr>
                <w:rFonts w:ascii="宋体" w:hAnsi="宋体" w:cs="宋体" w:hint="eastAsia"/>
                <w:color w:val="000000" w:themeColor="text1"/>
                <w:szCs w:val="21"/>
              </w:rPr>
              <w:t>1</w:t>
            </w:r>
            <w:r>
              <w:rPr>
                <w:rFonts w:ascii="宋体" w:hAnsi="宋体" w:cs="宋体" w:hint="eastAsia"/>
                <w:color w:val="000000" w:themeColor="text1"/>
                <w:szCs w:val="21"/>
              </w:rPr>
              <w:t>日重新</w:t>
            </w:r>
            <w:r>
              <w:rPr>
                <w:rFonts w:ascii="宋体" w:hAnsi="宋体" w:cs="宋体" w:hint="eastAsia"/>
                <w:color w:val="000000" w:themeColor="text1"/>
                <w:szCs w:val="21"/>
              </w:rPr>
              <w:t>进行危险源辨识与风险评价。</w:t>
            </w:r>
          </w:p>
          <w:p w:rsidR="00431CE5" w:rsidRDefault="00FB11BD">
            <w:pPr>
              <w:rPr>
                <w:rFonts w:ascii="宋体" w:hAnsi="宋体" w:cs="宋体"/>
                <w:color w:val="000000" w:themeColor="text1"/>
                <w:szCs w:val="21"/>
              </w:rPr>
            </w:pPr>
            <w:r>
              <w:rPr>
                <w:rFonts w:ascii="宋体" w:hAnsi="宋体" w:cs="宋体" w:hint="eastAsia"/>
                <w:color w:val="000000" w:themeColor="text1"/>
                <w:szCs w:val="21"/>
              </w:rPr>
              <w:t>查见：公司各部门统计的《危险源识别评价表》，共对</w:t>
            </w:r>
            <w:r>
              <w:rPr>
                <w:rFonts w:ascii="宋体" w:hAnsi="宋体" w:cs="宋体" w:hint="eastAsia"/>
                <w:color w:val="000000" w:themeColor="text1"/>
                <w:szCs w:val="21"/>
              </w:rPr>
              <w:t>9</w:t>
            </w:r>
            <w:r>
              <w:rPr>
                <w:rFonts w:ascii="宋体" w:hAnsi="宋体" w:cs="宋体" w:hint="eastAsia"/>
                <w:color w:val="000000" w:themeColor="text1"/>
                <w:szCs w:val="21"/>
              </w:rPr>
              <w:t>项危险源进行了识别。经过打分和小组评议共评价出公司不可接受风险</w:t>
            </w:r>
            <w:r>
              <w:rPr>
                <w:rFonts w:ascii="宋体" w:hAnsi="宋体" w:cs="宋体" w:hint="eastAsia"/>
                <w:color w:val="000000" w:themeColor="text1"/>
                <w:szCs w:val="21"/>
              </w:rPr>
              <w:t>：</w:t>
            </w:r>
            <w:r>
              <w:rPr>
                <w:rFonts w:ascii="宋体" w:hAnsi="宋体" w:cs="宋体" w:hint="eastAsia"/>
                <w:color w:val="000000" w:themeColor="text1"/>
                <w:szCs w:val="21"/>
              </w:rPr>
              <w:t>4</w:t>
            </w:r>
            <w:r>
              <w:rPr>
                <w:rFonts w:ascii="宋体" w:hAnsi="宋体" w:cs="宋体" w:hint="eastAsia"/>
                <w:color w:val="000000" w:themeColor="text1"/>
                <w:szCs w:val="21"/>
              </w:rPr>
              <w:t>项，分别是：</w:t>
            </w:r>
            <w:r>
              <w:rPr>
                <w:rFonts w:ascii="宋体" w:hAnsi="宋体" w:cs="宋体" w:hint="eastAsia"/>
                <w:color w:val="000000" w:themeColor="text1"/>
                <w:szCs w:val="21"/>
              </w:rPr>
              <w:t>1</w:t>
            </w:r>
            <w:r>
              <w:rPr>
                <w:rFonts w:ascii="宋体" w:hAnsi="宋体" w:cs="宋体" w:hint="eastAsia"/>
                <w:color w:val="000000" w:themeColor="text1"/>
                <w:szCs w:val="21"/>
              </w:rPr>
              <w:t>）火灾；</w:t>
            </w:r>
            <w:r>
              <w:rPr>
                <w:rFonts w:ascii="宋体" w:hAnsi="宋体" w:cs="宋体" w:hint="eastAsia"/>
                <w:color w:val="000000" w:themeColor="text1"/>
                <w:szCs w:val="21"/>
              </w:rPr>
              <w:t>2</w:t>
            </w:r>
            <w:r>
              <w:rPr>
                <w:rFonts w:ascii="宋体" w:hAnsi="宋体" w:cs="宋体" w:hint="eastAsia"/>
                <w:color w:val="000000" w:themeColor="text1"/>
                <w:szCs w:val="21"/>
              </w:rPr>
              <w:t>）触电、</w:t>
            </w:r>
            <w:r>
              <w:rPr>
                <w:rFonts w:ascii="宋体" w:hAnsi="宋体" w:cs="宋体" w:hint="eastAsia"/>
                <w:color w:val="000000" w:themeColor="text1"/>
                <w:szCs w:val="21"/>
              </w:rPr>
              <w:t>3</w:t>
            </w:r>
            <w:r>
              <w:rPr>
                <w:rFonts w:ascii="宋体" w:hAnsi="宋体" w:cs="宋体" w:hint="eastAsia"/>
                <w:color w:val="000000" w:themeColor="text1"/>
                <w:szCs w:val="21"/>
              </w:rPr>
              <w:t>）机械伤害、高坠</w:t>
            </w:r>
            <w:r>
              <w:rPr>
                <w:rFonts w:ascii="宋体" w:hAnsi="宋体" w:cs="宋体" w:hint="eastAsia"/>
                <w:color w:val="000000" w:themeColor="text1"/>
                <w:szCs w:val="21"/>
              </w:rPr>
              <w:t>、</w:t>
            </w:r>
            <w:r>
              <w:rPr>
                <w:rFonts w:ascii="宋体" w:hAnsi="宋体" w:cs="宋体" w:hint="eastAsia"/>
                <w:color w:val="000000" w:themeColor="text1"/>
                <w:szCs w:val="21"/>
              </w:rPr>
              <w:t>4</w:t>
            </w:r>
            <w:r>
              <w:rPr>
                <w:rFonts w:ascii="宋体" w:hAnsi="宋体" w:cs="宋体" w:hint="eastAsia"/>
                <w:color w:val="000000" w:themeColor="text1"/>
                <w:szCs w:val="21"/>
              </w:rPr>
              <w:t>）中暑</w:t>
            </w:r>
            <w:r>
              <w:rPr>
                <w:rFonts w:ascii="宋体" w:hAnsi="宋体" w:cs="宋体" w:hint="eastAsia"/>
                <w:color w:val="000000" w:themeColor="text1"/>
                <w:szCs w:val="21"/>
              </w:rPr>
              <w:t>。</w:t>
            </w:r>
          </w:p>
          <w:p w:rsidR="00431CE5" w:rsidRDefault="00FB11BD">
            <w:pPr>
              <w:rPr>
                <w:rFonts w:ascii="宋体" w:hAnsi="宋体" w:cs="宋体"/>
                <w:color w:val="000000" w:themeColor="text1"/>
                <w:szCs w:val="21"/>
              </w:rPr>
            </w:pPr>
            <w:r>
              <w:rPr>
                <w:rFonts w:ascii="宋体" w:hAnsi="宋体" w:cs="宋体" w:hint="eastAsia"/>
                <w:color w:val="000000" w:themeColor="text1"/>
                <w:szCs w:val="21"/>
              </w:rPr>
              <w:t>辨识清楚、准确，评价充分合理。</w:t>
            </w:r>
          </w:p>
          <w:p w:rsidR="00431CE5" w:rsidRDefault="00FB11BD">
            <w:pPr>
              <w:rPr>
                <w:rFonts w:ascii="宋体" w:hAnsi="宋体" w:cs="宋体"/>
                <w:color w:val="000000" w:themeColor="text1"/>
                <w:szCs w:val="21"/>
              </w:rPr>
            </w:pPr>
            <w:r>
              <w:rPr>
                <w:rFonts w:ascii="宋体" w:hAnsi="宋体" w:cs="宋体" w:hint="eastAsia"/>
                <w:color w:val="000000" w:themeColor="text1"/>
                <w:szCs w:val="21"/>
              </w:rPr>
              <w:t>查见确定的</w:t>
            </w:r>
            <w:r>
              <w:rPr>
                <w:rFonts w:ascii="宋体" w:hAnsi="宋体" w:cs="宋体" w:hint="eastAsia"/>
                <w:color w:val="000000" w:themeColor="text1"/>
                <w:szCs w:val="21"/>
              </w:rPr>
              <w:t>机械伤害、高附</w:t>
            </w:r>
            <w:r>
              <w:rPr>
                <w:rFonts w:ascii="宋体" w:hAnsi="宋体" w:cs="宋体" w:hint="eastAsia"/>
                <w:color w:val="000000" w:themeColor="text1"/>
                <w:szCs w:val="21"/>
              </w:rPr>
              <w:t>风险控制措施：</w:t>
            </w:r>
          </w:p>
          <w:p w:rsidR="00431CE5" w:rsidRDefault="00FB11BD">
            <w:pPr>
              <w:spacing w:line="360" w:lineRule="exact"/>
              <w:rPr>
                <w:color w:val="000000" w:themeColor="text1"/>
                <w:szCs w:val="21"/>
              </w:rPr>
            </w:pPr>
            <w:r>
              <w:rPr>
                <w:rFonts w:hint="eastAsia"/>
                <w:color w:val="000000" w:themeColor="text1"/>
                <w:szCs w:val="21"/>
              </w:rPr>
              <w:t>1</w:t>
            </w:r>
            <w:r>
              <w:rPr>
                <w:rFonts w:hint="eastAsia"/>
                <w:color w:val="000000" w:themeColor="text1"/>
                <w:szCs w:val="21"/>
              </w:rPr>
              <w:t>）</w:t>
            </w:r>
            <w:r>
              <w:rPr>
                <w:rFonts w:hint="eastAsia"/>
                <w:color w:val="000000" w:themeColor="text1"/>
                <w:szCs w:val="21"/>
              </w:rPr>
              <w:t>每年张贴安全、职业卫生的宣传、禁示标识；</w:t>
            </w:r>
          </w:p>
          <w:p w:rsidR="00431CE5" w:rsidRDefault="00FB11BD">
            <w:pPr>
              <w:spacing w:line="360" w:lineRule="exact"/>
              <w:rPr>
                <w:color w:val="000000" w:themeColor="text1"/>
                <w:szCs w:val="21"/>
              </w:rPr>
            </w:pPr>
            <w:r>
              <w:rPr>
                <w:rFonts w:hint="eastAsia"/>
                <w:color w:val="000000" w:themeColor="text1"/>
                <w:szCs w:val="21"/>
              </w:rPr>
              <w:t>2</w:t>
            </w:r>
            <w:r>
              <w:rPr>
                <w:rFonts w:hint="eastAsia"/>
                <w:color w:val="000000" w:themeColor="text1"/>
                <w:szCs w:val="21"/>
              </w:rPr>
              <w:t>）</w:t>
            </w:r>
            <w:r>
              <w:rPr>
                <w:rFonts w:hint="eastAsia"/>
                <w:color w:val="000000" w:themeColor="text1"/>
                <w:szCs w:val="21"/>
              </w:rPr>
              <w:t>每年不少于一次职业卫生、劳动防护、健康知识讲座或培训；安全目标纳入部门、个人的绩效考核</w:t>
            </w:r>
          </w:p>
          <w:p w:rsidR="00431CE5" w:rsidRDefault="00FB11BD">
            <w:pPr>
              <w:spacing w:line="360" w:lineRule="exact"/>
              <w:rPr>
                <w:color w:val="000000" w:themeColor="text1"/>
                <w:szCs w:val="21"/>
              </w:rPr>
            </w:pPr>
            <w:r>
              <w:rPr>
                <w:rFonts w:hint="eastAsia"/>
                <w:color w:val="000000" w:themeColor="text1"/>
                <w:szCs w:val="21"/>
              </w:rPr>
              <w:t>3</w:t>
            </w:r>
            <w:r>
              <w:rPr>
                <w:rFonts w:hint="eastAsia"/>
                <w:color w:val="000000" w:themeColor="text1"/>
                <w:szCs w:val="21"/>
              </w:rPr>
              <w:t>）</w:t>
            </w:r>
            <w:r>
              <w:rPr>
                <w:rFonts w:hint="eastAsia"/>
                <w:color w:val="000000" w:themeColor="text1"/>
                <w:szCs w:val="21"/>
              </w:rPr>
              <w:t>每年对一线岗位员工进行健康体检；</w:t>
            </w:r>
          </w:p>
          <w:p w:rsidR="00431CE5" w:rsidRDefault="00FB11BD">
            <w:pPr>
              <w:spacing w:line="360" w:lineRule="exact"/>
              <w:rPr>
                <w:rFonts w:ascii="宋体" w:hAnsi="宋体" w:cs="宋体"/>
                <w:color w:val="000000" w:themeColor="text1"/>
                <w:szCs w:val="21"/>
              </w:rPr>
            </w:pPr>
            <w:r>
              <w:rPr>
                <w:rFonts w:ascii="宋体" w:hAnsi="宋体" w:hint="eastAsia"/>
                <w:color w:val="000000" w:themeColor="text1"/>
                <w:szCs w:val="21"/>
              </w:rPr>
              <w:t>4</w:t>
            </w:r>
            <w:r>
              <w:rPr>
                <w:rFonts w:ascii="宋体" w:hAnsi="宋体" w:hint="eastAsia"/>
                <w:color w:val="000000" w:themeColor="text1"/>
                <w:szCs w:val="21"/>
              </w:rPr>
              <w:t>）</w:t>
            </w:r>
            <w:r>
              <w:rPr>
                <w:rFonts w:ascii="宋体" w:hAnsi="宋体" w:hint="eastAsia"/>
                <w:color w:val="000000" w:themeColor="text1"/>
                <w:szCs w:val="21"/>
              </w:rPr>
              <w:t>确保劳保防护用品按时发放、按规定佩带使用</w:t>
            </w:r>
            <w:r>
              <w:rPr>
                <w:rFonts w:ascii="宋体" w:hAnsi="宋体" w:cs="宋体" w:hint="eastAsia"/>
                <w:color w:val="000000" w:themeColor="text1"/>
                <w:szCs w:val="21"/>
              </w:rPr>
              <w:t>；</w:t>
            </w:r>
          </w:p>
          <w:p w:rsidR="00431CE5" w:rsidRDefault="00FB11B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查见：行政部“危险源识别评价表”</w:t>
            </w:r>
          </w:p>
          <w:p w:rsidR="00431CE5" w:rsidRDefault="00FB11B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行政部及办公场所共识别出包括</w:t>
            </w:r>
            <w:r>
              <w:rPr>
                <w:rFonts w:ascii="宋体" w:hAnsi="宋体" w:cs="宋体" w:hint="eastAsia"/>
                <w:color w:val="000000" w:themeColor="text1"/>
                <w:szCs w:val="21"/>
              </w:rPr>
              <w:t>:</w:t>
            </w:r>
          </w:p>
          <w:p w:rsidR="00431CE5" w:rsidRDefault="00FB11BD">
            <w:pPr>
              <w:rPr>
                <w:rFonts w:ascii="宋体" w:hAnsi="宋体" w:cs="宋体"/>
                <w:color w:val="000000" w:themeColor="text1"/>
                <w:szCs w:val="21"/>
              </w:rPr>
            </w:pPr>
            <w:r>
              <w:rPr>
                <w:rFonts w:hint="eastAsia"/>
                <w:color w:val="000000" w:themeColor="text1"/>
                <w:szCs w:val="21"/>
              </w:rPr>
              <w:t>办公活动和使用办公设备辐射导致职业病、车况异常导致伤害、人员出差</w:t>
            </w:r>
            <w:r>
              <w:rPr>
                <w:rFonts w:ascii="宋体" w:hAnsi="宋体" w:cs="宋体" w:hint="eastAsia"/>
                <w:color w:val="000000" w:themeColor="text1"/>
                <w:szCs w:val="21"/>
              </w:rPr>
              <w:t>导致意外事故等</w:t>
            </w:r>
            <w:r>
              <w:rPr>
                <w:rFonts w:ascii="宋体" w:hAnsi="宋体" w:cs="宋体" w:hint="eastAsia"/>
                <w:color w:val="000000" w:themeColor="text1"/>
                <w:szCs w:val="21"/>
              </w:rPr>
              <w:t>9</w:t>
            </w:r>
            <w:r>
              <w:rPr>
                <w:rFonts w:ascii="宋体" w:hAnsi="宋体" w:cs="宋体" w:hint="eastAsia"/>
                <w:color w:val="000000" w:themeColor="text1"/>
                <w:szCs w:val="21"/>
              </w:rPr>
              <w:t>项危险源</w:t>
            </w:r>
            <w:r>
              <w:rPr>
                <w:rFonts w:ascii="宋体" w:hAnsi="宋体" w:cs="宋体" w:hint="eastAsia"/>
                <w:color w:val="000000" w:themeColor="text1"/>
                <w:szCs w:val="21"/>
              </w:rPr>
              <w:t>.</w:t>
            </w:r>
          </w:p>
          <w:p w:rsidR="00431CE5" w:rsidRDefault="00FB11B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采用的是经验判断法、过程分析法识别。</w:t>
            </w:r>
          </w:p>
          <w:p w:rsidR="00431CE5" w:rsidRDefault="00FB11B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查见，行政部打分法确定了</w:t>
            </w:r>
            <w:r>
              <w:rPr>
                <w:rFonts w:ascii="宋体" w:hAnsi="宋体" w:cs="宋体" w:hint="eastAsia"/>
                <w:color w:val="000000" w:themeColor="text1"/>
                <w:szCs w:val="21"/>
              </w:rPr>
              <w:t>1</w:t>
            </w:r>
            <w:r>
              <w:rPr>
                <w:rFonts w:ascii="宋体" w:hAnsi="宋体" w:cs="宋体" w:hint="eastAsia"/>
                <w:color w:val="000000" w:themeColor="text1"/>
                <w:szCs w:val="21"/>
              </w:rPr>
              <w:t>项不可接受风险</w:t>
            </w:r>
          </w:p>
          <w:p w:rsidR="00431CE5" w:rsidRDefault="00FB11B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纸张等易燃品堆放导致火灾。</w:t>
            </w:r>
          </w:p>
          <w:p w:rsidR="00431CE5" w:rsidRDefault="00FB11B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危险源辨识基本充分、风险等</w:t>
            </w:r>
            <w:r>
              <w:rPr>
                <w:rFonts w:ascii="宋体" w:hAnsi="宋体" w:cs="宋体" w:hint="eastAsia"/>
                <w:color w:val="000000" w:themeColor="text1"/>
                <w:szCs w:val="21"/>
              </w:rPr>
              <w:t>级评价基本合理。</w:t>
            </w:r>
          </w:p>
          <w:p w:rsidR="00431CE5" w:rsidRDefault="00FB11B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查见确定的管理措施：</w:t>
            </w:r>
          </w:p>
          <w:p w:rsidR="00431CE5" w:rsidRDefault="00FB11BD">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消防逃生通道设立；</w:t>
            </w:r>
          </w:p>
          <w:p w:rsidR="00431CE5" w:rsidRDefault="00FB11BD">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lastRenderedPageBreak/>
              <w:t>消防设备的配备及定期检查；</w:t>
            </w:r>
          </w:p>
          <w:p w:rsidR="00431CE5" w:rsidRDefault="00FB11BD">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消防应急预案的制订及演练</w:t>
            </w:r>
          </w:p>
          <w:p w:rsidR="00431CE5" w:rsidRDefault="00FB11BD">
            <w:pPr>
              <w:spacing w:line="400" w:lineRule="exact"/>
              <w:jc w:val="left"/>
              <w:rPr>
                <w:rFonts w:ascii="宋体" w:hAnsi="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每年参与公司组织的消防演练</w:t>
            </w:r>
          </w:p>
        </w:tc>
        <w:tc>
          <w:tcPr>
            <w:tcW w:w="1390" w:type="dxa"/>
            <w:tcBorders>
              <w:top w:val="single" w:sz="4" w:space="0" w:color="auto"/>
              <w:left w:val="single" w:sz="4" w:space="0" w:color="auto"/>
              <w:bottom w:val="single" w:sz="4" w:space="0" w:color="auto"/>
              <w:right w:val="single" w:sz="4" w:space="0" w:color="auto"/>
            </w:tcBorders>
          </w:tcPr>
          <w:p w:rsidR="00431CE5" w:rsidRDefault="00FB11BD">
            <w:pPr>
              <w:rPr>
                <w:color w:val="000000" w:themeColor="text1"/>
              </w:rPr>
            </w:pPr>
            <w:r>
              <w:rPr>
                <w:rFonts w:hint="eastAsia"/>
                <w:color w:val="000000" w:themeColor="text1"/>
              </w:rPr>
              <w:lastRenderedPageBreak/>
              <w:t>符合</w:t>
            </w:r>
          </w:p>
        </w:tc>
      </w:tr>
      <w:tr w:rsidR="00431CE5">
        <w:trPr>
          <w:trHeight w:val="1255"/>
        </w:trPr>
        <w:tc>
          <w:tcPr>
            <w:tcW w:w="2161" w:type="dxa"/>
            <w:tcBorders>
              <w:top w:val="single" w:sz="4" w:space="0" w:color="auto"/>
              <w:left w:val="single" w:sz="4" w:space="0" w:color="auto"/>
              <w:bottom w:val="single" w:sz="4" w:space="0" w:color="auto"/>
              <w:right w:val="single" w:sz="4" w:space="0" w:color="auto"/>
            </w:tcBorders>
          </w:tcPr>
          <w:p w:rsidR="00431CE5" w:rsidRDefault="00FB11BD">
            <w:pPr>
              <w:adjustRightInd w:val="0"/>
              <w:snapToGrid w:val="0"/>
              <w:jc w:val="center"/>
              <w:rPr>
                <w:rFonts w:ascii="宋体" w:hAnsi="宋体" w:cs="新宋体"/>
                <w:color w:val="000000" w:themeColor="text1"/>
                <w:szCs w:val="21"/>
              </w:rPr>
            </w:pPr>
            <w:r>
              <w:rPr>
                <w:rFonts w:ascii="宋体" w:hAnsi="宋体" w:cs="新宋体" w:hint="eastAsia"/>
                <w:color w:val="000000" w:themeColor="text1"/>
                <w:szCs w:val="21"/>
              </w:rPr>
              <w:lastRenderedPageBreak/>
              <w:t>法规与其他要求</w:t>
            </w:r>
          </w:p>
        </w:tc>
        <w:tc>
          <w:tcPr>
            <w:tcW w:w="960" w:type="dxa"/>
            <w:tcBorders>
              <w:top w:val="single" w:sz="4" w:space="0" w:color="auto"/>
              <w:left w:val="single" w:sz="4" w:space="0" w:color="auto"/>
              <w:bottom w:val="single" w:sz="4" w:space="0" w:color="auto"/>
              <w:right w:val="single" w:sz="4" w:space="0" w:color="auto"/>
            </w:tcBorders>
          </w:tcPr>
          <w:p w:rsidR="00431CE5" w:rsidRDefault="00FB11BD">
            <w:pPr>
              <w:rPr>
                <w:rFonts w:ascii="宋体" w:hAnsi="宋体" w:cs="新宋体"/>
                <w:color w:val="000000" w:themeColor="text1"/>
                <w:szCs w:val="21"/>
              </w:rPr>
            </w:pPr>
            <w:r>
              <w:rPr>
                <w:rFonts w:ascii="宋体" w:hAnsi="宋体" w:cs="新宋体" w:hint="eastAsia"/>
                <w:color w:val="000000" w:themeColor="text1"/>
                <w:szCs w:val="21"/>
              </w:rPr>
              <w:t xml:space="preserve">EO6.1.3 </w:t>
            </w:r>
          </w:p>
        </w:tc>
        <w:tc>
          <w:tcPr>
            <w:tcW w:w="10201" w:type="dxa"/>
            <w:tcBorders>
              <w:top w:val="single" w:sz="4" w:space="0" w:color="auto"/>
              <w:left w:val="single" w:sz="4" w:space="0" w:color="auto"/>
              <w:bottom w:val="single" w:sz="4" w:space="0" w:color="auto"/>
              <w:right w:val="single" w:sz="4" w:space="0" w:color="auto"/>
            </w:tcBorders>
          </w:tcPr>
          <w:p w:rsidR="00431CE5" w:rsidRDefault="00FB11BD">
            <w:pPr>
              <w:tabs>
                <w:tab w:val="left" w:pos="-3"/>
              </w:tabs>
              <w:spacing w:line="288" w:lineRule="auto"/>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有识别和获取《法律法规及其他要求控制程序》，查有《适用法律法规及其他要求清单》，对本公司环境和职业健康安全管理体系适用的法律法规和当地政府、行业要求进行了识别，包括环境质量标准、排放标准、职业健康安全卫生标准等。</w:t>
            </w:r>
          </w:p>
          <w:p w:rsidR="00431CE5" w:rsidRDefault="00FB11BD">
            <w:pPr>
              <w:spacing w:line="288" w:lineRule="auto"/>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 xml:space="preserve"> </w:t>
            </w:r>
            <w:r>
              <w:rPr>
                <w:rFonts w:ascii="宋体" w:hAnsi="宋体" w:cs="宋体" w:hint="eastAsia"/>
                <w:color w:val="000000" w:themeColor="text1"/>
                <w:szCs w:val="21"/>
              </w:rPr>
              <w:t>查见：</w:t>
            </w:r>
            <w:r>
              <w:rPr>
                <w:rFonts w:ascii="宋体" w:hAnsi="宋体" w:cs="宋体" w:hint="eastAsia"/>
                <w:color w:val="000000" w:themeColor="text1"/>
                <w:szCs w:val="21"/>
              </w:rPr>
              <w:t>2021</w:t>
            </w:r>
            <w:r>
              <w:rPr>
                <w:rFonts w:ascii="宋体" w:hAnsi="宋体" w:cs="宋体" w:hint="eastAsia"/>
                <w:color w:val="000000" w:themeColor="text1"/>
                <w:szCs w:val="21"/>
              </w:rPr>
              <w:t>年</w:t>
            </w:r>
            <w:r>
              <w:rPr>
                <w:rFonts w:ascii="宋体" w:hAnsi="宋体" w:cs="宋体" w:hint="eastAsia"/>
                <w:color w:val="000000" w:themeColor="text1"/>
                <w:szCs w:val="21"/>
              </w:rPr>
              <w:t>《适用的法律法规及其他要求清单》</w:t>
            </w:r>
          </w:p>
          <w:p w:rsidR="00431CE5" w:rsidRDefault="00FB11BD">
            <w:pPr>
              <w:spacing w:line="288" w:lineRule="auto"/>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）国家相关法律法规等</w:t>
            </w:r>
          </w:p>
          <w:p w:rsidR="00431CE5" w:rsidRDefault="00FB11BD">
            <w:pPr>
              <w:spacing w:line="288" w:lineRule="auto"/>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）重庆等地方法规；</w:t>
            </w:r>
          </w:p>
          <w:p w:rsidR="00431CE5" w:rsidRDefault="00FB11BD">
            <w:pPr>
              <w:spacing w:line="288" w:lineRule="auto"/>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）与环境、职业健康安全管理相关的执行标准</w:t>
            </w:r>
          </w:p>
          <w:p w:rsidR="00431CE5" w:rsidRDefault="00FB11BD">
            <w:pPr>
              <w:spacing w:line="288" w:lineRule="auto"/>
              <w:rPr>
                <w:rFonts w:ascii="宋体" w:hAnsi="宋体" w:cs="宋体"/>
                <w:color w:val="000000" w:themeColor="text1"/>
                <w:szCs w:val="21"/>
              </w:rPr>
            </w:pPr>
            <w:r>
              <w:rPr>
                <w:rFonts w:ascii="宋体" w:hAnsi="宋体" w:cs="宋体" w:hint="eastAsia"/>
                <w:color w:val="000000" w:themeColor="text1"/>
                <w:szCs w:val="21"/>
              </w:rPr>
              <w:t>抽</w:t>
            </w:r>
            <w:r>
              <w:rPr>
                <w:rFonts w:ascii="宋体" w:hAnsi="宋体" w:cs="宋体" w:hint="eastAsia"/>
                <w:color w:val="000000" w:themeColor="text1"/>
                <w:szCs w:val="21"/>
              </w:rPr>
              <w:t xml:space="preserve"> </w:t>
            </w:r>
            <w:r>
              <w:rPr>
                <w:rFonts w:ascii="宋体" w:hAnsi="宋体" w:cs="宋体" w:hint="eastAsia"/>
                <w:color w:val="000000" w:themeColor="text1"/>
                <w:szCs w:val="21"/>
              </w:rPr>
              <w:t>：中华人民共和国环境保护法</w:t>
            </w:r>
          </w:p>
          <w:p w:rsidR="00431CE5" w:rsidRDefault="00FB11BD">
            <w:pPr>
              <w:spacing w:line="288" w:lineRule="auto"/>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中华人民共和国消防法</w:t>
            </w:r>
          </w:p>
          <w:p w:rsidR="00431CE5" w:rsidRDefault="00FB11BD">
            <w:pPr>
              <w:spacing w:line="288" w:lineRule="auto"/>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中华人民共和国安全服务法</w:t>
            </w:r>
          </w:p>
          <w:p w:rsidR="00431CE5" w:rsidRDefault="00FB11BD">
            <w:pPr>
              <w:spacing w:line="288" w:lineRule="auto"/>
              <w:ind w:firstLineChars="250" w:firstLine="525"/>
              <w:rPr>
                <w:rFonts w:ascii="宋体" w:hAnsi="宋体" w:cs="宋体"/>
                <w:color w:val="000000" w:themeColor="text1"/>
                <w:szCs w:val="21"/>
              </w:rPr>
            </w:pPr>
            <w:r>
              <w:rPr>
                <w:rFonts w:ascii="宋体" w:hAnsi="宋体" w:cs="宋体" w:hint="eastAsia"/>
                <w:color w:val="000000" w:themeColor="text1"/>
                <w:szCs w:val="21"/>
              </w:rPr>
              <w:t>固体废弃物污染防治法等</w:t>
            </w:r>
            <w:r>
              <w:rPr>
                <w:rFonts w:ascii="宋体" w:hAnsi="宋体" w:cs="宋体" w:hint="eastAsia"/>
                <w:color w:val="000000" w:themeColor="text1"/>
                <w:szCs w:val="21"/>
              </w:rPr>
              <w:t>8</w:t>
            </w:r>
            <w:r>
              <w:rPr>
                <w:rFonts w:ascii="宋体" w:hAnsi="宋体" w:cs="宋体" w:hint="eastAsia"/>
                <w:color w:val="000000" w:themeColor="text1"/>
                <w:szCs w:val="21"/>
              </w:rPr>
              <w:t>6</w:t>
            </w:r>
            <w:r>
              <w:rPr>
                <w:rFonts w:ascii="宋体" w:hAnsi="宋体" w:cs="宋体" w:hint="eastAsia"/>
                <w:color w:val="000000" w:themeColor="text1"/>
                <w:szCs w:val="21"/>
              </w:rPr>
              <w:t>份。</w:t>
            </w:r>
          </w:p>
          <w:p w:rsidR="00431CE5" w:rsidRDefault="00FB11BD">
            <w:pPr>
              <w:spacing w:line="288" w:lineRule="auto"/>
              <w:rPr>
                <w:color w:val="000000" w:themeColor="text1"/>
              </w:rPr>
            </w:pPr>
            <w:r>
              <w:rPr>
                <w:rFonts w:ascii="宋体" w:hAnsi="宋体" w:hint="eastAsia"/>
                <w:color w:val="000000" w:themeColor="text1"/>
                <w:szCs w:val="21"/>
              </w:rPr>
              <w:t>编制：行政部</w:t>
            </w:r>
            <w:r>
              <w:rPr>
                <w:rFonts w:ascii="宋体" w:hAnsi="宋体" w:hint="eastAsia"/>
                <w:color w:val="000000" w:themeColor="text1"/>
                <w:szCs w:val="21"/>
              </w:rPr>
              <w:t xml:space="preserve">            </w:t>
            </w:r>
            <w:r>
              <w:rPr>
                <w:rFonts w:ascii="宋体" w:hAnsi="宋体" w:hint="eastAsia"/>
                <w:color w:val="000000" w:themeColor="text1"/>
                <w:szCs w:val="21"/>
              </w:rPr>
              <w:t>审核：王丹</w:t>
            </w:r>
            <w:r>
              <w:rPr>
                <w:rFonts w:ascii="宋体" w:hAnsi="宋体" w:hint="eastAsia"/>
                <w:color w:val="000000" w:themeColor="text1"/>
                <w:szCs w:val="21"/>
              </w:rPr>
              <w:t xml:space="preserve">   </w:t>
            </w:r>
            <w:r>
              <w:rPr>
                <w:rFonts w:ascii="宋体" w:hAnsi="宋体" w:hint="eastAsia"/>
                <w:color w:val="000000" w:themeColor="text1"/>
                <w:szCs w:val="21"/>
              </w:rPr>
              <w:tab/>
              <w:t xml:space="preserve">         </w:t>
            </w:r>
            <w:r>
              <w:rPr>
                <w:rFonts w:ascii="宋体" w:hAnsi="宋体" w:hint="eastAsia"/>
                <w:color w:val="000000" w:themeColor="text1"/>
                <w:szCs w:val="21"/>
              </w:rPr>
              <w:t>批</w:t>
            </w:r>
            <w:r>
              <w:rPr>
                <w:rFonts w:ascii="宋体" w:hAnsi="宋体" w:hint="eastAsia"/>
                <w:color w:val="000000" w:themeColor="text1"/>
                <w:szCs w:val="21"/>
              </w:rPr>
              <w:t xml:space="preserve">  </w:t>
            </w:r>
            <w:r>
              <w:rPr>
                <w:rFonts w:ascii="宋体" w:hAnsi="宋体" w:hint="eastAsia"/>
                <w:color w:val="000000" w:themeColor="text1"/>
                <w:szCs w:val="21"/>
              </w:rPr>
              <w:t>准：李竟维</w:t>
            </w:r>
            <w:r>
              <w:rPr>
                <w:rFonts w:ascii="宋体" w:hAnsi="宋体" w:hint="eastAsia"/>
                <w:color w:val="000000" w:themeColor="text1"/>
                <w:szCs w:val="21"/>
              </w:rPr>
              <w:t xml:space="preserve">   2021.12.20</w:t>
            </w:r>
          </w:p>
          <w:p w:rsidR="00431CE5" w:rsidRDefault="00FB11BD">
            <w:pPr>
              <w:spacing w:line="288" w:lineRule="auto"/>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清单》中列出了法规名称、颁布实施时间、适用条款等内容；</w:t>
            </w:r>
          </w:p>
          <w:p w:rsidR="00431CE5" w:rsidRDefault="00FB11BD">
            <w:pPr>
              <w:spacing w:line="288" w:lineRule="auto"/>
              <w:rPr>
                <w:rFonts w:ascii="宋体" w:hAnsi="宋体"/>
                <w:color w:val="000000" w:themeColor="text1"/>
                <w:szCs w:val="21"/>
              </w:rPr>
            </w:pPr>
            <w:r>
              <w:rPr>
                <w:rFonts w:ascii="宋体" w:hAnsi="宋体" w:cs="宋体" w:hint="eastAsia"/>
                <w:color w:val="000000" w:themeColor="text1"/>
                <w:szCs w:val="21"/>
              </w:rPr>
              <w:t>法规清单上传内部网络，以培训和宣传结合向员工传达要求，记录充分。基本符合要求。</w:t>
            </w:r>
          </w:p>
        </w:tc>
        <w:tc>
          <w:tcPr>
            <w:tcW w:w="1390" w:type="dxa"/>
            <w:tcBorders>
              <w:top w:val="single" w:sz="4" w:space="0" w:color="auto"/>
              <w:left w:val="single" w:sz="4" w:space="0" w:color="auto"/>
              <w:bottom w:val="single" w:sz="4" w:space="0" w:color="auto"/>
              <w:right w:val="single" w:sz="4" w:space="0" w:color="auto"/>
            </w:tcBorders>
          </w:tcPr>
          <w:p w:rsidR="00431CE5" w:rsidRDefault="00FB11BD">
            <w:pPr>
              <w:spacing w:line="288" w:lineRule="auto"/>
              <w:rPr>
                <w:color w:val="000000" w:themeColor="text1"/>
              </w:rPr>
            </w:pPr>
            <w:r>
              <w:rPr>
                <w:rFonts w:hint="eastAsia"/>
                <w:color w:val="000000" w:themeColor="text1"/>
              </w:rPr>
              <w:t>符合</w:t>
            </w:r>
          </w:p>
        </w:tc>
      </w:tr>
      <w:tr w:rsidR="00431CE5">
        <w:trPr>
          <w:trHeight w:val="1255"/>
        </w:trPr>
        <w:tc>
          <w:tcPr>
            <w:tcW w:w="2161" w:type="dxa"/>
            <w:tcBorders>
              <w:top w:val="single" w:sz="4" w:space="0" w:color="auto"/>
              <w:left w:val="single" w:sz="4" w:space="0" w:color="auto"/>
              <w:bottom w:val="single" w:sz="4" w:space="0" w:color="auto"/>
              <w:right w:val="single" w:sz="4" w:space="0" w:color="auto"/>
            </w:tcBorders>
          </w:tcPr>
          <w:p w:rsidR="00431CE5" w:rsidRDefault="00FB11BD">
            <w:pPr>
              <w:adjustRightInd w:val="0"/>
              <w:snapToGrid w:val="0"/>
              <w:jc w:val="center"/>
              <w:rPr>
                <w:rFonts w:ascii="宋体" w:hAnsi="宋体" w:cs="新宋体"/>
                <w:color w:val="000000" w:themeColor="text1"/>
                <w:szCs w:val="21"/>
              </w:rPr>
            </w:pPr>
            <w:r>
              <w:rPr>
                <w:rFonts w:ascii="宋体" w:hAnsi="宋体" w:cs="新宋体" w:hint="eastAsia"/>
                <w:color w:val="000000" w:themeColor="text1"/>
                <w:szCs w:val="21"/>
              </w:rPr>
              <w:t>能力</w:t>
            </w:r>
          </w:p>
        </w:tc>
        <w:tc>
          <w:tcPr>
            <w:tcW w:w="960" w:type="dxa"/>
            <w:tcBorders>
              <w:top w:val="single" w:sz="4" w:space="0" w:color="auto"/>
              <w:left w:val="single" w:sz="4" w:space="0" w:color="auto"/>
              <w:bottom w:val="single" w:sz="4" w:space="0" w:color="auto"/>
              <w:right w:val="single" w:sz="4" w:space="0" w:color="auto"/>
            </w:tcBorders>
          </w:tcPr>
          <w:p w:rsidR="00431CE5" w:rsidRDefault="00FB11BD">
            <w:pPr>
              <w:rPr>
                <w:rFonts w:ascii="宋体" w:hAnsi="宋体" w:cs="新宋体"/>
                <w:color w:val="000000" w:themeColor="text1"/>
                <w:szCs w:val="21"/>
              </w:rPr>
            </w:pPr>
            <w:r>
              <w:rPr>
                <w:rFonts w:ascii="宋体" w:hAnsi="宋体" w:cs="新宋体" w:hint="eastAsia"/>
                <w:color w:val="000000" w:themeColor="text1"/>
                <w:szCs w:val="21"/>
              </w:rPr>
              <w:t>QEO7.2</w:t>
            </w:r>
          </w:p>
        </w:tc>
        <w:tc>
          <w:tcPr>
            <w:tcW w:w="10201" w:type="dxa"/>
            <w:tcBorders>
              <w:top w:val="single" w:sz="4" w:space="0" w:color="auto"/>
              <w:left w:val="single" w:sz="4" w:space="0" w:color="auto"/>
              <w:bottom w:val="single" w:sz="4" w:space="0" w:color="auto"/>
              <w:right w:val="single" w:sz="4" w:space="0" w:color="auto"/>
            </w:tcBorders>
          </w:tcPr>
          <w:p w:rsidR="00431CE5" w:rsidRDefault="00FB11BD">
            <w:pPr>
              <w:rPr>
                <w:color w:val="000000" w:themeColor="text1"/>
              </w:rPr>
            </w:pPr>
            <w:r>
              <w:rPr>
                <w:rFonts w:hint="eastAsia"/>
                <w:color w:val="000000" w:themeColor="text1"/>
              </w:rPr>
              <w:t>公司确定了从事的工作影响</w:t>
            </w:r>
            <w:r>
              <w:rPr>
                <w:rFonts w:hint="eastAsia"/>
                <w:color w:val="000000" w:themeColor="text1"/>
              </w:rPr>
              <w:t>质量、</w:t>
            </w:r>
            <w:r>
              <w:rPr>
                <w:rFonts w:hint="eastAsia"/>
                <w:color w:val="000000" w:themeColor="text1"/>
              </w:rPr>
              <w:t>环境和职业健康安全管理体系绩效和有效性且在公司控制范围内的人员所必要的能力，这些能力主要是基于适当的教育、培训或经历等。</w:t>
            </w:r>
          </w:p>
          <w:p w:rsidR="00431CE5" w:rsidRDefault="00431CE5">
            <w:pPr>
              <w:rPr>
                <w:color w:val="000000" w:themeColor="text1"/>
              </w:rPr>
            </w:pPr>
          </w:p>
          <w:p w:rsidR="00431CE5" w:rsidRDefault="00FB11BD">
            <w:pPr>
              <w:rPr>
                <w:color w:val="000000" w:themeColor="text1"/>
              </w:rPr>
            </w:pPr>
            <w:r>
              <w:rPr>
                <w:rFonts w:hint="eastAsia"/>
                <w:color w:val="000000" w:themeColor="text1"/>
              </w:rPr>
              <w:t>---</w:t>
            </w:r>
            <w:r>
              <w:rPr>
                <w:rFonts w:hint="eastAsia"/>
                <w:color w:val="000000" w:themeColor="text1"/>
              </w:rPr>
              <w:t>公司对每个从事影响产品符合性要求及从事的工作影响</w:t>
            </w:r>
            <w:r>
              <w:rPr>
                <w:rFonts w:hint="eastAsia"/>
                <w:color w:val="000000" w:themeColor="text1"/>
              </w:rPr>
              <w:t>质量、</w:t>
            </w:r>
            <w:r>
              <w:rPr>
                <w:rFonts w:hint="eastAsia"/>
                <w:color w:val="000000" w:themeColor="text1"/>
              </w:rPr>
              <w:t>环境和职业健康安全管理体系绩效和有效性的工作人员的能力进行识别，制定培训制度、有计划有目的、系统地提供培训以满足这些需求。</w:t>
            </w:r>
          </w:p>
          <w:p w:rsidR="00431CE5" w:rsidRDefault="00FB11BD">
            <w:pPr>
              <w:rPr>
                <w:color w:val="000000" w:themeColor="text1"/>
              </w:rPr>
            </w:pPr>
            <w:r>
              <w:rPr>
                <w:rFonts w:hint="eastAsia"/>
                <w:color w:val="000000" w:themeColor="text1"/>
              </w:rPr>
              <w:t>适用时，采取措施（包括：培训、辅导、重新分配工作或招聘具有能力的人员）获得所需的能力，并评价措施的有效性。保留适当的形成文件的信息，作为人员能力的证据。</w:t>
            </w:r>
          </w:p>
          <w:p w:rsidR="00431CE5" w:rsidRDefault="00FB11BD">
            <w:pPr>
              <w:rPr>
                <w:color w:val="000000" w:themeColor="text1"/>
              </w:rPr>
            </w:pPr>
            <w:r>
              <w:rPr>
                <w:rFonts w:hint="eastAsia"/>
                <w:color w:val="000000" w:themeColor="text1"/>
              </w:rPr>
              <w:t>查看人员资质情况如下：</w:t>
            </w:r>
            <w:r>
              <w:rPr>
                <w:rFonts w:hint="eastAsia"/>
                <w:color w:val="000000" w:themeColor="text1"/>
              </w:rPr>
              <w:t>（</w:t>
            </w:r>
            <w:r>
              <w:rPr>
                <w:rFonts w:hint="eastAsia"/>
                <w:color w:val="000000" w:themeColor="text1"/>
              </w:rPr>
              <w:t>详见附件</w:t>
            </w:r>
            <w:r>
              <w:rPr>
                <w:rFonts w:hint="eastAsia"/>
                <w:color w:val="000000" w:themeColor="text1"/>
              </w:rPr>
              <w:t>）</w:t>
            </w:r>
          </w:p>
          <w:p w:rsidR="00431CE5" w:rsidRDefault="00FB11BD">
            <w:pPr>
              <w:pStyle w:val="ab"/>
              <w:numPr>
                <w:ilvl w:val="0"/>
                <w:numId w:val="7"/>
              </w:numPr>
              <w:rPr>
                <w:color w:val="000000" w:themeColor="text1"/>
              </w:rPr>
            </w:pPr>
            <w:r>
              <w:rPr>
                <w:rFonts w:hint="eastAsia"/>
                <w:color w:val="000000" w:themeColor="text1"/>
              </w:rPr>
              <w:lastRenderedPageBreak/>
              <w:t>谢焱</w:t>
            </w:r>
            <w:r>
              <w:rPr>
                <w:rFonts w:hint="eastAsia"/>
                <w:color w:val="000000" w:themeColor="text1"/>
              </w:rPr>
              <w:t xml:space="preserve">  </w:t>
            </w:r>
            <w:r>
              <w:rPr>
                <w:rFonts w:hint="eastAsia"/>
                <w:color w:val="000000" w:themeColor="text1"/>
              </w:rPr>
              <w:t>证书</w:t>
            </w:r>
            <w:r>
              <w:rPr>
                <w:rFonts w:hint="eastAsia"/>
                <w:color w:val="000000" w:themeColor="text1"/>
              </w:rPr>
              <w:t>：</w:t>
            </w:r>
            <w:r>
              <w:rPr>
                <w:rFonts w:hint="eastAsia"/>
                <w:color w:val="000000" w:themeColor="text1"/>
              </w:rPr>
              <w:t>软件工程师</w:t>
            </w:r>
            <w:r>
              <w:rPr>
                <w:rFonts w:hint="eastAsia"/>
                <w:color w:val="000000" w:themeColor="text1"/>
              </w:rPr>
              <w:t>，毕业院校：</w:t>
            </w:r>
            <w:r>
              <w:rPr>
                <w:rFonts w:hint="eastAsia"/>
                <w:color w:val="000000" w:themeColor="text1"/>
              </w:rPr>
              <w:t>西南大学</w:t>
            </w:r>
            <w:r>
              <w:rPr>
                <w:rFonts w:hint="eastAsia"/>
                <w:color w:val="000000" w:themeColor="text1"/>
              </w:rPr>
              <w:t>；</w:t>
            </w:r>
          </w:p>
          <w:p w:rsidR="00431CE5" w:rsidRDefault="00FB11BD">
            <w:pPr>
              <w:pStyle w:val="ab"/>
              <w:numPr>
                <w:ilvl w:val="0"/>
                <w:numId w:val="7"/>
              </w:numPr>
              <w:rPr>
                <w:color w:val="000000" w:themeColor="text1"/>
              </w:rPr>
            </w:pPr>
            <w:r>
              <w:rPr>
                <w:rFonts w:hint="eastAsia"/>
                <w:color w:val="000000" w:themeColor="text1"/>
              </w:rPr>
              <w:t>黄东清</w:t>
            </w:r>
            <w:r>
              <w:rPr>
                <w:rFonts w:hint="eastAsia"/>
                <w:color w:val="000000" w:themeColor="text1"/>
              </w:rPr>
              <w:t xml:space="preserve">  </w:t>
            </w:r>
            <w:r>
              <w:rPr>
                <w:rFonts w:hint="eastAsia"/>
                <w:color w:val="000000" w:themeColor="text1"/>
              </w:rPr>
              <w:t>专业：</w:t>
            </w:r>
            <w:r>
              <w:rPr>
                <w:rFonts w:hint="eastAsia"/>
                <w:color w:val="000000" w:themeColor="text1"/>
              </w:rPr>
              <w:t>软件外包服务（软件工程师方向）</w:t>
            </w:r>
            <w:r>
              <w:rPr>
                <w:rFonts w:hint="eastAsia"/>
                <w:color w:val="000000" w:themeColor="text1"/>
              </w:rPr>
              <w:t>，毕业院校：</w:t>
            </w:r>
            <w:r>
              <w:rPr>
                <w:rFonts w:hint="eastAsia"/>
                <w:color w:val="000000" w:themeColor="text1"/>
              </w:rPr>
              <w:t>重庆科创职业学院</w:t>
            </w:r>
            <w:r>
              <w:rPr>
                <w:rFonts w:hint="eastAsia"/>
                <w:color w:val="000000" w:themeColor="text1"/>
              </w:rPr>
              <w:t>；</w:t>
            </w:r>
          </w:p>
          <w:p w:rsidR="00431CE5" w:rsidRDefault="00FB11BD">
            <w:pPr>
              <w:pStyle w:val="ab"/>
              <w:numPr>
                <w:ilvl w:val="0"/>
                <w:numId w:val="7"/>
              </w:numPr>
              <w:rPr>
                <w:color w:val="000000" w:themeColor="text1"/>
              </w:rPr>
            </w:pPr>
            <w:r>
              <w:rPr>
                <w:rFonts w:hint="eastAsia"/>
                <w:color w:val="000000" w:themeColor="text1"/>
              </w:rPr>
              <w:t>周珂春</w:t>
            </w:r>
            <w:r>
              <w:rPr>
                <w:rFonts w:hint="eastAsia"/>
                <w:color w:val="000000" w:themeColor="text1"/>
              </w:rPr>
              <w:t xml:space="preserve">  </w:t>
            </w:r>
            <w:r>
              <w:rPr>
                <w:rFonts w:hint="eastAsia"/>
                <w:color w:val="000000" w:themeColor="text1"/>
              </w:rPr>
              <w:t>证书</w:t>
            </w:r>
            <w:r>
              <w:rPr>
                <w:rFonts w:hint="eastAsia"/>
                <w:color w:val="000000" w:themeColor="text1"/>
              </w:rPr>
              <w:t>：</w:t>
            </w:r>
            <w:r>
              <w:rPr>
                <w:rFonts w:hint="eastAsia"/>
                <w:color w:val="000000" w:themeColor="text1"/>
              </w:rPr>
              <w:t>计算机等级三级证书、计算机网络管理员四级</w:t>
            </w:r>
            <w:r>
              <w:rPr>
                <w:rFonts w:hint="eastAsia"/>
                <w:color w:val="000000" w:themeColor="text1"/>
              </w:rPr>
              <w:t>。</w:t>
            </w:r>
          </w:p>
          <w:p w:rsidR="00431CE5" w:rsidRDefault="00FB11BD">
            <w:pPr>
              <w:pStyle w:val="ab"/>
              <w:rPr>
                <w:color w:val="000000" w:themeColor="text1"/>
              </w:rPr>
            </w:pPr>
            <w:r>
              <w:rPr>
                <w:rFonts w:hint="eastAsia"/>
                <w:color w:val="000000" w:themeColor="text1"/>
              </w:rPr>
              <w:t>。。。。。。</w:t>
            </w:r>
          </w:p>
          <w:p w:rsidR="00431CE5" w:rsidRDefault="00FB11BD">
            <w:pPr>
              <w:rPr>
                <w:color w:val="000000" w:themeColor="text1"/>
              </w:rPr>
            </w:pPr>
            <w:r>
              <w:rPr>
                <w:rFonts w:hint="eastAsia"/>
                <w:color w:val="000000" w:themeColor="text1"/>
              </w:rPr>
              <w:t>提供了</w:t>
            </w:r>
            <w:r>
              <w:rPr>
                <w:rFonts w:hint="eastAsia"/>
                <w:color w:val="000000" w:themeColor="text1"/>
              </w:rPr>
              <w:t>2021</w:t>
            </w:r>
            <w:r>
              <w:rPr>
                <w:rFonts w:hint="eastAsia"/>
                <w:color w:val="000000" w:themeColor="text1"/>
              </w:rPr>
              <w:t>-2022</w:t>
            </w:r>
            <w:r>
              <w:rPr>
                <w:rFonts w:hint="eastAsia"/>
                <w:color w:val="000000" w:themeColor="text1"/>
              </w:rPr>
              <w:t>年度培训计划表，计划培训</w:t>
            </w:r>
            <w:r>
              <w:rPr>
                <w:rFonts w:hint="eastAsia"/>
                <w:color w:val="000000" w:themeColor="text1"/>
              </w:rPr>
              <w:t>1</w:t>
            </w:r>
            <w:r>
              <w:rPr>
                <w:rFonts w:hint="eastAsia"/>
                <w:color w:val="000000" w:themeColor="text1"/>
              </w:rPr>
              <w:t>6</w:t>
            </w:r>
            <w:r>
              <w:rPr>
                <w:rFonts w:hint="eastAsia"/>
                <w:color w:val="000000" w:themeColor="text1"/>
              </w:rPr>
              <w:t>次，已培训</w:t>
            </w:r>
            <w:r>
              <w:rPr>
                <w:rFonts w:hint="eastAsia"/>
                <w:color w:val="000000" w:themeColor="text1"/>
              </w:rPr>
              <w:t>11</w:t>
            </w:r>
            <w:r>
              <w:rPr>
                <w:rFonts w:hint="eastAsia"/>
                <w:color w:val="000000" w:themeColor="text1"/>
              </w:rPr>
              <w:t>次。</w:t>
            </w:r>
          </w:p>
          <w:p w:rsidR="00431CE5" w:rsidRDefault="00FB11BD">
            <w:pPr>
              <w:rPr>
                <w:color w:val="000000" w:themeColor="text1"/>
              </w:rPr>
            </w:pPr>
            <w:r>
              <w:rPr>
                <w:rFonts w:hint="eastAsia"/>
                <w:color w:val="000000" w:themeColor="text1"/>
              </w:rPr>
              <w:t>抽查</w:t>
            </w:r>
            <w:r>
              <w:rPr>
                <w:color w:val="000000" w:themeColor="text1"/>
              </w:rPr>
              <w:t>培训记录</w:t>
            </w:r>
            <w:r>
              <w:rPr>
                <w:rFonts w:hint="eastAsia"/>
                <w:color w:val="000000" w:themeColor="text1"/>
              </w:rPr>
              <w:t>：</w:t>
            </w:r>
          </w:p>
          <w:p w:rsidR="00431CE5" w:rsidRDefault="00FB11BD">
            <w:pPr>
              <w:rPr>
                <w:color w:val="000000" w:themeColor="text1"/>
              </w:rPr>
            </w:pPr>
            <w:r>
              <w:rPr>
                <w:rFonts w:hint="eastAsia"/>
                <w:color w:val="000000" w:themeColor="text1"/>
              </w:rPr>
              <w:t>1</w:t>
            </w:r>
            <w:r>
              <w:rPr>
                <w:rFonts w:hint="eastAsia"/>
                <w:color w:val="000000" w:themeColor="text1"/>
              </w:rPr>
              <w:t>）</w:t>
            </w:r>
            <w:r>
              <w:rPr>
                <w:rFonts w:hint="eastAsia"/>
                <w:color w:val="000000" w:themeColor="text1"/>
              </w:rPr>
              <w:t>2021</w:t>
            </w:r>
            <w:r>
              <w:rPr>
                <w:rFonts w:hint="eastAsia"/>
                <w:color w:val="000000" w:themeColor="text1"/>
              </w:rPr>
              <w:t>年</w:t>
            </w:r>
            <w:r>
              <w:rPr>
                <w:rFonts w:hint="eastAsia"/>
                <w:color w:val="000000" w:themeColor="text1"/>
              </w:rPr>
              <w:t>12</w:t>
            </w:r>
            <w:r>
              <w:rPr>
                <w:rFonts w:hint="eastAsia"/>
                <w:color w:val="000000" w:themeColor="text1"/>
              </w:rPr>
              <w:t>月</w:t>
            </w:r>
            <w:r>
              <w:rPr>
                <w:rFonts w:hint="eastAsia"/>
                <w:color w:val="000000" w:themeColor="text1"/>
              </w:rPr>
              <w:t>20</w:t>
            </w:r>
            <w:r>
              <w:rPr>
                <w:rFonts w:hint="eastAsia"/>
                <w:color w:val="000000" w:themeColor="text1"/>
              </w:rPr>
              <w:t>日</w:t>
            </w:r>
            <w:r>
              <w:rPr>
                <w:rFonts w:hint="eastAsia"/>
                <w:color w:val="000000" w:themeColor="text1"/>
              </w:rPr>
              <w:t xml:space="preserve"> </w:t>
            </w:r>
            <w:r>
              <w:rPr>
                <w:rFonts w:hint="eastAsia"/>
                <w:color w:val="000000" w:themeColor="text1"/>
              </w:rPr>
              <w:t>培训内容：</w:t>
            </w:r>
            <w:r>
              <w:rPr>
                <w:rFonts w:hint="eastAsia"/>
                <w:color w:val="000000" w:themeColor="text1"/>
              </w:rPr>
              <w:t>管理</w:t>
            </w:r>
            <w:r>
              <w:rPr>
                <w:rFonts w:hint="eastAsia"/>
                <w:color w:val="000000" w:themeColor="text1"/>
              </w:rPr>
              <w:t>方针与目标。</w:t>
            </w:r>
            <w:r>
              <w:rPr>
                <w:rFonts w:hint="eastAsia"/>
                <w:color w:val="000000" w:themeColor="text1"/>
              </w:rPr>
              <w:t>培训老师：</w:t>
            </w:r>
            <w:r>
              <w:rPr>
                <w:rFonts w:hint="eastAsia"/>
                <w:color w:val="000000" w:themeColor="text1"/>
              </w:rPr>
              <w:t>王丹</w:t>
            </w:r>
            <w:r>
              <w:rPr>
                <w:rFonts w:hint="eastAsia"/>
                <w:color w:val="000000" w:themeColor="text1"/>
              </w:rPr>
              <w:t>，</w:t>
            </w:r>
            <w:r>
              <w:rPr>
                <w:rFonts w:hint="eastAsia"/>
                <w:color w:val="000000" w:themeColor="text1"/>
              </w:rPr>
              <w:t>培训人员：</w:t>
            </w:r>
            <w:r>
              <w:rPr>
                <w:rFonts w:hint="eastAsia"/>
                <w:color w:val="000000" w:themeColor="text1"/>
              </w:rPr>
              <w:t>全体公司人员</w:t>
            </w:r>
            <w:r>
              <w:rPr>
                <w:rFonts w:hint="eastAsia"/>
                <w:color w:val="000000" w:themeColor="text1"/>
              </w:rPr>
              <w:t>；效果评价：通过本次培训，使各位人员</w:t>
            </w:r>
            <w:r>
              <w:rPr>
                <w:rFonts w:hint="eastAsia"/>
                <w:color w:val="000000" w:themeColor="text1"/>
              </w:rPr>
              <w:t>知悉了公司的方针和目标，对方针进行了诠释</w:t>
            </w:r>
            <w:r>
              <w:rPr>
                <w:rFonts w:hint="eastAsia"/>
                <w:color w:val="000000" w:themeColor="text1"/>
              </w:rPr>
              <w:t>。基本实现了本次的培训目的。评价人：</w:t>
            </w:r>
            <w:r>
              <w:rPr>
                <w:rFonts w:hint="eastAsia"/>
                <w:color w:val="000000" w:themeColor="text1"/>
              </w:rPr>
              <w:t>王丹</w:t>
            </w:r>
            <w:r>
              <w:rPr>
                <w:rFonts w:hint="eastAsia"/>
                <w:color w:val="000000" w:themeColor="text1"/>
              </w:rPr>
              <w:t>。</w:t>
            </w:r>
          </w:p>
          <w:p w:rsidR="00431CE5" w:rsidRDefault="00FB11BD">
            <w:pPr>
              <w:rPr>
                <w:color w:val="000000" w:themeColor="text1"/>
              </w:rPr>
            </w:pPr>
            <w:r>
              <w:rPr>
                <w:rFonts w:hint="eastAsia"/>
                <w:color w:val="000000" w:themeColor="text1"/>
              </w:rPr>
              <w:t>2</w:t>
            </w:r>
            <w:r>
              <w:rPr>
                <w:rFonts w:hint="eastAsia"/>
                <w:color w:val="000000" w:themeColor="text1"/>
              </w:rPr>
              <w:t>）</w:t>
            </w:r>
            <w:r>
              <w:rPr>
                <w:rFonts w:hint="eastAsia"/>
                <w:color w:val="000000" w:themeColor="text1"/>
              </w:rPr>
              <w:t>：</w:t>
            </w:r>
            <w:r>
              <w:rPr>
                <w:rFonts w:hint="eastAsia"/>
                <w:color w:val="000000" w:themeColor="text1"/>
              </w:rPr>
              <w:t>2022</w:t>
            </w:r>
            <w:r>
              <w:rPr>
                <w:rFonts w:hint="eastAsia"/>
                <w:color w:val="000000" w:themeColor="text1"/>
              </w:rPr>
              <w:t>年</w:t>
            </w:r>
            <w:r>
              <w:rPr>
                <w:rFonts w:hint="eastAsia"/>
                <w:color w:val="000000" w:themeColor="text1"/>
              </w:rPr>
              <w:t>1</w:t>
            </w:r>
            <w:r>
              <w:rPr>
                <w:rFonts w:hint="eastAsia"/>
                <w:color w:val="000000" w:themeColor="text1"/>
              </w:rPr>
              <w:t>月</w:t>
            </w:r>
            <w:r>
              <w:rPr>
                <w:rFonts w:hint="eastAsia"/>
                <w:color w:val="000000" w:themeColor="text1"/>
              </w:rPr>
              <w:t>2</w:t>
            </w:r>
            <w:r>
              <w:rPr>
                <w:rFonts w:hint="eastAsia"/>
                <w:color w:val="000000" w:themeColor="text1"/>
              </w:rPr>
              <w:t>日</w:t>
            </w:r>
            <w:r>
              <w:rPr>
                <w:rFonts w:hint="eastAsia"/>
                <w:color w:val="000000" w:themeColor="text1"/>
              </w:rPr>
              <w:t xml:space="preserve"> </w:t>
            </w:r>
            <w:r>
              <w:rPr>
                <w:rFonts w:hint="eastAsia"/>
                <w:color w:val="000000" w:themeColor="text1"/>
              </w:rPr>
              <w:t>培训课题：内审员培训，</w:t>
            </w:r>
            <w:r>
              <w:rPr>
                <w:rFonts w:hint="eastAsia"/>
                <w:color w:val="000000" w:themeColor="text1"/>
              </w:rPr>
              <w:t>培训老师：</w:t>
            </w:r>
            <w:r>
              <w:rPr>
                <w:rFonts w:hint="eastAsia"/>
                <w:color w:val="000000" w:themeColor="text1"/>
              </w:rPr>
              <w:t>王丹</w:t>
            </w:r>
            <w:r>
              <w:rPr>
                <w:rFonts w:hint="eastAsia"/>
                <w:color w:val="000000" w:themeColor="text1"/>
              </w:rPr>
              <w:t>，培训内容：</w:t>
            </w:r>
            <w:r>
              <w:rPr>
                <w:rFonts w:hint="eastAsia"/>
                <w:color w:val="000000" w:themeColor="text1"/>
              </w:rPr>
              <w:t>内审相关知识与审核技巧</w:t>
            </w:r>
            <w:r>
              <w:rPr>
                <w:rFonts w:hint="eastAsia"/>
                <w:color w:val="000000" w:themeColor="text1"/>
              </w:rPr>
              <w:t>。培训人员：</w:t>
            </w:r>
            <w:r>
              <w:rPr>
                <w:rFonts w:hint="eastAsia"/>
                <w:color w:val="000000" w:themeColor="text1"/>
              </w:rPr>
              <w:t>袁家强、韩宏</w:t>
            </w:r>
            <w:r>
              <w:rPr>
                <w:rFonts w:hint="eastAsia"/>
                <w:color w:val="000000" w:themeColor="text1"/>
              </w:rPr>
              <w:t>；效果评价：通过本次培训，使</w:t>
            </w:r>
            <w:r>
              <w:rPr>
                <w:rFonts w:hint="eastAsia"/>
                <w:color w:val="000000" w:themeColor="text1"/>
              </w:rPr>
              <w:t>内审员</w:t>
            </w:r>
            <w:r>
              <w:rPr>
                <w:rFonts w:hint="eastAsia"/>
                <w:color w:val="000000" w:themeColor="text1"/>
              </w:rPr>
              <w:t>基本掌握</w:t>
            </w:r>
            <w:r>
              <w:rPr>
                <w:rFonts w:hint="eastAsia"/>
                <w:color w:val="000000" w:themeColor="text1"/>
              </w:rPr>
              <w:t>ISO9001</w:t>
            </w:r>
            <w:r>
              <w:rPr>
                <w:rFonts w:hint="eastAsia"/>
                <w:color w:val="000000" w:themeColor="text1"/>
              </w:rPr>
              <w:t>、</w:t>
            </w:r>
            <w:r>
              <w:rPr>
                <w:rFonts w:hint="eastAsia"/>
                <w:color w:val="000000" w:themeColor="text1"/>
              </w:rPr>
              <w:t>ISO14001</w:t>
            </w:r>
            <w:r>
              <w:rPr>
                <w:rFonts w:hint="eastAsia"/>
                <w:color w:val="000000" w:themeColor="text1"/>
              </w:rPr>
              <w:t>、</w:t>
            </w:r>
            <w:r>
              <w:rPr>
                <w:rFonts w:hint="eastAsia"/>
                <w:color w:val="000000" w:themeColor="text1"/>
              </w:rPr>
              <w:t>ISO45001</w:t>
            </w:r>
            <w:r>
              <w:rPr>
                <w:rFonts w:hint="eastAsia"/>
                <w:color w:val="000000" w:themeColor="text1"/>
              </w:rPr>
              <w:t>管理体系</w:t>
            </w:r>
            <w:r>
              <w:rPr>
                <w:rFonts w:hint="eastAsia"/>
                <w:color w:val="000000" w:themeColor="text1"/>
              </w:rPr>
              <w:t>内审的</w:t>
            </w:r>
            <w:r>
              <w:rPr>
                <w:rFonts w:hint="eastAsia"/>
                <w:color w:val="000000" w:themeColor="text1"/>
              </w:rPr>
              <w:t>方式方法。评价人：王丹。</w:t>
            </w:r>
          </w:p>
          <w:p w:rsidR="00431CE5" w:rsidRDefault="00FB11BD">
            <w:pPr>
              <w:rPr>
                <w:color w:val="000000" w:themeColor="text1"/>
              </w:rPr>
            </w:pPr>
            <w:r>
              <w:rPr>
                <w:rFonts w:hint="eastAsia"/>
                <w:color w:val="000000" w:themeColor="text1"/>
              </w:rPr>
              <w:t>。。。。。。</w:t>
            </w:r>
          </w:p>
          <w:p w:rsidR="00431CE5" w:rsidRDefault="00FB11BD">
            <w:pPr>
              <w:rPr>
                <w:color w:val="000000" w:themeColor="text1"/>
              </w:rPr>
            </w:pPr>
            <w:r>
              <w:rPr>
                <w:rFonts w:hint="eastAsia"/>
                <w:color w:val="000000" w:themeColor="text1"/>
              </w:rPr>
              <w:t>其它培训均按计划进行。提供有培训记录及培训评价记录，有效。</w:t>
            </w:r>
          </w:p>
        </w:tc>
        <w:tc>
          <w:tcPr>
            <w:tcW w:w="1390" w:type="dxa"/>
            <w:tcBorders>
              <w:top w:val="single" w:sz="4" w:space="0" w:color="auto"/>
              <w:left w:val="single" w:sz="4" w:space="0" w:color="auto"/>
              <w:bottom w:val="single" w:sz="4" w:space="0" w:color="auto"/>
              <w:right w:val="single" w:sz="4" w:space="0" w:color="auto"/>
            </w:tcBorders>
          </w:tcPr>
          <w:p w:rsidR="00431CE5" w:rsidRDefault="00FB11BD">
            <w:pPr>
              <w:rPr>
                <w:color w:val="000000" w:themeColor="text1"/>
              </w:rPr>
            </w:pPr>
            <w:r>
              <w:rPr>
                <w:rFonts w:hint="eastAsia"/>
                <w:color w:val="000000" w:themeColor="text1"/>
              </w:rPr>
              <w:lastRenderedPageBreak/>
              <w:t>符合</w:t>
            </w:r>
          </w:p>
        </w:tc>
      </w:tr>
      <w:tr w:rsidR="00431CE5">
        <w:trPr>
          <w:trHeight w:val="958"/>
        </w:trPr>
        <w:tc>
          <w:tcPr>
            <w:tcW w:w="2161" w:type="dxa"/>
            <w:tcBorders>
              <w:top w:val="single" w:sz="4" w:space="0" w:color="auto"/>
              <w:left w:val="single" w:sz="4" w:space="0" w:color="auto"/>
              <w:bottom w:val="single" w:sz="4" w:space="0" w:color="auto"/>
              <w:right w:val="single" w:sz="4" w:space="0" w:color="auto"/>
            </w:tcBorders>
          </w:tcPr>
          <w:p w:rsidR="00431CE5" w:rsidRDefault="00FB11BD">
            <w:pPr>
              <w:adjustRightInd w:val="0"/>
              <w:snapToGrid w:val="0"/>
              <w:jc w:val="center"/>
              <w:rPr>
                <w:rFonts w:ascii="宋体" w:hAnsi="宋体" w:cs="新宋体"/>
                <w:color w:val="000000" w:themeColor="text1"/>
                <w:szCs w:val="21"/>
              </w:rPr>
            </w:pPr>
            <w:r>
              <w:rPr>
                <w:rFonts w:ascii="宋体" w:hAnsi="宋体" w:cs="新宋体" w:hint="eastAsia"/>
                <w:color w:val="000000" w:themeColor="text1"/>
                <w:szCs w:val="21"/>
              </w:rPr>
              <w:lastRenderedPageBreak/>
              <w:t>意识</w:t>
            </w:r>
          </w:p>
        </w:tc>
        <w:tc>
          <w:tcPr>
            <w:tcW w:w="960" w:type="dxa"/>
            <w:tcBorders>
              <w:top w:val="single" w:sz="4" w:space="0" w:color="auto"/>
              <w:left w:val="single" w:sz="4" w:space="0" w:color="auto"/>
              <w:bottom w:val="single" w:sz="4" w:space="0" w:color="auto"/>
              <w:right w:val="single" w:sz="4" w:space="0" w:color="auto"/>
            </w:tcBorders>
          </w:tcPr>
          <w:p w:rsidR="00431CE5" w:rsidRDefault="00FB11BD">
            <w:pPr>
              <w:rPr>
                <w:rFonts w:ascii="宋体" w:hAnsi="宋体" w:cs="新宋体"/>
                <w:color w:val="000000" w:themeColor="text1"/>
                <w:szCs w:val="21"/>
              </w:rPr>
            </w:pPr>
            <w:r>
              <w:rPr>
                <w:rFonts w:ascii="宋体" w:hAnsi="宋体" w:cs="新宋体" w:hint="eastAsia"/>
                <w:color w:val="000000" w:themeColor="text1"/>
                <w:szCs w:val="21"/>
              </w:rPr>
              <w:t>QEO7.3</w:t>
            </w:r>
          </w:p>
        </w:tc>
        <w:tc>
          <w:tcPr>
            <w:tcW w:w="10201" w:type="dxa"/>
            <w:tcBorders>
              <w:top w:val="single" w:sz="4" w:space="0" w:color="auto"/>
              <w:left w:val="single" w:sz="4" w:space="0" w:color="auto"/>
              <w:bottom w:val="single" w:sz="4" w:space="0" w:color="auto"/>
              <w:right w:val="single" w:sz="4" w:space="0" w:color="auto"/>
            </w:tcBorders>
          </w:tcPr>
          <w:p w:rsidR="00431CE5" w:rsidRDefault="00FB11BD">
            <w:pPr>
              <w:spacing w:line="360" w:lineRule="auto"/>
              <w:rPr>
                <w:rFonts w:ascii="宋体" w:hAnsi="宋体"/>
                <w:color w:val="000000" w:themeColor="text1"/>
                <w:szCs w:val="21"/>
              </w:rPr>
            </w:pPr>
            <w:r>
              <w:rPr>
                <w:rFonts w:ascii="宋体" w:hAnsi="宋体" w:hint="eastAsia"/>
                <w:color w:val="000000" w:themeColor="text1"/>
                <w:szCs w:val="21"/>
              </w:rPr>
              <w:t>公司通过宣导、培训、制度约束等方式确保员工能意识到他们从事的活动的相关性及重要性，以及他们对贯彻方针、达成目标及实现</w:t>
            </w:r>
            <w:r>
              <w:rPr>
                <w:rFonts w:ascii="宋体" w:hAnsi="宋体" w:hint="eastAsia"/>
                <w:color w:val="000000" w:themeColor="text1"/>
                <w:szCs w:val="21"/>
              </w:rPr>
              <w:t>Q</w:t>
            </w:r>
            <w:r>
              <w:rPr>
                <w:rFonts w:ascii="宋体" w:hAnsi="宋体" w:hint="eastAsia"/>
                <w:color w:val="000000" w:themeColor="text1"/>
                <w:szCs w:val="21"/>
              </w:rPr>
              <w:t>EO</w:t>
            </w:r>
            <w:r>
              <w:rPr>
                <w:rFonts w:ascii="宋体" w:hAnsi="宋体" w:hint="eastAsia"/>
                <w:color w:val="000000" w:themeColor="text1"/>
                <w:szCs w:val="21"/>
              </w:rPr>
              <w:t>的有效性的积极贡献，以及其不符合</w:t>
            </w:r>
            <w:r>
              <w:rPr>
                <w:rFonts w:ascii="宋体" w:hAnsi="宋体" w:hint="eastAsia"/>
                <w:color w:val="000000" w:themeColor="text1"/>
                <w:szCs w:val="21"/>
              </w:rPr>
              <w:t>Q</w:t>
            </w:r>
            <w:r>
              <w:rPr>
                <w:rFonts w:ascii="宋体" w:hAnsi="宋体" w:hint="eastAsia"/>
                <w:color w:val="000000" w:themeColor="text1"/>
                <w:szCs w:val="21"/>
              </w:rPr>
              <w:t>EO</w:t>
            </w:r>
            <w:r>
              <w:rPr>
                <w:rFonts w:ascii="宋体" w:hAnsi="宋体" w:hint="eastAsia"/>
                <w:color w:val="000000" w:themeColor="text1"/>
                <w:szCs w:val="21"/>
              </w:rPr>
              <w:t>要求的后果。</w:t>
            </w:r>
          </w:p>
          <w:p w:rsidR="00431CE5" w:rsidRDefault="00FB11BD">
            <w:pPr>
              <w:spacing w:line="360" w:lineRule="auto"/>
              <w:rPr>
                <w:rFonts w:ascii="宋体" w:hAnsi="宋体"/>
                <w:color w:val="000000" w:themeColor="text1"/>
                <w:szCs w:val="21"/>
              </w:rPr>
            </w:pPr>
            <w:r>
              <w:rPr>
                <w:rFonts w:ascii="宋体" w:hAnsi="宋体" w:hint="eastAsia"/>
                <w:color w:val="000000" w:themeColor="text1"/>
                <w:szCs w:val="21"/>
              </w:rPr>
              <w:t>---</w:t>
            </w:r>
            <w:r>
              <w:rPr>
                <w:color w:val="000000" w:themeColor="text1"/>
                <w:szCs w:val="21"/>
              </w:rPr>
              <w:t>经与员工</w:t>
            </w:r>
            <w:r>
              <w:rPr>
                <w:rFonts w:ascii="宋体" w:hAnsi="宋体" w:hint="eastAsia"/>
                <w:color w:val="000000" w:themeColor="text1"/>
                <w:szCs w:val="21"/>
              </w:rPr>
              <w:t>沟通了解，基本具备以上必要环境和职业健康安全管理体系相关意识。</w:t>
            </w:r>
          </w:p>
        </w:tc>
        <w:tc>
          <w:tcPr>
            <w:tcW w:w="1390" w:type="dxa"/>
            <w:tcBorders>
              <w:top w:val="single" w:sz="4" w:space="0" w:color="auto"/>
              <w:left w:val="single" w:sz="4" w:space="0" w:color="auto"/>
              <w:bottom w:val="single" w:sz="4" w:space="0" w:color="auto"/>
              <w:right w:val="single" w:sz="4" w:space="0" w:color="auto"/>
            </w:tcBorders>
          </w:tcPr>
          <w:p w:rsidR="00431CE5" w:rsidRDefault="00FB11BD">
            <w:pPr>
              <w:spacing w:line="360" w:lineRule="auto"/>
              <w:rPr>
                <w:color w:val="000000" w:themeColor="text1"/>
              </w:rPr>
            </w:pPr>
            <w:r>
              <w:rPr>
                <w:rFonts w:hint="eastAsia"/>
                <w:color w:val="000000" w:themeColor="text1"/>
              </w:rPr>
              <w:t>符合</w:t>
            </w:r>
          </w:p>
        </w:tc>
      </w:tr>
      <w:tr w:rsidR="00431CE5">
        <w:trPr>
          <w:trHeight w:val="541"/>
        </w:trPr>
        <w:tc>
          <w:tcPr>
            <w:tcW w:w="2161" w:type="dxa"/>
            <w:tcBorders>
              <w:top w:val="single" w:sz="4" w:space="0" w:color="auto"/>
              <w:left w:val="single" w:sz="4" w:space="0" w:color="auto"/>
              <w:bottom w:val="single" w:sz="4" w:space="0" w:color="auto"/>
              <w:right w:val="single" w:sz="4" w:space="0" w:color="auto"/>
            </w:tcBorders>
          </w:tcPr>
          <w:p w:rsidR="00431CE5" w:rsidRDefault="00FB11BD">
            <w:pPr>
              <w:adjustRightInd w:val="0"/>
              <w:snapToGrid w:val="0"/>
              <w:jc w:val="center"/>
              <w:rPr>
                <w:rFonts w:ascii="宋体" w:hAnsi="宋体" w:cs="新宋体"/>
                <w:color w:val="000000" w:themeColor="text1"/>
                <w:szCs w:val="21"/>
              </w:rPr>
            </w:pPr>
            <w:r>
              <w:rPr>
                <w:rFonts w:ascii="宋体" w:hAnsi="宋体" w:cs="新宋体" w:hint="eastAsia"/>
                <w:color w:val="000000" w:themeColor="text1"/>
                <w:szCs w:val="21"/>
              </w:rPr>
              <w:t>沟通</w:t>
            </w:r>
          </w:p>
        </w:tc>
        <w:tc>
          <w:tcPr>
            <w:tcW w:w="960" w:type="dxa"/>
            <w:tcBorders>
              <w:top w:val="single" w:sz="4" w:space="0" w:color="auto"/>
              <w:left w:val="single" w:sz="4" w:space="0" w:color="auto"/>
              <w:bottom w:val="single" w:sz="4" w:space="0" w:color="auto"/>
              <w:right w:val="single" w:sz="4" w:space="0" w:color="auto"/>
            </w:tcBorders>
          </w:tcPr>
          <w:p w:rsidR="00431CE5" w:rsidRDefault="00FB11BD">
            <w:pPr>
              <w:rPr>
                <w:rFonts w:ascii="宋体" w:hAnsi="宋体" w:cs="新宋体"/>
                <w:color w:val="000000" w:themeColor="text1"/>
                <w:szCs w:val="21"/>
              </w:rPr>
            </w:pPr>
            <w:r>
              <w:rPr>
                <w:rFonts w:ascii="宋体" w:hAnsi="宋体" w:cs="新宋体" w:hint="eastAsia"/>
                <w:color w:val="000000" w:themeColor="text1"/>
                <w:szCs w:val="21"/>
              </w:rPr>
              <w:t xml:space="preserve">QEO7.4 </w:t>
            </w:r>
          </w:p>
        </w:tc>
        <w:tc>
          <w:tcPr>
            <w:tcW w:w="10201" w:type="dxa"/>
            <w:tcBorders>
              <w:top w:val="single" w:sz="4" w:space="0" w:color="auto"/>
              <w:left w:val="single" w:sz="4" w:space="0" w:color="auto"/>
              <w:bottom w:val="single" w:sz="4" w:space="0" w:color="auto"/>
              <w:right w:val="single" w:sz="4" w:space="0" w:color="auto"/>
            </w:tcBorders>
          </w:tcPr>
          <w:p w:rsidR="00431CE5" w:rsidRDefault="00FB11BD">
            <w:pPr>
              <w:pStyle w:val="a9"/>
              <w:spacing w:line="400" w:lineRule="exact"/>
              <w:rPr>
                <w:color w:val="000000" w:themeColor="text1"/>
                <w:szCs w:val="21"/>
              </w:rPr>
            </w:pPr>
            <w:r>
              <w:rPr>
                <w:rFonts w:hint="eastAsia"/>
                <w:color w:val="000000" w:themeColor="text1"/>
                <w:kern w:val="2"/>
                <w:szCs w:val="21"/>
              </w:rPr>
              <w:t>--</w:t>
            </w:r>
            <w:r>
              <w:rPr>
                <w:rFonts w:hint="eastAsia"/>
                <w:color w:val="000000" w:themeColor="text1"/>
                <w:kern w:val="2"/>
                <w:szCs w:val="21"/>
              </w:rPr>
              <w:t>《信息交流与协商控制程序》</w:t>
            </w:r>
            <w:r>
              <w:rPr>
                <w:rFonts w:cs="Arial" w:hint="eastAsia"/>
                <w:color w:val="000000" w:themeColor="text1"/>
                <w:kern w:val="2"/>
                <w:szCs w:val="21"/>
              </w:rPr>
              <w:t>规定了公司内外信息交流、协商的对象、方式、记录等。</w:t>
            </w:r>
          </w:p>
          <w:p w:rsidR="00431CE5" w:rsidRDefault="00FB11BD">
            <w:pPr>
              <w:pStyle w:val="a9"/>
              <w:spacing w:line="400" w:lineRule="exact"/>
              <w:rPr>
                <w:color w:val="000000" w:themeColor="text1"/>
                <w:szCs w:val="21"/>
              </w:rPr>
            </w:pPr>
            <w:r>
              <w:rPr>
                <w:rFonts w:hint="eastAsia"/>
                <w:color w:val="000000" w:themeColor="text1"/>
                <w:kern w:val="2"/>
                <w:szCs w:val="21"/>
              </w:rPr>
              <w:t>对部门之间有需要交流的有关</w:t>
            </w:r>
            <w:r>
              <w:rPr>
                <w:rFonts w:hint="eastAsia"/>
                <w:color w:val="000000" w:themeColor="text1"/>
                <w:kern w:val="2"/>
                <w:szCs w:val="21"/>
              </w:rPr>
              <w:t>质量、环境及</w:t>
            </w:r>
            <w:r>
              <w:rPr>
                <w:rFonts w:hint="eastAsia"/>
                <w:color w:val="000000" w:themeColor="text1"/>
                <w:kern w:val="2"/>
                <w:szCs w:val="21"/>
              </w:rPr>
              <w:t>安全健康管理信息，在公司内部利用部门会议、宣传栏进行安全管理方针及目标、指标、管理方案及环保法律法规等内容的宣传、沟通。</w:t>
            </w:r>
          </w:p>
          <w:p w:rsidR="00431CE5" w:rsidRDefault="00FB11BD">
            <w:pPr>
              <w:pStyle w:val="a9"/>
              <w:spacing w:line="400" w:lineRule="exact"/>
              <w:rPr>
                <w:color w:val="000000" w:themeColor="text1"/>
                <w:szCs w:val="21"/>
              </w:rPr>
            </w:pPr>
            <w:r>
              <w:rPr>
                <w:rFonts w:hint="eastAsia"/>
                <w:color w:val="000000" w:themeColor="text1"/>
                <w:kern w:val="2"/>
                <w:szCs w:val="21"/>
              </w:rPr>
              <w:t xml:space="preserve">  </w:t>
            </w:r>
            <w:r>
              <w:rPr>
                <w:rFonts w:hint="eastAsia"/>
                <w:color w:val="000000" w:themeColor="text1"/>
                <w:kern w:val="2"/>
                <w:szCs w:val="21"/>
              </w:rPr>
              <w:t>公司员工参与协商，员工提出参与安全知识的学习和培训，需要发放劳保用品，在员工座谈会中提出。在日常服务例会中有通报公司近期环境、消防安全工作及加强职业安全管理工作，员工做好自身安全防范及其他保护环境方面的工作要求。</w:t>
            </w:r>
          </w:p>
          <w:p w:rsidR="00431CE5" w:rsidRDefault="00FB11BD">
            <w:pPr>
              <w:pStyle w:val="a9"/>
              <w:spacing w:line="400" w:lineRule="exact"/>
              <w:ind w:firstLineChars="100" w:firstLine="210"/>
              <w:rPr>
                <w:color w:val="000000" w:themeColor="text1"/>
                <w:szCs w:val="21"/>
              </w:rPr>
            </w:pPr>
            <w:r>
              <w:rPr>
                <w:rFonts w:hint="eastAsia"/>
                <w:color w:val="000000" w:themeColor="text1"/>
                <w:kern w:val="2"/>
                <w:szCs w:val="21"/>
              </w:rPr>
              <w:t>对外部当地政府、周边邻里、顾客，合格供应商等相关方进行了安全管理方针等方面的信息交流，主要通过</w:t>
            </w:r>
            <w:r>
              <w:rPr>
                <w:rFonts w:hint="eastAsia"/>
                <w:color w:val="000000" w:themeColor="text1"/>
                <w:kern w:val="2"/>
                <w:szCs w:val="21"/>
              </w:rPr>
              <w:lastRenderedPageBreak/>
              <w:t>网络、交流及公开信、合同等方式进行，并达成一致性意见实施有效控制。各个部门负责各自经营管理活动中涉及的相关方。</w:t>
            </w:r>
          </w:p>
          <w:p w:rsidR="00431CE5" w:rsidRDefault="00FB11BD">
            <w:pPr>
              <w:spacing w:line="400" w:lineRule="exact"/>
              <w:rPr>
                <w:rFonts w:ascii="宋体" w:hAnsi="宋体" w:cs="Arial"/>
                <w:color w:val="000000" w:themeColor="text1"/>
                <w:szCs w:val="21"/>
              </w:rPr>
            </w:pPr>
            <w:r>
              <w:rPr>
                <w:rFonts w:ascii="宋体" w:hAnsi="宋体" w:cs="Arial" w:hint="eastAsia"/>
                <w:color w:val="000000" w:themeColor="text1"/>
                <w:szCs w:val="21"/>
              </w:rPr>
              <w:t>查见内部交流主要通过直接面谈、会议、文件、培训方式，外部交流主要通过电话、信函方式。也可</w:t>
            </w:r>
            <w:r>
              <w:rPr>
                <w:rFonts w:ascii="宋体" w:hAnsi="宋体" w:cs="Arial" w:hint="eastAsia"/>
                <w:color w:val="000000" w:themeColor="text1"/>
                <w:szCs w:val="21"/>
              </w:rPr>
              <w:t>以通过工会等员工权益机构提出诉求。</w:t>
            </w:r>
          </w:p>
          <w:p w:rsidR="00431CE5" w:rsidRDefault="00FB11BD">
            <w:pPr>
              <w:widowControl/>
              <w:spacing w:line="400" w:lineRule="atLeast"/>
              <w:ind w:firstLineChars="150" w:firstLine="315"/>
              <w:rPr>
                <w:rFonts w:ascii="宋体" w:hAnsi="宋体" w:cs="Arial"/>
                <w:color w:val="000000" w:themeColor="text1"/>
                <w:szCs w:val="21"/>
              </w:rPr>
            </w:pPr>
            <w:r>
              <w:rPr>
                <w:rFonts w:ascii="宋体" w:hAnsi="宋体" w:cs="Arial" w:hint="eastAsia"/>
                <w:color w:val="000000" w:themeColor="text1"/>
                <w:szCs w:val="21"/>
              </w:rPr>
              <w:t>查见：公司内部会议记录表，沟通信息包括：</w:t>
            </w:r>
          </w:p>
          <w:p w:rsidR="00431CE5" w:rsidRDefault="00FB11BD">
            <w:pPr>
              <w:widowControl/>
              <w:spacing w:line="400" w:lineRule="atLeast"/>
              <w:ind w:firstLineChars="150" w:firstLine="315"/>
              <w:rPr>
                <w:rFonts w:ascii="宋体" w:hAnsi="宋体" w:cs="Arial"/>
                <w:color w:val="000000" w:themeColor="text1"/>
                <w:szCs w:val="21"/>
              </w:rPr>
            </w:pPr>
            <w:r>
              <w:rPr>
                <w:rFonts w:ascii="宋体" w:hAnsi="宋体" w:cs="Arial" w:hint="eastAsia"/>
                <w:color w:val="000000" w:themeColor="text1"/>
                <w:szCs w:val="21"/>
              </w:rPr>
              <w:t>1</w:t>
            </w:r>
            <w:r>
              <w:rPr>
                <w:rFonts w:ascii="宋体" w:hAnsi="宋体" w:cs="Arial" w:hint="eastAsia"/>
                <w:color w:val="000000" w:themeColor="text1"/>
                <w:szCs w:val="21"/>
              </w:rPr>
              <w:t>）告知员工：环境管理者代表是康涛、职业健康安全事务代表是石灵雨。</w:t>
            </w:r>
          </w:p>
          <w:p w:rsidR="00431CE5" w:rsidRDefault="00FB11BD">
            <w:pPr>
              <w:widowControl/>
              <w:spacing w:line="400" w:lineRule="atLeast"/>
              <w:ind w:firstLineChars="150" w:firstLine="315"/>
              <w:rPr>
                <w:rFonts w:ascii="宋体" w:hAnsi="宋体" w:cs="Arial"/>
                <w:color w:val="000000" w:themeColor="text1"/>
                <w:szCs w:val="21"/>
              </w:rPr>
            </w:pPr>
            <w:r>
              <w:rPr>
                <w:rFonts w:ascii="宋体" w:hAnsi="宋体" w:cs="Arial" w:hint="eastAsia"/>
                <w:color w:val="000000" w:themeColor="text1"/>
                <w:szCs w:val="21"/>
              </w:rPr>
              <w:t>2</w:t>
            </w:r>
            <w:r>
              <w:rPr>
                <w:rFonts w:ascii="宋体" w:hAnsi="宋体" w:cs="Arial" w:hint="eastAsia"/>
                <w:color w:val="000000" w:themeColor="text1"/>
                <w:szCs w:val="21"/>
              </w:rPr>
              <w:t>）告知员工：环境及职业健康安全管理体系建立的依据、标准和意义，因公司未涉及危化品，故未对全体员工出具告知书；</w:t>
            </w:r>
          </w:p>
          <w:p w:rsidR="00431CE5" w:rsidRDefault="00FB11BD">
            <w:pPr>
              <w:widowControl/>
              <w:spacing w:line="400" w:lineRule="atLeast"/>
              <w:ind w:firstLineChars="150" w:firstLine="315"/>
              <w:rPr>
                <w:rFonts w:ascii="宋体" w:hAnsi="宋体" w:cs="Arial"/>
                <w:color w:val="000000" w:themeColor="text1"/>
                <w:szCs w:val="21"/>
              </w:rPr>
            </w:pPr>
            <w:r>
              <w:rPr>
                <w:rFonts w:ascii="宋体" w:hAnsi="宋体" w:cs="Arial" w:hint="eastAsia"/>
                <w:color w:val="000000" w:themeColor="text1"/>
                <w:szCs w:val="21"/>
              </w:rPr>
              <w:t>3</w:t>
            </w:r>
            <w:r>
              <w:rPr>
                <w:rFonts w:ascii="宋体" w:hAnsi="宋体" w:cs="Arial" w:hint="eastAsia"/>
                <w:color w:val="000000" w:themeColor="text1"/>
                <w:szCs w:val="21"/>
              </w:rPr>
              <w:t>）组织员工学习：与环境及安全健康管理有关的法律法规，包括《环境保护法》、《劳动合同法》、《工伤保险条例》、《职业病防治法》等关于员工权益、保险等内容；</w:t>
            </w:r>
          </w:p>
          <w:p w:rsidR="00431CE5" w:rsidRDefault="00FB11BD">
            <w:pPr>
              <w:widowControl/>
              <w:spacing w:line="400" w:lineRule="atLeast"/>
              <w:ind w:firstLineChars="150" w:firstLine="315"/>
              <w:rPr>
                <w:rFonts w:ascii="宋体" w:hAnsi="宋体" w:cs="Arial"/>
                <w:color w:val="000000" w:themeColor="text1"/>
                <w:szCs w:val="21"/>
              </w:rPr>
            </w:pPr>
            <w:r>
              <w:rPr>
                <w:rFonts w:ascii="宋体" w:hAnsi="宋体" w:cs="Arial" w:hint="eastAsia"/>
                <w:color w:val="000000" w:themeColor="text1"/>
                <w:szCs w:val="21"/>
              </w:rPr>
              <w:t>4</w:t>
            </w:r>
            <w:r>
              <w:rPr>
                <w:rFonts w:ascii="宋体" w:hAnsi="宋体" w:cs="Arial" w:hint="eastAsia"/>
                <w:color w:val="000000" w:themeColor="text1"/>
                <w:szCs w:val="21"/>
              </w:rPr>
              <w:t>）将办公区域和在外现场服务环境管理、劳动保护要求、安全要求和意义作为新员工岗前培训内容。</w:t>
            </w:r>
          </w:p>
          <w:p w:rsidR="00431CE5" w:rsidRDefault="00FB11BD">
            <w:pPr>
              <w:pStyle w:val="a9"/>
              <w:spacing w:line="400" w:lineRule="exact"/>
              <w:ind w:firstLineChars="200" w:firstLine="420"/>
              <w:rPr>
                <w:color w:val="000000" w:themeColor="text1"/>
                <w:szCs w:val="21"/>
              </w:rPr>
            </w:pPr>
            <w:r>
              <w:rPr>
                <w:rFonts w:cs="Arial" w:hint="eastAsia"/>
                <w:color w:val="000000" w:themeColor="text1"/>
                <w:kern w:val="2"/>
                <w:szCs w:val="21"/>
              </w:rPr>
              <w:t>询问职业健康安全事务代表</w:t>
            </w:r>
            <w:r>
              <w:rPr>
                <w:rFonts w:ascii="宋体" w:hAnsi="宋体" w:cs="Arial" w:hint="eastAsia"/>
                <w:color w:val="000000" w:themeColor="text1"/>
                <w:szCs w:val="21"/>
              </w:rPr>
              <w:t>石灵雨</w:t>
            </w:r>
            <w:r>
              <w:rPr>
                <w:rFonts w:cs="Arial" w:hint="eastAsia"/>
                <w:color w:val="000000" w:themeColor="text1"/>
                <w:kern w:val="2"/>
                <w:szCs w:val="21"/>
              </w:rPr>
              <w:t>，了解到暂未发生员工与企业的劳动纠纷、工伤、员工投诉、员工权益争执等情况。</w:t>
            </w:r>
          </w:p>
        </w:tc>
        <w:tc>
          <w:tcPr>
            <w:tcW w:w="1390" w:type="dxa"/>
            <w:tcBorders>
              <w:top w:val="single" w:sz="4" w:space="0" w:color="auto"/>
              <w:left w:val="single" w:sz="4" w:space="0" w:color="auto"/>
              <w:bottom w:val="single" w:sz="4" w:space="0" w:color="auto"/>
              <w:right w:val="single" w:sz="4" w:space="0" w:color="auto"/>
            </w:tcBorders>
          </w:tcPr>
          <w:p w:rsidR="00431CE5" w:rsidRDefault="00FB11BD">
            <w:pPr>
              <w:rPr>
                <w:color w:val="000000" w:themeColor="text1"/>
              </w:rPr>
            </w:pPr>
            <w:r>
              <w:rPr>
                <w:rFonts w:hint="eastAsia"/>
                <w:color w:val="000000" w:themeColor="text1"/>
              </w:rPr>
              <w:lastRenderedPageBreak/>
              <w:t>符合</w:t>
            </w:r>
          </w:p>
        </w:tc>
      </w:tr>
      <w:tr w:rsidR="00431CE5">
        <w:trPr>
          <w:trHeight w:val="1255"/>
        </w:trPr>
        <w:tc>
          <w:tcPr>
            <w:tcW w:w="2161" w:type="dxa"/>
            <w:tcBorders>
              <w:top w:val="single" w:sz="4" w:space="0" w:color="auto"/>
              <w:left w:val="single" w:sz="4" w:space="0" w:color="auto"/>
              <w:bottom w:val="single" w:sz="4" w:space="0" w:color="auto"/>
              <w:right w:val="single" w:sz="4" w:space="0" w:color="auto"/>
            </w:tcBorders>
          </w:tcPr>
          <w:p w:rsidR="00431CE5" w:rsidRDefault="00FB11BD">
            <w:pPr>
              <w:spacing w:line="400" w:lineRule="atLeast"/>
              <w:rPr>
                <w:rFonts w:ascii="宋体" w:hAnsi="宋体"/>
                <w:color w:val="000000" w:themeColor="text1"/>
                <w:szCs w:val="21"/>
              </w:rPr>
            </w:pPr>
            <w:r>
              <w:rPr>
                <w:rFonts w:ascii="宋体" w:hAnsi="宋体" w:cs="新宋体" w:hint="eastAsia"/>
                <w:color w:val="000000" w:themeColor="text1"/>
                <w:szCs w:val="21"/>
              </w:rPr>
              <w:lastRenderedPageBreak/>
              <w:t>文件</w:t>
            </w:r>
          </w:p>
        </w:tc>
        <w:tc>
          <w:tcPr>
            <w:tcW w:w="960" w:type="dxa"/>
            <w:tcBorders>
              <w:top w:val="single" w:sz="4" w:space="0" w:color="auto"/>
              <w:left w:val="single" w:sz="4" w:space="0" w:color="auto"/>
              <w:bottom w:val="single" w:sz="4" w:space="0" w:color="auto"/>
              <w:right w:val="single" w:sz="4" w:space="0" w:color="auto"/>
            </w:tcBorders>
          </w:tcPr>
          <w:p w:rsidR="00431CE5" w:rsidRDefault="00FB11BD">
            <w:pPr>
              <w:rPr>
                <w:rFonts w:ascii="宋体" w:hAnsi="宋体" w:cs="新宋体"/>
                <w:color w:val="000000" w:themeColor="text1"/>
                <w:szCs w:val="21"/>
              </w:rPr>
            </w:pPr>
            <w:r>
              <w:rPr>
                <w:rFonts w:ascii="宋体" w:hAnsi="宋体" w:cs="新宋体" w:hint="eastAsia"/>
                <w:color w:val="000000" w:themeColor="text1"/>
                <w:szCs w:val="21"/>
              </w:rPr>
              <w:t>QEO7.5</w:t>
            </w:r>
          </w:p>
        </w:tc>
        <w:tc>
          <w:tcPr>
            <w:tcW w:w="10201" w:type="dxa"/>
            <w:tcBorders>
              <w:top w:val="single" w:sz="4" w:space="0" w:color="auto"/>
              <w:left w:val="single" w:sz="4" w:space="0" w:color="auto"/>
              <w:bottom w:val="single" w:sz="4" w:space="0" w:color="auto"/>
              <w:right w:val="single" w:sz="4" w:space="0" w:color="auto"/>
            </w:tcBorders>
          </w:tcPr>
          <w:p w:rsidR="00431CE5" w:rsidRDefault="00FB11BD">
            <w:pPr>
              <w:spacing w:line="400" w:lineRule="exact"/>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有《文件控制程序》，体系文件生效实施日期为</w:t>
            </w:r>
            <w:r>
              <w:rPr>
                <w:rFonts w:ascii="宋体" w:hAnsi="宋体" w:hint="eastAsia"/>
                <w:color w:val="000000" w:themeColor="text1"/>
                <w:szCs w:val="21"/>
              </w:rPr>
              <w:t>2019</w:t>
            </w:r>
            <w:r>
              <w:rPr>
                <w:rFonts w:ascii="宋体" w:hAnsi="宋体" w:hint="eastAsia"/>
                <w:color w:val="000000" w:themeColor="text1"/>
                <w:szCs w:val="21"/>
              </w:rPr>
              <w:t>年</w:t>
            </w:r>
            <w:r>
              <w:rPr>
                <w:rFonts w:ascii="宋体" w:hAnsi="宋体" w:hint="eastAsia"/>
                <w:color w:val="000000" w:themeColor="text1"/>
                <w:szCs w:val="21"/>
              </w:rPr>
              <w:t>10</w:t>
            </w:r>
            <w:r>
              <w:rPr>
                <w:rFonts w:ascii="宋体" w:hAnsi="宋体" w:hint="eastAsia"/>
                <w:color w:val="000000" w:themeColor="text1"/>
                <w:szCs w:val="21"/>
              </w:rPr>
              <w:t>月</w:t>
            </w:r>
            <w:r>
              <w:rPr>
                <w:rFonts w:ascii="宋体" w:hAnsi="宋体" w:hint="eastAsia"/>
                <w:color w:val="000000" w:themeColor="text1"/>
                <w:szCs w:val="21"/>
              </w:rPr>
              <w:t>10</w:t>
            </w:r>
            <w:r>
              <w:rPr>
                <w:rFonts w:ascii="宋体" w:hAnsi="宋体" w:hint="eastAsia"/>
                <w:color w:val="000000" w:themeColor="text1"/>
                <w:szCs w:val="21"/>
              </w:rPr>
              <w:t>日（</w:t>
            </w:r>
            <w:r>
              <w:rPr>
                <w:rFonts w:ascii="宋体" w:hAnsi="宋体" w:hint="eastAsia"/>
                <w:color w:val="000000" w:themeColor="text1"/>
                <w:szCs w:val="21"/>
              </w:rPr>
              <w:t>因职业健康安全管理体系换版，</w:t>
            </w:r>
            <w:r>
              <w:rPr>
                <w:rFonts w:ascii="宋体" w:hAnsi="宋体" w:hint="eastAsia"/>
                <w:color w:val="000000" w:themeColor="text1"/>
                <w:szCs w:val="21"/>
              </w:rPr>
              <w:t>进行了</w:t>
            </w:r>
            <w:r>
              <w:rPr>
                <w:rFonts w:ascii="宋体" w:hAnsi="宋体" w:hint="eastAsia"/>
                <w:color w:val="000000" w:themeColor="text1"/>
                <w:szCs w:val="21"/>
              </w:rPr>
              <w:t>修改，现行版本为</w:t>
            </w:r>
            <w:r>
              <w:rPr>
                <w:rFonts w:ascii="宋体" w:hAnsi="宋体" w:hint="eastAsia"/>
                <w:color w:val="000000" w:themeColor="text1"/>
                <w:szCs w:val="21"/>
              </w:rPr>
              <w:t>B</w:t>
            </w:r>
            <w:r>
              <w:rPr>
                <w:rFonts w:ascii="宋体" w:hAnsi="宋体" w:hint="eastAsia"/>
                <w:color w:val="000000" w:themeColor="text1"/>
                <w:szCs w:val="21"/>
              </w:rPr>
              <w:t>版</w:t>
            </w:r>
            <w:r>
              <w:rPr>
                <w:rFonts w:ascii="宋体" w:hAnsi="宋体" w:hint="eastAsia"/>
                <w:color w:val="000000" w:themeColor="text1"/>
                <w:szCs w:val="21"/>
              </w:rPr>
              <w:t>），文件规定了</w:t>
            </w:r>
            <w:r>
              <w:rPr>
                <w:rFonts w:ascii="宋体" w:hAnsi="宋体" w:hint="eastAsia"/>
                <w:color w:val="000000" w:themeColor="text1"/>
                <w:szCs w:val="21"/>
              </w:rPr>
              <w:t>质量、</w:t>
            </w:r>
            <w:r>
              <w:rPr>
                <w:rFonts w:ascii="宋体" w:hAnsi="宋体" w:hint="eastAsia"/>
                <w:color w:val="000000" w:themeColor="text1"/>
                <w:szCs w:val="21"/>
              </w:rPr>
              <w:t>环境管理、职业健康文件的编制、审批、评审、编号、回收、发放、更改、换版、作废等的管理和控制。根据</w:t>
            </w:r>
            <w:r>
              <w:rPr>
                <w:rFonts w:ascii="宋体" w:hAnsi="宋体" w:hint="eastAsia"/>
                <w:color w:val="000000" w:themeColor="text1"/>
                <w:szCs w:val="21"/>
              </w:rPr>
              <w:t>体系运行情况发生的更改对</w:t>
            </w:r>
            <w:r>
              <w:rPr>
                <w:rFonts w:ascii="宋体" w:hAnsi="宋体" w:hint="eastAsia"/>
                <w:color w:val="000000" w:themeColor="text1"/>
                <w:szCs w:val="21"/>
              </w:rPr>
              <w:t>《管理手册》和程序文件</w:t>
            </w:r>
            <w:r>
              <w:rPr>
                <w:rFonts w:ascii="宋体" w:hAnsi="宋体" w:hint="eastAsia"/>
                <w:color w:val="000000" w:themeColor="text1"/>
                <w:szCs w:val="21"/>
              </w:rPr>
              <w:t>进行</w:t>
            </w:r>
            <w:r>
              <w:rPr>
                <w:rFonts w:ascii="宋体" w:hAnsi="宋体" w:hint="eastAsia"/>
                <w:color w:val="000000" w:themeColor="text1"/>
                <w:szCs w:val="21"/>
              </w:rPr>
              <w:t>修改和完善。</w:t>
            </w:r>
          </w:p>
          <w:p w:rsidR="00431CE5" w:rsidRDefault="00FB11BD">
            <w:pPr>
              <w:spacing w:line="400" w:lineRule="exact"/>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 xml:space="preserve"> </w:t>
            </w:r>
            <w:r>
              <w:rPr>
                <w:rFonts w:ascii="宋体" w:hAnsi="宋体" w:hint="eastAsia"/>
                <w:color w:val="000000" w:themeColor="text1"/>
                <w:szCs w:val="21"/>
              </w:rPr>
              <w:t>查《体系受控文件清单》，包括管理手册、程序文件，另有《公司管理制度汇编》、《岗位职责》等作业文件。</w:t>
            </w:r>
          </w:p>
          <w:p w:rsidR="00431CE5" w:rsidRDefault="00FB11BD">
            <w:pPr>
              <w:spacing w:line="400" w:lineRule="exact"/>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 xml:space="preserve"> </w:t>
            </w:r>
            <w:r>
              <w:rPr>
                <w:rFonts w:ascii="宋体" w:hAnsi="宋体" w:hint="eastAsia"/>
                <w:color w:val="000000" w:themeColor="text1"/>
                <w:szCs w:val="21"/>
              </w:rPr>
              <w:t>查：《文件发放、回收登记表》，抽查文件发放情况，有收文、发文的确认签字，符合文件发放规定。</w:t>
            </w:r>
          </w:p>
          <w:p w:rsidR="00431CE5" w:rsidRDefault="00FB11BD">
            <w:pPr>
              <w:spacing w:line="400" w:lineRule="exact"/>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 </w:t>
            </w:r>
            <w:r>
              <w:rPr>
                <w:rFonts w:ascii="宋体" w:hAnsi="宋体" w:hint="eastAsia"/>
                <w:color w:val="000000" w:themeColor="text1"/>
                <w:szCs w:val="21"/>
              </w:rPr>
              <w:t>查《适用的法律法规及其他要求清单》，内容有国家和地方与环境和职业健康安全管理体系相关适用法律法规。</w:t>
            </w:r>
          </w:p>
          <w:p w:rsidR="00431CE5" w:rsidRDefault="00FB11BD">
            <w:pPr>
              <w:spacing w:line="400" w:lineRule="exact"/>
              <w:rPr>
                <w:rFonts w:ascii="宋体" w:hAnsi="宋体"/>
                <w:color w:val="000000" w:themeColor="text1"/>
                <w:szCs w:val="21"/>
              </w:rPr>
            </w:pPr>
            <w:r>
              <w:rPr>
                <w:rFonts w:ascii="宋体" w:hAnsi="宋体" w:hint="eastAsia"/>
                <w:color w:val="000000" w:themeColor="text1"/>
                <w:szCs w:val="21"/>
              </w:rPr>
              <w:t>文件资料基本满足岗位工作需要，并为现行有效版本。</w:t>
            </w:r>
          </w:p>
          <w:p w:rsidR="00431CE5" w:rsidRDefault="00FB11BD">
            <w:pPr>
              <w:spacing w:line="400" w:lineRule="exact"/>
              <w:rPr>
                <w:rFonts w:ascii="宋体" w:hAnsi="宋体"/>
                <w:color w:val="000000" w:themeColor="text1"/>
                <w:szCs w:val="21"/>
              </w:rPr>
            </w:pPr>
            <w:r>
              <w:rPr>
                <w:rFonts w:ascii="宋体" w:hAnsi="宋体" w:hint="eastAsia"/>
                <w:color w:val="000000" w:themeColor="text1"/>
                <w:szCs w:val="21"/>
              </w:rPr>
              <w:lastRenderedPageBreak/>
              <w:t>·</w:t>
            </w:r>
            <w:r>
              <w:rPr>
                <w:rFonts w:ascii="宋体" w:hAnsi="宋体" w:hint="eastAsia"/>
                <w:color w:val="000000" w:themeColor="text1"/>
                <w:szCs w:val="21"/>
              </w:rPr>
              <w:t xml:space="preserve"> </w:t>
            </w:r>
            <w:r>
              <w:rPr>
                <w:rFonts w:ascii="宋体" w:hAnsi="宋体" w:hint="eastAsia"/>
                <w:color w:val="000000" w:themeColor="text1"/>
                <w:szCs w:val="21"/>
              </w:rPr>
              <w:t>查文件的评审及更新：管理评审时对文件的适宜性及可操作性进行评审：适宜、可操作。</w:t>
            </w:r>
          </w:p>
          <w:p w:rsidR="00431CE5" w:rsidRDefault="00FB11BD">
            <w:pPr>
              <w:spacing w:line="400" w:lineRule="exact"/>
              <w:rPr>
                <w:rFonts w:ascii="宋体" w:hAnsi="宋体"/>
                <w:color w:val="000000" w:themeColor="text1"/>
                <w:szCs w:val="21"/>
              </w:rPr>
            </w:pPr>
            <w:r>
              <w:rPr>
                <w:rFonts w:ascii="宋体" w:hAnsi="宋体" w:hint="eastAsia"/>
                <w:color w:val="000000" w:themeColor="text1"/>
                <w:szCs w:val="21"/>
              </w:rPr>
              <w:t xml:space="preserve">   </w:t>
            </w:r>
            <w:r>
              <w:rPr>
                <w:rFonts w:ascii="宋体" w:hAnsi="宋体" w:hint="eastAsia"/>
                <w:color w:val="000000" w:themeColor="text1"/>
                <w:szCs w:val="21"/>
              </w:rPr>
              <w:t>查文件的作废：暂无。</w:t>
            </w:r>
          </w:p>
          <w:p w:rsidR="00431CE5" w:rsidRDefault="00FB11BD">
            <w:pPr>
              <w:spacing w:line="400" w:lineRule="exact"/>
              <w:ind w:firstLineChars="150" w:firstLine="315"/>
              <w:rPr>
                <w:rFonts w:ascii="宋体" w:hAnsi="宋体"/>
                <w:color w:val="000000" w:themeColor="text1"/>
                <w:szCs w:val="21"/>
              </w:rPr>
            </w:pPr>
            <w:r>
              <w:rPr>
                <w:rFonts w:ascii="宋体" w:hAnsi="宋体" w:hint="eastAsia"/>
                <w:color w:val="000000" w:themeColor="text1"/>
                <w:szCs w:val="21"/>
              </w:rPr>
              <w:t>电子文档需要责任部门留下发放记录，并告知换页处置要</w:t>
            </w:r>
            <w:r>
              <w:rPr>
                <w:rFonts w:ascii="宋体" w:hAnsi="宋体" w:hint="eastAsia"/>
                <w:color w:val="000000" w:themeColor="text1"/>
                <w:szCs w:val="21"/>
              </w:rPr>
              <w:t>求。</w:t>
            </w:r>
          </w:p>
          <w:p w:rsidR="00431CE5" w:rsidRDefault="00FB11BD">
            <w:pPr>
              <w:spacing w:line="400" w:lineRule="exact"/>
              <w:ind w:firstLineChars="150" w:firstLine="315"/>
              <w:rPr>
                <w:rFonts w:ascii="宋体" w:hAnsi="宋体"/>
                <w:color w:val="000000" w:themeColor="text1"/>
                <w:szCs w:val="21"/>
              </w:rPr>
            </w:pPr>
            <w:r>
              <w:rPr>
                <w:rFonts w:ascii="宋体" w:hAnsi="宋体" w:hint="eastAsia"/>
                <w:color w:val="000000" w:themeColor="text1"/>
                <w:szCs w:val="21"/>
              </w:rPr>
              <w:t>文件按需求和公司管理规定发放至有关部门和人员，查有发放记录，符合。</w:t>
            </w:r>
          </w:p>
          <w:p w:rsidR="00431CE5" w:rsidRDefault="00FB11BD">
            <w:pPr>
              <w:spacing w:line="400" w:lineRule="exact"/>
              <w:rPr>
                <w:rFonts w:ascii="宋体" w:hAnsi="宋体"/>
                <w:color w:val="000000" w:themeColor="text1"/>
                <w:szCs w:val="21"/>
              </w:rPr>
            </w:pPr>
            <w:r>
              <w:rPr>
                <w:rFonts w:ascii="宋体" w:hAnsi="宋体" w:hint="eastAsia"/>
                <w:color w:val="000000" w:themeColor="text1"/>
                <w:szCs w:val="21"/>
              </w:rPr>
              <w:t xml:space="preserve"> ----</w:t>
            </w:r>
            <w:r>
              <w:rPr>
                <w:rFonts w:ascii="宋体" w:hAnsi="宋体" w:hint="eastAsia"/>
                <w:color w:val="000000" w:themeColor="text1"/>
                <w:szCs w:val="21"/>
              </w:rPr>
              <w:t>有《记录控制程序》，对记录表单的设计、编号、填写、贮存、保管、保护、检索、保存期限、到期处置等方面规定了要求并按此程序控制。</w:t>
            </w:r>
          </w:p>
          <w:p w:rsidR="00431CE5" w:rsidRDefault="00FB11BD">
            <w:pPr>
              <w:spacing w:line="400" w:lineRule="exact"/>
              <w:rPr>
                <w:rFonts w:ascii="宋体" w:hAnsi="宋体"/>
                <w:color w:val="000000" w:themeColor="text1"/>
                <w:szCs w:val="21"/>
              </w:rPr>
            </w:pPr>
            <w:r>
              <w:rPr>
                <w:rFonts w:ascii="宋体" w:hAnsi="宋体" w:hint="eastAsia"/>
                <w:color w:val="000000" w:themeColor="text1"/>
                <w:szCs w:val="21"/>
              </w:rPr>
              <w:t>提供《记录清单》</w:t>
            </w:r>
            <w:r>
              <w:rPr>
                <w:rFonts w:ascii="宋体" w:hAnsi="宋体" w:hint="eastAsia"/>
                <w:color w:val="000000" w:themeColor="text1"/>
                <w:szCs w:val="21"/>
              </w:rPr>
              <w:t>，</w:t>
            </w:r>
            <w:r>
              <w:rPr>
                <w:rFonts w:ascii="宋体" w:hAnsi="宋体" w:hint="eastAsia"/>
                <w:color w:val="000000" w:themeColor="text1"/>
                <w:szCs w:val="21"/>
              </w:rPr>
              <w:t>清单规定了记录的名称、编号、存放部门、保存期限等内容。所规定的记录均涵盖，保存期限规定的合理。</w:t>
            </w:r>
          </w:p>
        </w:tc>
        <w:tc>
          <w:tcPr>
            <w:tcW w:w="1390" w:type="dxa"/>
            <w:tcBorders>
              <w:top w:val="single" w:sz="4" w:space="0" w:color="auto"/>
              <w:left w:val="single" w:sz="4" w:space="0" w:color="auto"/>
              <w:bottom w:val="single" w:sz="4" w:space="0" w:color="auto"/>
              <w:right w:val="single" w:sz="4" w:space="0" w:color="auto"/>
            </w:tcBorders>
          </w:tcPr>
          <w:p w:rsidR="00431CE5" w:rsidRDefault="00FB11BD">
            <w:pPr>
              <w:rPr>
                <w:color w:val="000000" w:themeColor="text1"/>
              </w:rPr>
            </w:pPr>
            <w:r>
              <w:rPr>
                <w:rFonts w:hint="eastAsia"/>
                <w:color w:val="000000" w:themeColor="text1"/>
              </w:rPr>
              <w:lastRenderedPageBreak/>
              <w:t>符合</w:t>
            </w:r>
          </w:p>
        </w:tc>
      </w:tr>
      <w:tr w:rsidR="00431CE5">
        <w:trPr>
          <w:trHeight w:val="1255"/>
        </w:trPr>
        <w:tc>
          <w:tcPr>
            <w:tcW w:w="2161" w:type="dxa"/>
            <w:tcBorders>
              <w:top w:val="single" w:sz="4" w:space="0" w:color="auto"/>
              <w:left w:val="single" w:sz="4" w:space="0" w:color="auto"/>
              <w:bottom w:val="single" w:sz="4" w:space="0" w:color="auto"/>
              <w:right w:val="single" w:sz="4" w:space="0" w:color="auto"/>
            </w:tcBorders>
          </w:tcPr>
          <w:p w:rsidR="00431CE5" w:rsidRDefault="00FB11BD">
            <w:pPr>
              <w:adjustRightInd w:val="0"/>
              <w:snapToGrid w:val="0"/>
              <w:jc w:val="left"/>
              <w:rPr>
                <w:rFonts w:ascii="宋体" w:hAnsi="宋体"/>
                <w:color w:val="000000" w:themeColor="text1"/>
                <w:szCs w:val="21"/>
              </w:rPr>
            </w:pPr>
            <w:r>
              <w:rPr>
                <w:rFonts w:ascii="宋体" w:hAnsi="宋体" w:hint="eastAsia"/>
                <w:color w:val="000000" w:themeColor="text1"/>
                <w:szCs w:val="21"/>
              </w:rPr>
              <w:lastRenderedPageBreak/>
              <w:t>运行的策划与控制</w:t>
            </w:r>
          </w:p>
          <w:p w:rsidR="00431CE5" w:rsidRDefault="00431CE5">
            <w:pPr>
              <w:adjustRightInd w:val="0"/>
              <w:snapToGrid w:val="0"/>
              <w:jc w:val="left"/>
              <w:rPr>
                <w:rFonts w:ascii="宋体" w:hAnsi="宋体" w:cs="新宋体"/>
                <w:color w:val="000000" w:themeColor="text1"/>
                <w:szCs w:val="21"/>
              </w:rPr>
            </w:pPr>
          </w:p>
        </w:tc>
        <w:tc>
          <w:tcPr>
            <w:tcW w:w="960" w:type="dxa"/>
            <w:tcBorders>
              <w:top w:val="single" w:sz="4" w:space="0" w:color="auto"/>
              <w:left w:val="single" w:sz="4" w:space="0" w:color="auto"/>
              <w:bottom w:val="single" w:sz="4" w:space="0" w:color="auto"/>
              <w:right w:val="single" w:sz="4" w:space="0" w:color="auto"/>
            </w:tcBorders>
          </w:tcPr>
          <w:p w:rsidR="00431CE5" w:rsidRDefault="00FB11BD">
            <w:pPr>
              <w:adjustRightInd w:val="0"/>
              <w:snapToGrid w:val="0"/>
              <w:rPr>
                <w:rFonts w:ascii="宋体" w:hAnsi="宋体" w:cs="新宋体"/>
                <w:color w:val="000000" w:themeColor="text1"/>
                <w:szCs w:val="21"/>
              </w:rPr>
            </w:pPr>
            <w:r>
              <w:rPr>
                <w:rFonts w:ascii="宋体" w:hAnsi="宋体"/>
                <w:color w:val="000000" w:themeColor="text1"/>
                <w:szCs w:val="21"/>
              </w:rPr>
              <w:t>EO:</w:t>
            </w:r>
            <w:r>
              <w:rPr>
                <w:rFonts w:ascii="宋体" w:hAnsi="宋体" w:hint="eastAsia"/>
                <w:color w:val="000000" w:themeColor="text1"/>
                <w:szCs w:val="21"/>
              </w:rPr>
              <w:t>8.1</w:t>
            </w:r>
          </w:p>
        </w:tc>
        <w:tc>
          <w:tcPr>
            <w:tcW w:w="10201" w:type="dxa"/>
            <w:tcBorders>
              <w:top w:val="single" w:sz="4" w:space="0" w:color="auto"/>
              <w:left w:val="single" w:sz="4" w:space="0" w:color="auto"/>
              <w:bottom w:val="single" w:sz="4" w:space="0" w:color="auto"/>
              <w:right w:val="single" w:sz="4" w:space="0" w:color="auto"/>
            </w:tcBorders>
          </w:tcPr>
          <w:p w:rsidR="00431CE5" w:rsidRDefault="00FB11BD">
            <w:pPr>
              <w:rPr>
                <w:rFonts w:ascii="Arial" w:hAnsi="Arial" w:cs="Arial"/>
                <w:color w:val="000000" w:themeColor="text1"/>
                <w:szCs w:val="21"/>
              </w:rPr>
            </w:pPr>
            <w:r>
              <w:rPr>
                <w:rFonts w:hint="eastAsia"/>
                <w:color w:val="000000" w:themeColor="text1"/>
                <w:szCs w:val="21"/>
              </w:rPr>
              <w:t>◆</w:t>
            </w:r>
            <w:r>
              <w:rPr>
                <w:rFonts w:ascii="Arial" w:hAnsi="Arial" w:cs="Arial" w:hint="eastAsia"/>
                <w:color w:val="000000" w:themeColor="text1"/>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431CE5" w:rsidRDefault="00FB11BD">
            <w:pPr>
              <w:rPr>
                <w:rFonts w:ascii="Arial" w:hAnsi="Arial" w:cs="Arial"/>
                <w:color w:val="000000" w:themeColor="text1"/>
                <w:szCs w:val="21"/>
              </w:rPr>
            </w:pPr>
            <w:r>
              <w:rPr>
                <w:rFonts w:hint="eastAsia"/>
                <w:color w:val="000000" w:themeColor="text1"/>
                <w:szCs w:val="21"/>
              </w:rPr>
              <w:t xml:space="preserve"> </w:t>
            </w:r>
            <w:r>
              <w:rPr>
                <w:rFonts w:hint="eastAsia"/>
                <w:color w:val="000000" w:themeColor="text1"/>
                <w:szCs w:val="21"/>
              </w:rPr>
              <w:t>◆</w:t>
            </w:r>
            <w:r>
              <w:rPr>
                <w:rFonts w:ascii="Arial" w:hAnsi="Arial" w:cs="Arial" w:hint="eastAsia"/>
                <w:color w:val="000000" w:themeColor="text1"/>
                <w:szCs w:val="21"/>
              </w:rPr>
              <w:t>根据过程的运行准则，组织实施资源能源的消耗控制火灾预防、职业健康安全事故防范等过程的控制，避免和减少了环境职业健康安全的损失。</w:t>
            </w:r>
          </w:p>
          <w:p w:rsidR="00431CE5" w:rsidRDefault="00FB11BD">
            <w:pPr>
              <w:rPr>
                <w:rFonts w:ascii="Arial" w:hAnsi="Arial" w:cs="Arial"/>
                <w:color w:val="000000" w:themeColor="text1"/>
                <w:szCs w:val="21"/>
              </w:rPr>
            </w:pPr>
            <w:r>
              <w:rPr>
                <w:rFonts w:hint="eastAsia"/>
                <w:color w:val="000000" w:themeColor="text1"/>
                <w:szCs w:val="21"/>
              </w:rPr>
              <w:t>◆消防设施检查、节能降耗运行检查、火灾预防运行检查、安全环境检查等关键运行控制信息的证据都以记录或文件的方式保留。</w:t>
            </w:r>
          </w:p>
          <w:p w:rsidR="00431CE5" w:rsidRDefault="00FB11BD">
            <w:pPr>
              <w:rPr>
                <w:rFonts w:ascii="Arial" w:hAnsi="Arial" w:cs="Arial"/>
                <w:color w:val="000000" w:themeColor="text1"/>
                <w:szCs w:val="21"/>
              </w:rPr>
            </w:pPr>
            <w:r>
              <w:rPr>
                <w:rFonts w:hint="eastAsia"/>
                <w:color w:val="000000" w:themeColor="text1"/>
                <w:szCs w:val="21"/>
              </w:rPr>
              <w:t>◆</w:t>
            </w:r>
            <w:r>
              <w:rPr>
                <w:rFonts w:ascii="Arial" w:hAnsi="Arial" w:cs="Arial" w:hint="eastAsia"/>
                <w:color w:val="000000" w:themeColor="text1"/>
                <w:szCs w:val="21"/>
              </w:rPr>
              <w:t>抽查环境运行的策划与控制实施</w:t>
            </w:r>
          </w:p>
          <w:p w:rsidR="00431CE5" w:rsidRDefault="00FB11BD">
            <w:pPr>
              <w:rPr>
                <w:rFonts w:ascii="宋体" w:hAnsi="宋体"/>
                <w:color w:val="000000" w:themeColor="text1"/>
                <w:szCs w:val="21"/>
              </w:rPr>
            </w:pPr>
            <w:r>
              <w:rPr>
                <w:rFonts w:ascii="Arial" w:hAnsi="Arial" w:cs="Arial" w:hint="eastAsia"/>
                <w:color w:val="000000" w:themeColor="text1"/>
                <w:szCs w:val="21"/>
              </w:rPr>
              <w:t>1</w:t>
            </w:r>
            <w:r>
              <w:rPr>
                <w:rFonts w:ascii="Arial" w:hAnsi="Arial" w:cs="Arial" w:hint="eastAsia"/>
                <w:color w:val="000000" w:themeColor="text1"/>
                <w:szCs w:val="21"/>
              </w:rPr>
              <w:t>）</w:t>
            </w:r>
            <w:r>
              <w:rPr>
                <w:rFonts w:ascii="宋体" w:hAnsi="宋体"/>
                <w:color w:val="000000" w:themeColor="text1"/>
                <w:szCs w:val="21"/>
              </w:rPr>
              <w:t>固体废弃物排放的管控</w:t>
            </w:r>
            <w:r>
              <w:rPr>
                <w:rFonts w:ascii="宋体" w:hAnsi="宋体" w:hint="eastAsia"/>
                <w:color w:val="000000" w:themeColor="text1"/>
                <w:szCs w:val="21"/>
              </w:rPr>
              <w:t>：</w:t>
            </w:r>
          </w:p>
          <w:p w:rsidR="00431CE5" w:rsidRDefault="00FB11BD">
            <w:pPr>
              <w:pStyle w:val="10"/>
              <w:ind w:firstLineChars="0" w:firstLine="0"/>
              <w:rPr>
                <w:rFonts w:ascii="宋体" w:hAnsi="宋体"/>
                <w:color w:val="000000" w:themeColor="text1"/>
                <w:szCs w:val="21"/>
              </w:rPr>
            </w:pPr>
            <w:r>
              <w:rPr>
                <w:rFonts w:ascii="宋体" w:hAnsi="宋体" w:hint="eastAsia"/>
                <w:color w:val="000000" w:themeColor="text1"/>
                <w:szCs w:val="21"/>
              </w:rPr>
              <w:t>制定并实施</w:t>
            </w:r>
            <w:r>
              <w:rPr>
                <w:rFonts w:ascii="宋体" w:hAnsi="宋体" w:hint="eastAsia"/>
                <w:bCs/>
                <w:color w:val="000000" w:themeColor="text1"/>
                <w:szCs w:val="21"/>
              </w:rPr>
              <w:t>《环境与职业健康安全运行控制程序》中固体废弃物控制要求</w:t>
            </w:r>
            <w:r>
              <w:rPr>
                <w:rFonts w:ascii="宋体" w:hAnsi="宋体" w:hint="eastAsia"/>
                <w:color w:val="000000" w:themeColor="text1"/>
                <w:szCs w:val="21"/>
              </w:rPr>
              <w:t>。行政部负责废弃物的分类、收集、保管、由物业管理公司交付有资质的环保公司合法拉运、处置。现场分设：可回收一般废弃物、不可回收一般废弃物收集容器，员工基本能按要求分类放置固体废弃物。</w:t>
            </w:r>
          </w:p>
          <w:p w:rsidR="00431CE5" w:rsidRDefault="00FB11BD">
            <w:pPr>
              <w:pStyle w:val="10"/>
              <w:ind w:firstLineChars="0" w:firstLine="0"/>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w:t>
            </w:r>
            <w:r>
              <w:rPr>
                <w:rFonts w:ascii="宋体" w:hAnsi="宋体"/>
                <w:color w:val="000000" w:themeColor="text1"/>
                <w:szCs w:val="21"/>
              </w:rPr>
              <w:t>资源</w:t>
            </w:r>
            <w:r>
              <w:rPr>
                <w:rFonts w:ascii="宋体" w:hAnsi="宋体" w:hint="eastAsia"/>
                <w:color w:val="000000" w:themeColor="text1"/>
                <w:szCs w:val="21"/>
              </w:rPr>
              <w:t>、</w:t>
            </w:r>
            <w:r>
              <w:rPr>
                <w:rFonts w:ascii="宋体" w:hAnsi="宋体"/>
                <w:color w:val="000000" w:themeColor="text1"/>
                <w:szCs w:val="21"/>
              </w:rPr>
              <w:t>能源消耗管控</w:t>
            </w:r>
            <w:r>
              <w:rPr>
                <w:rFonts w:ascii="宋体" w:hAnsi="宋体" w:hint="eastAsia"/>
                <w:color w:val="000000" w:themeColor="text1"/>
                <w:szCs w:val="21"/>
              </w:rPr>
              <w:t>：</w:t>
            </w:r>
          </w:p>
          <w:p w:rsidR="00431CE5" w:rsidRDefault="00FB11BD">
            <w:pPr>
              <w:rPr>
                <w:rFonts w:ascii="宋体" w:hAnsi="宋体"/>
                <w:color w:val="000000" w:themeColor="text1"/>
                <w:szCs w:val="21"/>
              </w:rPr>
            </w:pPr>
            <w:r>
              <w:rPr>
                <w:rFonts w:ascii="宋体" w:hAnsi="宋体" w:hint="eastAsia"/>
                <w:color w:val="000000" w:themeColor="text1"/>
                <w:szCs w:val="21"/>
              </w:rPr>
              <w:t xml:space="preserve">  </w:t>
            </w:r>
            <w:r>
              <w:rPr>
                <w:rFonts w:ascii="宋体" w:hAnsi="宋体" w:hint="eastAsia"/>
                <w:color w:val="000000" w:themeColor="text1"/>
                <w:szCs w:val="21"/>
              </w:rPr>
              <w:t>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rsidR="00431CE5" w:rsidRDefault="00FB11BD">
            <w:pPr>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）火灾预防</w:t>
            </w:r>
          </w:p>
          <w:p w:rsidR="00431CE5" w:rsidRDefault="00FB11BD">
            <w:pPr>
              <w:rPr>
                <w:rFonts w:ascii="宋体" w:hAnsi="宋体"/>
                <w:color w:val="000000" w:themeColor="text1"/>
                <w:szCs w:val="21"/>
              </w:rPr>
            </w:pPr>
            <w:r>
              <w:rPr>
                <w:rFonts w:ascii="宋体" w:hAnsi="宋体"/>
                <w:color w:val="000000" w:themeColor="text1"/>
                <w:szCs w:val="21"/>
              </w:rPr>
              <w:t>制定并实施</w:t>
            </w:r>
            <w:r>
              <w:rPr>
                <w:rFonts w:ascii="宋体" w:hAnsi="宋体" w:hint="eastAsia"/>
                <w:bCs/>
                <w:color w:val="000000" w:themeColor="text1"/>
                <w:szCs w:val="21"/>
              </w:rPr>
              <w:t>《应急准备与响应控制程序》</w:t>
            </w:r>
            <w:r>
              <w:rPr>
                <w:rFonts w:ascii="宋体" w:hAnsi="宋体" w:hint="eastAsia"/>
                <w:color w:val="000000" w:themeColor="text1"/>
                <w:szCs w:val="21"/>
              </w:rPr>
              <w:t>。</w:t>
            </w:r>
          </w:p>
          <w:p w:rsidR="00431CE5" w:rsidRDefault="00FB11BD">
            <w:pPr>
              <w:rPr>
                <w:rFonts w:ascii="宋体" w:hAnsi="宋体"/>
                <w:color w:val="000000" w:themeColor="text1"/>
                <w:szCs w:val="21"/>
              </w:rPr>
            </w:pPr>
            <w:r>
              <w:rPr>
                <w:rFonts w:ascii="宋体" w:hAnsi="宋体" w:hint="eastAsia"/>
                <w:color w:val="000000" w:themeColor="text1"/>
                <w:szCs w:val="21"/>
              </w:rPr>
              <w:t>组织</w:t>
            </w:r>
            <w:r>
              <w:rPr>
                <w:rFonts w:ascii="宋体" w:hAnsi="宋体"/>
                <w:color w:val="000000" w:themeColor="text1"/>
                <w:szCs w:val="21"/>
              </w:rPr>
              <w:t>管辖的区域</w:t>
            </w:r>
            <w:r>
              <w:rPr>
                <w:rFonts w:ascii="宋体" w:hAnsi="宋体" w:hint="eastAsia"/>
                <w:color w:val="000000" w:themeColor="text1"/>
                <w:szCs w:val="21"/>
              </w:rPr>
              <w:t>内，</w:t>
            </w:r>
            <w:r>
              <w:rPr>
                <w:rFonts w:ascii="宋体" w:hAnsi="宋体"/>
                <w:color w:val="000000" w:themeColor="text1"/>
                <w:szCs w:val="21"/>
              </w:rPr>
              <w:t>均按要求配备</w:t>
            </w:r>
            <w:r>
              <w:rPr>
                <w:rFonts w:ascii="宋体" w:hAnsi="宋体"/>
                <w:bCs/>
                <w:color w:val="000000" w:themeColor="text1"/>
                <w:szCs w:val="21"/>
              </w:rPr>
              <w:t>灭火器</w:t>
            </w:r>
            <w:r>
              <w:rPr>
                <w:rFonts w:ascii="宋体" w:hAnsi="宋体" w:hint="eastAsia"/>
                <w:bCs/>
                <w:color w:val="000000" w:themeColor="text1"/>
                <w:szCs w:val="21"/>
              </w:rPr>
              <w:t>、</w:t>
            </w:r>
            <w:r>
              <w:rPr>
                <w:rFonts w:ascii="宋体" w:hAnsi="宋体"/>
                <w:bCs/>
                <w:color w:val="000000" w:themeColor="text1"/>
                <w:szCs w:val="21"/>
              </w:rPr>
              <w:t>消防栓</w:t>
            </w:r>
            <w:r>
              <w:rPr>
                <w:rFonts w:ascii="宋体" w:hAnsi="宋体" w:hint="eastAsia"/>
                <w:bCs/>
                <w:color w:val="000000" w:themeColor="text1"/>
                <w:szCs w:val="21"/>
              </w:rPr>
              <w:t>、</w:t>
            </w:r>
            <w:r>
              <w:rPr>
                <w:rFonts w:ascii="宋体" w:hAnsi="宋体"/>
                <w:bCs/>
                <w:color w:val="000000" w:themeColor="text1"/>
                <w:szCs w:val="21"/>
              </w:rPr>
              <w:t>应急灯及安全出口标识</w:t>
            </w:r>
            <w:r>
              <w:rPr>
                <w:rFonts w:ascii="宋体" w:hAnsi="宋体"/>
                <w:color w:val="000000" w:themeColor="text1"/>
                <w:szCs w:val="21"/>
              </w:rPr>
              <w:t>并每月点检记录</w:t>
            </w:r>
            <w:r>
              <w:rPr>
                <w:rFonts w:ascii="宋体" w:hAnsi="宋体" w:hint="eastAsia"/>
                <w:color w:val="000000" w:themeColor="text1"/>
                <w:szCs w:val="21"/>
              </w:rPr>
              <w:t>；</w:t>
            </w:r>
            <w:r>
              <w:rPr>
                <w:rFonts w:ascii="宋体" w:hAnsi="宋体"/>
                <w:color w:val="000000" w:themeColor="text1"/>
                <w:szCs w:val="21"/>
              </w:rPr>
              <w:t>对可能产生火灾</w:t>
            </w:r>
            <w:r>
              <w:rPr>
                <w:rFonts w:ascii="宋体" w:hAnsi="宋体"/>
                <w:color w:val="000000" w:themeColor="text1"/>
                <w:szCs w:val="21"/>
              </w:rPr>
              <w:lastRenderedPageBreak/>
              <w:t>隐患的区域予以重点排查</w:t>
            </w:r>
            <w:r>
              <w:rPr>
                <w:rFonts w:ascii="宋体" w:hAnsi="宋体" w:hint="eastAsia"/>
                <w:color w:val="000000" w:themeColor="text1"/>
                <w:szCs w:val="21"/>
              </w:rPr>
              <w:t>，若</w:t>
            </w:r>
            <w:r>
              <w:rPr>
                <w:rFonts w:ascii="宋体" w:hAnsi="宋体"/>
                <w:color w:val="000000" w:themeColor="text1"/>
                <w:szCs w:val="21"/>
              </w:rPr>
              <w:t>发现问题及时上报</w:t>
            </w:r>
            <w:r>
              <w:rPr>
                <w:rFonts w:ascii="宋体" w:hAnsi="宋体" w:hint="eastAsia"/>
                <w:color w:val="000000" w:themeColor="text1"/>
                <w:szCs w:val="21"/>
              </w:rPr>
              <w:t>、</w:t>
            </w:r>
            <w:r>
              <w:rPr>
                <w:rFonts w:ascii="宋体" w:hAnsi="宋体"/>
                <w:color w:val="000000" w:themeColor="text1"/>
                <w:szCs w:val="21"/>
              </w:rPr>
              <w:t>整改</w:t>
            </w:r>
            <w:r>
              <w:rPr>
                <w:rFonts w:ascii="宋体" w:hAnsi="宋体" w:hint="eastAsia"/>
                <w:color w:val="000000" w:themeColor="text1"/>
                <w:szCs w:val="21"/>
              </w:rPr>
              <w:t>。经现场确认：实物及其状态</w:t>
            </w:r>
            <w:r>
              <w:rPr>
                <w:rFonts w:ascii="宋体" w:hAnsi="宋体" w:hint="eastAsia"/>
                <w:color w:val="000000" w:themeColor="text1"/>
                <w:szCs w:val="21"/>
              </w:rPr>
              <w:t>、人员行为及相关记录均符合要求。</w:t>
            </w:r>
          </w:p>
          <w:p w:rsidR="00431CE5" w:rsidRDefault="00431CE5">
            <w:pPr>
              <w:rPr>
                <w:rFonts w:ascii="宋体" w:hAnsi="宋体"/>
                <w:bCs/>
                <w:color w:val="000000" w:themeColor="text1"/>
                <w:szCs w:val="21"/>
              </w:rPr>
            </w:pPr>
          </w:p>
          <w:p w:rsidR="00431CE5" w:rsidRDefault="00FB11BD">
            <w:pPr>
              <w:rPr>
                <w:rFonts w:ascii="宋体" w:hAnsi="宋体"/>
                <w:color w:val="000000" w:themeColor="text1"/>
                <w:szCs w:val="21"/>
              </w:rPr>
            </w:pPr>
            <w:r>
              <w:rPr>
                <w:rFonts w:ascii="宋体" w:hAnsi="宋体" w:hint="eastAsia"/>
                <w:bCs/>
                <w:color w:val="000000" w:themeColor="text1"/>
                <w:szCs w:val="21"/>
              </w:rPr>
              <w:t>◆</w:t>
            </w:r>
            <w:r>
              <w:rPr>
                <w:rFonts w:ascii="宋体" w:hAnsi="宋体" w:hint="eastAsia"/>
                <w:color w:val="000000" w:themeColor="text1"/>
                <w:szCs w:val="21"/>
              </w:rPr>
              <w:t>查见组织的职业健康安全运行控制状况：</w:t>
            </w:r>
          </w:p>
          <w:p w:rsidR="00431CE5" w:rsidRDefault="00FB11BD">
            <w:pPr>
              <w:rPr>
                <w:rFonts w:ascii="宋体" w:hAnsi="宋体"/>
                <w:color w:val="000000" w:themeColor="text1"/>
                <w:szCs w:val="21"/>
              </w:rPr>
            </w:pPr>
            <w:r>
              <w:rPr>
                <w:rFonts w:ascii="宋体" w:hAnsi="宋体" w:hint="eastAsia"/>
                <w:color w:val="000000" w:themeColor="text1"/>
                <w:szCs w:val="21"/>
              </w:rPr>
              <w:t xml:space="preserve">  1</w:t>
            </w:r>
            <w:r>
              <w:rPr>
                <w:rFonts w:ascii="宋体" w:hAnsi="宋体" w:hint="eastAsia"/>
                <w:color w:val="000000" w:themeColor="text1"/>
                <w:szCs w:val="21"/>
              </w:rPr>
              <w:t>）意外火灾控制</w:t>
            </w:r>
          </w:p>
          <w:p w:rsidR="00431CE5" w:rsidRDefault="00FB11BD">
            <w:pPr>
              <w:rPr>
                <w:rFonts w:ascii="宋体" w:hAnsi="宋体"/>
                <w:color w:val="000000" w:themeColor="text1"/>
                <w:szCs w:val="21"/>
              </w:rPr>
            </w:pPr>
            <w:r>
              <w:rPr>
                <w:rFonts w:ascii="宋体" w:hAnsi="宋体" w:hint="eastAsia"/>
                <w:color w:val="000000" w:themeColor="text1"/>
                <w:szCs w:val="21"/>
              </w:rPr>
              <w:t xml:space="preserve">   </w:t>
            </w:r>
            <w:r>
              <w:rPr>
                <w:rFonts w:ascii="宋体" w:hAnsi="宋体" w:hint="eastAsia"/>
                <w:color w:val="000000" w:themeColor="text1"/>
                <w:szCs w:val="21"/>
              </w:rPr>
              <w:t>组织的办公区域消防器材配置合理，有灭火器等灭火器材，现场确认正常，《消防设施检查表》按规定实施检查；各部门不定期的对本部门防火工作进行消防安全检查，对查出的问题和隐患，及时进行整改解决，确保安全；定期对员工进行火灾安全意识培训，参加公司组织的消防火灾演习；</w:t>
            </w:r>
          </w:p>
          <w:p w:rsidR="00431CE5" w:rsidRDefault="00FB11BD">
            <w:pPr>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）意外触电防控</w:t>
            </w:r>
          </w:p>
          <w:p w:rsidR="00431CE5" w:rsidRDefault="00FB11BD">
            <w:pPr>
              <w:rPr>
                <w:rFonts w:ascii="宋体" w:hAnsi="宋体"/>
                <w:color w:val="000000" w:themeColor="text1"/>
                <w:szCs w:val="21"/>
              </w:rPr>
            </w:pPr>
            <w:r>
              <w:rPr>
                <w:rFonts w:ascii="宋体" w:hAnsi="宋体" w:hint="eastAsia"/>
                <w:color w:val="000000" w:themeColor="text1"/>
                <w:szCs w:val="21"/>
              </w:rPr>
              <w:t xml:space="preserve">  </w:t>
            </w:r>
            <w:r>
              <w:rPr>
                <w:rFonts w:ascii="宋体" w:hAnsi="宋体" w:hint="eastAsia"/>
                <w:color w:val="000000" w:themeColor="text1"/>
                <w:szCs w:val="21"/>
              </w:rPr>
              <w:t>各部门经常检查电气设备和线路的安全状况，发现问题及时维修或更换，防止因短路、超负荷等，下班前对用电器具进行检查，防止电源没有切断的情况，</w:t>
            </w:r>
            <w:r>
              <w:rPr>
                <w:rFonts w:ascii="宋体" w:hAnsi="宋体"/>
                <w:color w:val="000000" w:themeColor="text1"/>
                <w:spacing w:val="-4"/>
                <w:szCs w:val="21"/>
              </w:rPr>
              <w:t>配电及用电场所均张贴有明显的警示标志</w:t>
            </w:r>
            <w:r>
              <w:rPr>
                <w:rFonts w:ascii="宋体" w:hAnsi="宋体"/>
                <w:color w:val="000000" w:themeColor="text1"/>
                <w:spacing w:val="-4"/>
                <w:szCs w:val="21"/>
              </w:rPr>
              <w:t>—</w:t>
            </w:r>
            <w:r>
              <w:rPr>
                <w:rFonts w:ascii="宋体" w:hAnsi="宋体" w:hint="eastAsia"/>
                <w:color w:val="000000" w:themeColor="text1"/>
                <w:spacing w:val="-4"/>
                <w:szCs w:val="21"/>
              </w:rPr>
              <w:t>“禁止触摸，有电危险，</w:t>
            </w:r>
            <w:r>
              <w:rPr>
                <w:rFonts w:ascii="宋体" w:hAnsi="宋体"/>
                <w:color w:val="000000" w:themeColor="text1"/>
                <w:spacing w:val="-4"/>
                <w:szCs w:val="21"/>
              </w:rPr>
              <w:t>当心触电</w:t>
            </w:r>
            <w:r>
              <w:rPr>
                <w:rFonts w:ascii="宋体" w:hAnsi="宋体" w:hint="eastAsia"/>
                <w:color w:val="000000" w:themeColor="text1"/>
                <w:spacing w:val="-4"/>
                <w:szCs w:val="21"/>
              </w:rPr>
              <w:t>”，电气作业有专业的电工操作，并配有绝缘装置</w:t>
            </w:r>
            <w:r>
              <w:rPr>
                <w:rFonts w:ascii="宋体" w:hAnsi="宋体" w:hint="eastAsia"/>
                <w:color w:val="000000" w:themeColor="text1"/>
                <w:szCs w:val="21"/>
              </w:rPr>
              <w:t>。</w:t>
            </w:r>
          </w:p>
          <w:p w:rsidR="00431CE5" w:rsidRDefault="00FB11BD">
            <w:pPr>
              <w:tabs>
                <w:tab w:val="center" w:pos="2589"/>
              </w:tabs>
              <w:rPr>
                <w:color w:val="000000" w:themeColor="text1"/>
                <w:szCs w:val="21"/>
              </w:rPr>
            </w:pPr>
            <w:r>
              <w:rPr>
                <w:rFonts w:ascii="宋体" w:hAnsi="宋体" w:hint="eastAsia"/>
                <w:bCs/>
                <w:color w:val="000000" w:themeColor="text1"/>
                <w:szCs w:val="21"/>
              </w:rPr>
              <w:t>3</w:t>
            </w:r>
            <w:r>
              <w:rPr>
                <w:rFonts w:hint="eastAsia"/>
                <w:color w:val="000000" w:themeColor="text1"/>
                <w:szCs w:val="21"/>
              </w:rPr>
              <w:t>）急救应对</w:t>
            </w:r>
            <w:r>
              <w:rPr>
                <w:color w:val="000000" w:themeColor="text1"/>
                <w:szCs w:val="21"/>
              </w:rPr>
              <w:tab/>
            </w:r>
          </w:p>
          <w:p w:rsidR="00431CE5" w:rsidRDefault="00FB11BD">
            <w:pPr>
              <w:ind w:firstLineChars="100" w:firstLine="210"/>
              <w:rPr>
                <w:color w:val="000000" w:themeColor="text1"/>
                <w:szCs w:val="21"/>
              </w:rPr>
            </w:pPr>
            <w:r>
              <w:rPr>
                <w:color w:val="000000" w:themeColor="text1"/>
                <w:szCs w:val="21"/>
              </w:rPr>
              <w:t>公司现场配备有创口贴</w:t>
            </w:r>
            <w:r>
              <w:rPr>
                <w:rFonts w:hint="eastAsia"/>
                <w:color w:val="000000" w:themeColor="text1"/>
                <w:szCs w:val="21"/>
              </w:rPr>
              <w:t>、</w:t>
            </w:r>
            <w:r>
              <w:rPr>
                <w:color w:val="000000" w:themeColor="text1"/>
                <w:szCs w:val="21"/>
              </w:rPr>
              <w:t>消暑</w:t>
            </w:r>
            <w:r>
              <w:rPr>
                <w:rFonts w:hint="eastAsia"/>
                <w:color w:val="000000" w:themeColor="text1"/>
                <w:szCs w:val="21"/>
              </w:rPr>
              <w:t>、</w:t>
            </w:r>
            <w:r>
              <w:rPr>
                <w:color w:val="000000" w:themeColor="text1"/>
                <w:szCs w:val="21"/>
              </w:rPr>
              <w:t>止痛及纱布等急救用品</w:t>
            </w:r>
            <w:r>
              <w:rPr>
                <w:rFonts w:hint="eastAsia"/>
                <w:color w:val="000000" w:themeColor="text1"/>
                <w:szCs w:val="21"/>
              </w:rPr>
              <w:t>，</w:t>
            </w:r>
            <w:r>
              <w:rPr>
                <w:color w:val="000000" w:themeColor="text1"/>
                <w:szCs w:val="21"/>
              </w:rPr>
              <w:t>并对其数量</w:t>
            </w:r>
            <w:r>
              <w:rPr>
                <w:rFonts w:hint="eastAsia"/>
                <w:color w:val="000000" w:themeColor="text1"/>
                <w:szCs w:val="21"/>
              </w:rPr>
              <w:t>、</w:t>
            </w:r>
            <w:r>
              <w:rPr>
                <w:color w:val="000000" w:themeColor="text1"/>
                <w:szCs w:val="21"/>
              </w:rPr>
              <w:t>保质期等予以跟进管控</w:t>
            </w:r>
            <w:r>
              <w:rPr>
                <w:rFonts w:hint="eastAsia"/>
                <w:color w:val="000000" w:themeColor="text1"/>
                <w:szCs w:val="21"/>
              </w:rPr>
              <w:t>。</w:t>
            </w:r>
          </w:p>
          <w:p w:rsidR="00431CE5" w:rsidRDefault="00FB11BD">
            <w:pPr>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hint="eastAsia"/>
                <w:color w:val="000000" w:themeColor="text1"/>
                <w:szCs w:val="21"/>
              </w:rPr>
              <w:t>）</w:t>
            </w:r>
            <w:r>
              <w:rPr>
                <w:rFonts w:hint="eastAsia"/>
                <w:color w:val="000000" w:themeColor="text1"/>
                <w:szCs w:val="21"/>
              </w:rPr>
              <w:t>对相关方施加影响</w:t>
            </w:r>
          </w:p>
          <w:p w:rsidR="00431CE5" w:rsidRDefault="00FB11BD">
            <w:pPr>
              <w:rPr>
                <w:rFonts w:ascii="宋体" w:hAnsi="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组织对进入场所内的供方送货员、访客，视情况由安保人员或受访人提醒、签定安全协议等方式，告知相关遵守相应的运行准则，以防止外来人员</w:t>
            </w:r>
            <w:r>
              <w:rPr>
                <w:rFonts w:ascii="宋体" w:hAnsi="宋体" w:cs="宋体" w:hint="eastAsia"/>
                <w:color w:val="000000" w:themeColor="text1"/>
                <w:szCs w:val="21"/>
              </w:rPr>
              <w:t>受到人身伤害或职业健康安危害。</w:t>
            </w:r>
          </w:p>
        </w:tc>
        <w:tc>
          <w:tcPr>
            <w:tcW w:w="1390" w:type="dxa"/>
            <w:tcBorders>
              <w:top w:val="single" w:sz="4" w:space="0" w:color="auto"/>
              <w:left w:val="single" w:sz="4" w:space="0" w:color="auto"/>
              <w:bottom w:val="single" w:sz="4" w:space="0" w:color="auto"/>
              <w:right w:val="single" w:sz="4" w:space="0" w:color="auto"/>
            </w:tcBorders>
          </w:tcPr>
          <w:p w:rsidR="00431CE5" w:rsidRDefault="00FB11BD">
            <w:pPr>
              <w:pStyle w:val="ab"/>
              <w:rPr>
                <w:color w:val="000000" w:themeColor="text1"/>
              </w:rPr>
            </w:pPr>
            <w:r>
              <w:rPr>
                <w:rFonts w:hint="eastAsia"/>
                <w:color w:val="000000" w:themeColor="text1"/>
              </w:rPr>
              <w:lastRenderedPageBreak/>
              <w:t>符合</w:t>
            </w:r>
          </w:p>
        </w:tc>
      </w:tr>
      <w:tr w:rsidR="00431CE5">
        <w:trPr>
          <w:trHeight w:val="528"/>
        </w:trPr>
        <w:tc>
          <w:tcPr>
            <w:tcW w:w="2161" w:type="dxa"/>
            <w:tcBorders>
              <w:top w:val="single" w:sz="4" w:space="0" w:color="auto"/>
              <w:left w:val="single" w:sz="4" w:space="0" w:color="auto"/>
              <w:bottom w:val="single" w:sz="4" w:space="0" w:color="auto"/>
              <w:right w:val="single" w:sz="4" w:space="0" w:color="auto"/>
            </w:tcBorders>
          </w:tcPr>
          <w:p w:rsidR="00431CE5" w:rsidRDefault="00FB11BD">
            <w:pPr>
              <w:adjustRightInd w:val="0"/>
              <w:snapToGrid w:val="0"/>
              <w:jc w:val="center"/>
              <w:rPr>
                <w:rFonts w:ascii="宋体" w:hAnsi="宋体" w:cs="新宋体"/>
                <w:color w:val="000000" w:themeColor="text1"/>
                <w:szCs w:val="21"/>
              </w:rPr>
            </w:pPr>
            <w:r>
              <w:rPr>
                <w:rFonts w:ascii="宋体" w:hAnsi="宋体" w:cs="新宋体" w:hint="eastAsia"/>
                <w:color w:val="000000" w:themeColor="text1"/>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431CE5" w:rsidRDefault="00FB11BD">
            <w:pPr>
              <w:rPr>
                <w:rFonts w:ascii="宋体" w:hAnsi="宋体" w:cs="新宋体"/>
                <w:color w:val="000000" w:themeColor="text1"/>
                <w:szCs w:val="21"/>
              </w:rPr>
            </w:pPr>
            <w:r>
              <w:rPr>
                <w:rFonts w:ascii="宋体" w:hAnsi="宋体" w:cs="新宋体" w:hint="eastAsia"/>
                <w:color w:val="000000" w:themeColor="text1"/>
                <w:szCs w:val="21"/>
              </w:rPr>
              <w:t>EO8.2</w:t>
            </w:r>
          </w:p>
        </w:tc>
        <w:tc>
          <w:tcPr>
            <w:tcW w:w="10201" w:type="dxa"/>
            <w:tcBorders>
              <w:top w:val="single" w:sz="4" w:space="0" w:color="auto"/>
              <w:left w:val="single" w:sz="4" w:space="0" w:color="auto"/>
              <w:bottom w:val="single" w:sz="4" w:space="0" w:color="auto"/>
              <w:right w:val="single" w:sz="4" w:space="0" w:color="auto"/>
            </w:tcBorders>
          </w:tcPr>
          <w:p w:rsidR="00431CE5" w:rsidRDefault="00FB11BD">
            <w:pPr>
              <w:spacing w:line="400" w:lineRule="atLeast"/>
              <w:ind w:firstLineChars="200" w:firstLine="420"/>
              <w:rPr>
                <w:color w:val="000000" w:themeColor="text1"/>
                <w:szCs w:val="21"/>
              </w:rPr>
            </w:pPr>
            <w:r>
              <w:rPr>
                <w:rFonts w:cs="宋体" w:hint="eastAsia"/>
                <w:color w:val="000000" w:themeColor="text1"/>
                <w:szCs w:val="21"/>
              </w:rPr>
              <w:t>查见：《</w:t>
            </w:r>
            <w:r>
              <w:rPr>
                <w:rFonts w:ascii="宋体" w:hAnsi="宋体" w:cs="宋体" w:hint="eastAsia"/>
                <w:color w:val="000000" w:themeColor="text1"/>
                <w:szCs w:val="21"/>
              </w:rPr>
              <w:t>应急准备和响应程序</w:t>
            </w:r>
            <w:r>
              <w:rPr>
                <w:rFonts w:cs="宋体" w:hint="eastAsia"/>
                <w:color w:val="000000" w:themeColor="text1"/>
                <w:szCs w:val="21"/>
              </w:rPr>
              <w:t>》、《</w:t>
            </w:r>
            <w:r>
              <w:rPr>
                <w:rFonts w:ascii="宋体" w:hAnsi="宋体" w:cs="宋体" w:hint="eastAsia"/>
                <w:color w:val="000000" w:themeColor="text1"/>
                <w:szCs w:val="21"/>
              </w:rPr>
              <w:t>消防火灾应急疏散预案</w:t>
            </w:r>
            <w:r>
              <w:rPr>
                <w:rFonts w:cs="宋体" w:hint="eastAsia"/>
                <w:color w:val="000000" w:themeColor="text1"/>
                <w:szCs w:val="21"/>
              </w:rPr>
              <w:t>》</w:t>
            </w:r>
            <w:r>
              <w:rPr>
                <w:rFonts w:cs="宋体" w:hint="eastAsia"/>
                <w:color w:val="000000" w:themeColor="text1"/>
                <w:szCs w:val="21"/>
              </w:rPr>
              <w:t>、《机械设备事故救援应急预案》</w:t>
            </w:r>
            <w:r>
              <w:rPr>
                <w:rFonts w:cs="宋体" w:hint="eastAsia"/>
                <w:color w:val="000000" w:themeColor="text1"/>
                <w:szCs w:val="21"/>
              </w:rPr>
              <w:t>等。</w:t>
            </w:r>
          </w:p>
          <w:p w:rsidR="00431CE5" w:rsidRDefault="00FB11BD">
            <w:pPr>
              <w:spacing w:line="400" w:lineRule="atLeast"/>
              <w:jc w:val="left"/>
              <w:rPr>
                <w:rFonts w:ascii="宋体" w:hAnsi="宋体" w:cs="宋体"/>
                <w:color w:val="000000" w:themeColor="text1"/>
                <w:szCs w:val="21"/>
              </w:rPr>
            </w:pPr>
            <w:r>
              <w:rPr>
                <w:rFonts w:cs="宋体" w:hint="eastAsia"/>
                <w:color w:val="000000" w:themeColor="text1"/>
                <w:szCs w:val="21"/>
              </w:rPr>
              <w:t>查见：消防演练实况记录：</w:t>
            </w:r>
            <w:r>
              <w:rPr>
                <w:rFonts w:cs="宋体" w:hint="eastAsia"/>
                <w:color w:val="000000" w:themeColor="text1"/>
                <w:szCs w:val="21"/>
              </w:rPr>
              <w:t>为了确保公司财产的安全</w:t>
            </w:r>
            <w:r>
              <w:rPr>
                <w:rFonts w:cs="宋体" w:hint="eastAsia"/>
                <w:color w:val="000000" w:themeColor="text1"/>
                <w:szCs w:val="21"/>
              </w:rPr>
              <w:t>,</w:t>
            </w:r>
            <w:r>
              <w:rPr>
                <w:rFonts w:cs="宋体" w:hint="eastAsia"/>
                <w:color w:val="000000" w:themeColor="text1"/>
                <w:szCs w:val="21"/>
              </w:rPr>
              <w:t>提升公司员工的应急能力</w:t>
            </w:r>
            <w:r>
              <w:rPr>
                <w:rFonts w:cs="宋体" w:hint="eastAsia"/>
                <w:color w:val="000000" w:themeColor="text1"/>
                <w:szCs w:val="21"/>
              </w:rPr>
              <w:t>,</w:t>
            </w:r>
            <w:r>
              <w:rPr>
                <w:rFonts w:cs="宋体" w:hint="eastAsia"/>
                <w:color w:val="000000" w:themeColor="text1"/>
                <w:szCs w:val="21"/>
              </w:rPr>
              <w:t>公司定于</w:t>
            </w:r>
            <w:r>
              <w:rPr>
                <w:rFonts w:cs="宋体" w:hint="eastAsia"/>
                <w:color w:val="000000" w:themeColor="text1"/>
                <w:szCs w:val="21"/>
              </w:rPr>
              <w:t>2021</w:t>
            </w:r>
            <w:r>
              <w:rPr>
                <w:rFonts w:cs="宋体" w:hint="eastAsia"/>
                <w:color w:val="000000" w:themeColor="text1"/>
                <w:szCs w:val="21"/>
              </w:rPr>
              <w:t>年</w:t>
            </w:r>
            <w:r>
              <w:rPr>
                <w:rFonts w:cs="宋体" w:hint="eastAsia"/>
                <w:color w:val="000000" w:themeColor="text1"/>
                <w:szCs w:val="21"/>
              </w:rPr>
              <w:t>12</w:t>
            </w:r>
            <w:r>
              <w:rPr>
                <w:rFonts w:cs="宋体" w:hint="eastAsia"/>
                <w:color w:val="000000" w:themeColor="text1"/>
                <w:szCs w:val="21"/>
              </w:rPr>
              <w:t>月</w:t>
            </w:r>
            <w:r>
              <w:rPr>
                <w:rFonts w:cs="宋体" w:hint="eastAsia"/>
                <w:color w:val="000000" w:themeColor="text1"/>
                <w:szCs w:val="21"/>
              </w:rPr>
              <w:t>6</w:t>
            </w:r>
            <w:r>
              <w:rPr>
                <w:rFonts w:cs="宋体" w:hint="eastAsia"/>
                <w:color w:val="000000" w:themeColor="text1"/>
                <w:szCs w:val="21"/>
              </w:rPr>
              <w:t>日进行火灾消防演练。</w:t>
            </w:r>
          </w:p>
          <w:p w:rsidR="00431CE5" w:rsidRDefault="00FB11BD">
            <w:pPr>
              <w:spacing w:line="400" w:lineRule="atLeast"/>
              <w:ind w:firstLineChars="200" w:firstLine="420"/>
              <w:rPr>
                <w:rFonts w:ascii="宋体" w:cs="宋体"/>
                <w:color w:val="000000" w:themeColor="text1"/>
                <w:szCs w:val="21"/>
              </w:rPr>
            </w:pPr>
            <w:r>
              <w:rPr>
                <w:rFonts w:ascii="宋体" w:cs="宋体" w:hint="eastAsia"/>
                <w:color w:val="000000" w:themeColor="text1"/>
                <w:szCs w:val="21"/>
              </w:rPr>
              <w:t>查，现场能提供以上演练记录及演练效果评估报告。通过演练，公司全体员工锻炼了应急机动的能力；同时完善了公司环境管理制度，提高了公司安全防火和应急的实战技能。参与消防演习的员工有能力启动应急预案并按预案执行。</w:t>
            </w:r>
          </w:p>
          <w:p w:rsidR="00431CE5" w:rsidRDefault="00FB11BD">
            <w:pPr>
              <w:spacing w:line="400" w:lineRule="atLeast"/>
              <w:ind w:firstLineChars="200" w:firstLine="420"/>
              <w:rPr>
                <w:color w:val="000000" w:themeColor="text1"/>
              </w:rPr>
            </w:pPr>
            <w:r>
              <w:rPr>
                <w:rFonts w:ascii="宋体" w:cs="宋体" w:hint="eastAsia"/>
                <w:color w:val="000000" w:themeColor="text1"/>
                <w:szCs w:val="21"/>
              </w:rPr>
              <w:t>查看应急准备：</w:t>
            </w:r>
            <w:r>
              <w:rPr>
                <w:rFonts w:ascii="宋体" w:hAnsi="宋体" w:cs="宋体" w:hint="eastAsia"/>
                <w:color w:val="000000" w:themeColor="text1"/>
                <w:szCs w:val="21"/>
              </w:rPr>
              <w:t>在公司办公区域按要求配置灭火器</w:t>
            </w:r>
            <w:r>
              <w:rPr>
                <w:rFonts w:ascii="宋体" w:hAnsi="宋体" w:cs="宋体" w:hint="eastAsia"/>
                <w:color w:val="000000" w:themeColor="text1"/>
                <w:szCs w:val="21"/>
              </w:rPr>
              <w:t>，</w:t>
            </w:r>
            <w:r>
              <w:rPr>
                <w:rFonts w:ascii="宋体" w:hAnsi="宋体" w:hint="eastAsia"/>
                <w:color w:val="000000" w:themeColor="text1"/>
                <w:szCs w:val="21"/>
              </w:rPr>
              <w:t>均有效。上次不符合得到有效整改，未有类似情况发生。</w:t>
            </w:r>
          </w:p>
        </w:tc>
        <w:tc>
          <w:tcPr>
            <w:tcW w:w="1390" w:type="dxa"/>
            <w:tcBorders>
              <w:top w:val="single" w:sz="4" w:space="0" w:color="auto"/>
              <w:left w:val="single" w:sz="4" w:space="0" w:color="auto"/>
              <w:bottom w:val="single" w:sz="4" w:space="0" w:color="auto"/>
              <w:right w:val="single" w:sz="4" w:space="0" w:color="auto"/>
            </w:tcBorders>
          </w:tcPr>
          <w:p w:rsidR="00431CE5" w:rsidRDefault="00FB11BD">
            <w:pPr>
              <w:pStyle w:val="ab"/>
              <w:rPr>
                <w:color w:val="000000" w:themeColor="text1"/>
              </w:rPr>
            </w:pPr>
            <w:r>
              <w:rPr>
                <w:rFonts w:hint="eastAsia"/>
                <w:color w:val="000000" w:themeColor="text1"/>
              </w:rPr>
              <w:t>符合</w:t>
            </w:r>
          </w:p>
        </w:tc>
      </w:tr>
      <w:tr w:rsidR="00431CE5">
        <w:trPr>
          <w:trHeight w:val="1255"/>
        </w:trPr>
        <w:tc>
          <w:tcPr>
            <w:tcW w:w="2161" w:type="dxa"/>
            <w:tcBorders>
              <w:top w:val="single" w:sz="4" w:space="0" w:color="auto"/>
              <w:left w:val="single" w:sz="4" w:space="0" w:color="auto"/>
              <w:bottom w:val="single" w:sz="4" w:space="0" w:color="auto"/>
              <w:right w:val="single" w:sz="4" w:space="0" w:color="auto"/>
            </w:tcBorders>
          </w:tcPr>
          <w:p w:rsidR="00431CE5" w:rsidRDefault="00FB11BD">
            <w:pPr>
              <w:adjustRightInd w:val="0"/>
              <w:snapToGrid w:val="0"/>
              <w:jc w:val="center"/>
              <w:rPr>
                <w:rFonts w:ascii="宋体" w:hAnsi="宋体" w:cs="新宋体"/>
                <w:color w:val="000000" w:themeColor="text1"/>
                <w:szCs w:val="21"/>
              </w:rPr>
            </w:pPr>
            <w:r>
              <w:rPr>
                <w:rFonts w:ascii="宋体" w:hAnsi="宋体" w:cs="新宋体" w:hint="eastAsia"/>
                <w:color w:val="000000" w:themeColor="text1"/>
                <w:szCs w:val="21"/>
              </w:rPr>
              <w:lastRenderedPageBreak/>
              <w:t>监视、测量、分析与评估</w:t>
            </w:r>
          </w:p>
        </w:tc>
        <w:tc>
          <w:tcPr>
            <w:tcW w:w="960" w:type="dxa"/>
            <w:tcBorders>
              <w:top w:val="single" w:sz="4" w:space="0" w:color="auto"/>
              <w:left w:val="single" w:sz="4" w:space="0" w:color="auto"/>
              <w:bottom w:val="single" w:sz="4" w:space="0" w:color="auto"/>
              <w:right w:val="single" w:sz="4" w:space="0" w:color="auto"/>
            </w:tcBorders>
          </w:tcPr>
          <w:p w:rsidR="00431CE5" w:rsidRDefault="00FB11BD">
            <w:pPr>
              <w:rPr>
                <w:rFonts w:ascii="宋体" w:hAnsi="宋体" w:cs="新宋体"/>
                <w:color w:val="000000" w:themeColor="text1"/>
                <w:szCs w:val="21"/>
              </w:rPr>
            </w:pPr>
            <w:r>
              <w:rPr>
                <w:rFonts w:ascii="宋体" w:hAnsi="宋体" w:cs="新宋体" w:hint="eastAsia"/>
                <w:color w:val="000000" w:themeColor="text1"/>
                <w:szCs w:val="21"/>
              </w:rPr>
              <w:t xml:space="preserve">EO9.1 </w:t>
            </w:r>
          </w:p>
        </w:tc>
        <w:tc>
          <w:tcPr>
            <w:tcW w:w="10201" w:type="dxa"/>
            <w:tcBorders>
              <w:top w:val="single" w:sz="4" w:space="0" w:color="auto"/>
              <w:left w:val="single" w:sz="4" w:space="0" w:color="auto"/>
              <w:bottom w:val="single" w:sz="4" w:space="0" w:color="auto"/>
              <w:right w:val="single" w:sz="4" w:space="0" w:color="auto"/>
            </w:tcBorders>
          </w:tcPr>
          <w:p w:rsidR="00431CE5" w:rsidRDefault="00FB11BD">
            <w:pPr>
              <w:spacing w:line="400" w:lineRule="exact"/>
              <w:rPr>
                <w:rFonts w:ascii="宋体" w:hAnsi="宋体" w:cs="宋体"/>
                <w:b/>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有《绩效测量与监测控制程序》和管理文件。</w:t>
            </w:r>
          </w:p>
          <w:p w:rsidR="00431CE5" w:rsidRDefault="00FB11BD">
            <w:pPr>
              <w:spacing w:line="400" w:lineRule="exact"/>
              <w:rPr>
                <w:rFonts w:ascii="宋体" w:hAnsi="宋体" w:cs="宋体"/>
                <w:color w:val="000000" w:themeColor="text1"/>
                <w:szCs w:val="21"/>
              </w:rPr>
            </w:pPr>
            <w:r>
              <w:rPr>
                <w:rFonts w:ascii="宋体" w:hAnsi="宋体" w:cs="宋体" w:hint="eastAsia"/>
                <w:color w:val="000000" w:themeColor="text1"/>
                <w:szCs w:val="21"/>
              </w:rPr>
              <w:t>◆查公司消防设备运行检查记录表</w:t>
            </w:r>
          </w:p>
          <w:p w:rsidR="00431CE5" w:rsidRDefault="00FB11BD">
            <w:pPr>
              <w:spacing w:line="400" w:lineRule="exact"/>
              <w:ind w:firstLineChars="200" w:firstLine="420"/>
              <w:rPr>
                <w:color w:val="000000" w:themeColor="text1"/>
              </w:rPr>
            </w:pPr>
            <w:r>
              <w:rPr>
                <w:rFonts w:ascii="宋体" w:hAnsi="宋体" w:cs="宋体" w:hint="eastAsia"/>
                <w:color w:val="000000" w:themeColor="text1"/>
                <w:szCs w:val="21"/>
              </w:rPr>
              <w:t>抽</w:t>
            </w:r>
            <w:r>
              <w:rPr>
                <w:rFonts w:ascii="宋体" w:hAnsi="宋体" w:cs="宋体" w:hint="eastAsia"/>
                <w:color w:val="000000" w:themeColor="text1"/>
                <w:szCs w:val="21"/>
              </w:rPr>
              <w:t>2021</w:t>
            </w:r>
            <w:r>
              <w:rPr>
                <w:rFonts w:ascii="宋体" w:hAnsi="宋体" w:cs="宋体" w:hint="eastAsia"/>
                <w:color w:val="000000" w:themeColor="text1"/>
                <w:szCs w:val="21"/>
              </w:rPr>
              <w:t>年</w:t>
            </w:r>
            <w:r>
              <w:rPr>
                <w:rFonts w:ascii="宋体" w:hAnsi="宋体" w:cs="宋体" w:hint="eastAsia"/>
                <w:color w:val="000000" w:themeColor="text1"/>
                <w:szCs w:val="21"/>
              </w:rPr>
              <w:t>1</w:t>
            </w:r>
            <w:r>
              <w:rPr>
                <w:rFonts w:ascii="宋体" w:hAnsi="宋体" w:cs="宋体" w:hint="eastAsia"/>
                <w:color w:val="000000" w:themeColor="text1"/>
                <w:szCs w:val="21"/>
              </w:rPr>
              <w:t>2</w:t>
            </w:r>
            <w:r>
              <w:rPr>
                <w:rFonts w:ascii="宋体" w:hAnsi="宋体" w:cs="宋体" w:hint="eastAsia"/>
                <w:color w:val="000000" w:themeColor="text1"/>
                <w:szCs w:val="21"/>
              </w:rPr>
              <w:t>月</w:t>
            </w:r>
            <w:r>
              <w:rPr>
                <w:rFonts w:ascii="宋体" w:hAnsi="宋体" w:cs="宋体" w:hint="eastAsia"/>
                <w:color w:val="000000" w:themeColor="text1"/>
                <w:szCs w:val="21"/>
              </w:rPr>
              <w:t>-</w:t>
            </w:r>
            <w:r>
              <w:rPr>
                <w:rFonts w:ascii="宋体" w:hAnsi="宋体" w:cs="宋体" w:hint="eastAsia"/>
                <w:color w:val="000000" w:themeColor="text1"/>
                <w:szCs w:val="21"/>
              </w:rPr>
              <w:t>4</w:t>
            </w:r>
            <w:r>
              <w:rPr>
                <w:rFonts w:ascii="宋体" w:hAnsi="宋体" w:cs="宋体" w:hint="eastAsia"/>
                <w:color w:val="000000" w:themeColor="text1"/>
                <w:szCs w:val="21"/>
              </w:rPr>
              <w:t>月份，公司对灭火器、用电安全及劳动保护进行了检查，均合格。检查人：</w:t>
            </w:r>
            <w:r>
              <w:rPr>
                <w:rFonts w:ascii="宋体" w:hAnsi="宋体" w:cs="宋体" w:hint="eastAsia"/>
                <w:color w:val="000000" w:themeColor="text1"/>
                <w:szCs w:val="21"/>
              </w:rPr>
              <w:t>石雨灵。</w:t>
            </w:r>
          </w:p>
          <w:p w:rsidR="00431CE5" w:rsidRDefault="00FB11BD">
            <w:pPr>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 xml:space="preserve"> </w:t>
            </w:r>
            <w:r>
              <w:rPr>
                <w:rFonts w:ascii="宋体" w:hAnsi="宋体" w:cs="宋体" w:hint="eastAsia"/>
                <w:color w:val="000000" w:themeColor="text1"/>
                <w:szCs w:val="21"/>
              </w:rPr>
              <w:t>查《安全环境检查月报》，由行政部组织实施对公司各部门的环境方面、安全消防方面进行检查，每月一次。</w:t>
            </w:r>
          </w:p>
          <w:p w:rsidR="00431CE5" w:rsidRDefault="00FB11BD">
            <w:pPr>
              <w:rPr>
                <w:rFonts w:ascii="宋体" w:hAnsi="宋体" w:cs="宋体"/>
                <w:color w:val="000000" w:themeColor="text1"/>
                <w:szCs w:val="21"/>
              </w:rPr>
            </w:pPr>
            <w:r>
              <w:rPr>
                <w:rFonts w:ascii="宋体" w:hAnsi="宋体" w:cs="宋体" w:hint="eastAsia"/>
                <w:color w:val="000000" w:themeColor="text1"/>
                <w:szCs w:val="21"/>
              </w:rPr>
              <w:t>◆查办公区域和仓库的</w:t>
            </w:r>
            <w:r>
              <w:rPr>
                <w:rFonts w:ascii="宋体" w:hAnsi="宋体" w:cs="宋体" w:hint="eastAsia"/>
                <w:color w:val="000000" w:themeColor="text1"/>
                <w:szCs w:val="21"/>
              </w:rPr>
              <w:t>202</w:t>
            </w:r>
            <w:r>
              <w:rPr>
                <w:rFonts w:ascii="宋体" w:hAnsi="宋体" w:cs="宋体" w:hint="eastAsia"/>
                <w:color w:val="000000" w:themeColor="text1"/>
                <w:szCs w:val="21"/>
              </w:rPr>
              <w:t>2</w:t>
            </w:r>
            <w:r>
              <w:rPr>
                <w:rFonts w:ascii="宋体" w:hAnsi="宋体" w:cs="宋体" w:hint="eastAsia"/>
                <w:color w:val="000000" w:themeColor="text1"/>
                <w:szCs w:val="21"/>
              </w:rPr>
              <w:t>年</w:t>
            </w:r>
            <w:r>
              <w:rPr>
                <w:rFonts w:ascii="宋体" w:hAnsi="宋体" w:cs="宋体" w:hint="eastAsia"/>
                <w:color w:val="000000" w:themeColor="text1"/>
                <w:szCs w:val="21"/>
              </w:rPr>
              <w:t>1</w:t>
            </w:r>
            <w:r>
              <w:rPr>
                <w:rFonts w:ascii="宋体" w:hAnsi="宋体" w:cs="宋体" w:hint="eastAsia"/>
                <w:color w:val="000000" w:themeColor="text1"/>
                <w:szCs w:val="21"/>
              </w:rPr>
              <w:t>月</w:t>
            </w:r>
            <w:r>
              <w:rPr>
                <w:rFonts w:ascii="宋体" w:hAnsi="宋体" w:cs="宋体" w:hint="eastAsia"/>
                <w:color w:val="000000" w:themeColor="text1"/>
                <w:szCs w:val="21"/>
              </w:rPr>
              <w:t>-3</w:t>
            </w:r>
            <w:r>
              <w:rPr>
                <w:rFonts w:ascii="宋体" w:hAnsi="宋体" w:cs="宋体" w:hint="eastAsia"/>
                <w:color w:val="000000" w:themeColor="text1"/>
                <w:szCs w:val="21"/>
              </w:rPr>
              <w:t>月《安全环境检查月报》，由行政部人员对部门的水电、固废、消防、控制方案等进行监控检查，检查结果均合格，检查人：</w:t>
            </w:r>
            <w:r>
              <w:rPr>
                <w:rFonts w:ascii="宋体" w:hAnsi="宋体" w:cs="宋体" w:hint="eastAsia"/>
                <w:color w:val="000000" w:themeColor="text1"/>
                <w:szCs w:val="21"/>
              </w:rPr>
              <w:t>石雨灵。</w:t>
            </w:r>
          </w:p>
          <w:p w:rsidR="00431CE5" w:rsidRDefault="00FB11BD">
            <w:pPr>
              <w:spacing w:line="400" w:lineRule="exact"/>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 xml:space="preserve"> </w:t>
            </w:r>
            <w:r>
              <w:rPr>
                <w:rFonts w:ascii="宋体" w:hAnsi="宋体" w:cs="宋体" w:hint="eastAsia"/>
                <w:color w:val="000000" w:themeColor="text1"/>
                <w:szCs w:val="21"/>
              </w:rPr>
              <w:t>职工健康体检报告：</w:t>
            </w:r>
          </w:p>
          <w:p w:rsidR="00431CE5" w:rsidRDefault="00FB11BD">
            <w:pPr>
              <w:rPr>
                <w:rFonts w:ascii="宋体" w:hAnsi="宋体" w:cs="宋体"/>
                <w:color w:val="000000" w:themeColor="text1"/>
                <w:szCs w:val="21"/>
              </w:rPr>
            </w:pPr>
            <w:r>
              <w:rPr>
                <w:rFonts w:ascii="方正仿宋简体" w:eastAsia="方正仿宋简体" w:hint="eastAsia"/>
                <w:b/>
                <w:color w:val="000000" w:themeColor="text1"/>
              </w:rPr>
              <w:t>未能提供</w:t>
            </w:r>
            <w:r>
              <w:rPr>
                <w:rFonts w:ascii="方正仿宋简体" w:eastAsia="方正仿宋简体" w:hint="eastAsia"/>
                <w:b/>
                <w:color w:val="000000" w:themeColor="text1"/>
              </w:rPr>
              <w:t>从业</w:t>
            </w:r>
            <w:r>
              <w:rPr>
                <w:rFonts w:ascii="方正仿宋简体" w:eastAsia="方正仿宋简体" w:hint="eastAsia"/>
                <w:b/>
                <w:color w:val="000000" w:themeColor="text1"/>
              </w:rPr>
              <w:t>人员的健康体检记录。不符合标准</w:t>
            </w:r>
            <w:r>
              <w:rPr>
                <w:rFonts w:ascii="方正仿宋简体" w:eastAsia="方正仿宋简体" w:hint="eastAsia"/>
                <w:b/>
                <w:color w:val="000000" w:themeColor="text1"/>
              </w:rPr>
              <w:t>要求</w:t>
            </w:r>
            <w:r>
              <w:rPr>
                <w:rFonts w:ascii="宋体" w:hAnsi="宋体" w:cs="宋体" w:hint="eastAsia"/>
                <w:color w:val="000000" w:themeColor="text1"/>
                <w:szCs w:val="21"/>
              </w:rPr>
              <w:t>。</w:t>
            </w:r>
          </w:p>
          <w:p w:rsidR="00431CE5" w:rsidRDefault="00431CE5">
            <w:pPr>
              <w:pStyle w:val="ab"/>
              <w:rPr>
                <w:color w:val="000000" w:themeColor="text1"/>
              </w:rPr>
            </w:pPr>
          </w:p>
          <w:p w:rsidR="00431CE5" w:rsidRDefault="00FB11BD">
            <w:pPr>
              <w:ind w:firstLineChars="200" w:firstLine="420"/>
              <w:rPr>
                <w:color w:val="000000" w:themeColor="text1"/>
                <w:szCs w:val="21"/>
              </w:rPr>
            </w:pPr>
            <w:r>
              <w:rPr>
                <w:rFonts w:hint="eastAsia"/>
                <w:color w:val="000000" w:themeColor="text1"/>
                <w:szCs w:val="21"/>
              </w:rPr>
              <w:t>自体系建立以来没有发生过安全事故。</w:t>
            </w:r>
          </w:p>
          <w:p w:rsidR="00431CE5" w:rsidRDefault="00FB11BD">
            <w:pPr>
              <w:spacing w:line="400" w:lineRule="exact"/>
              <w:rPr>
                <w:rFonts w:ascii="宋体" w:hAnsi="宋体"/>
                <w:color w:val="000000" w:themeColor="text1"/>
                <w:szCs w:val="21"/>
              </w:rPr>
            </w:pPr>
            <w:r>
              <w:rPr>
                <w:rFonts w:hint="eastAsia"/>
                <w:color w:val="000000" w:themeColor="text1"/>
                <w:szCs w:val="21"/>
              </w:rPr>
              <w:t>监测设备：公司暂无环境、职业健康安全监测设备。</w:t>
            </w:r>
          </w:p>
        </w:tc>
        <w:tc>
          <w:tcPr>
            <w:tcW w:w="1390" w:type="dxa"/>
            <w:tcBorders>
              <w:top w:val="single" w:sz="4" w:space="0" w:color="auto"/>
              <w:left w:val="single" w:sz="4" w:space="0" w:color="auto"/>
              <w:bottom w:val="single" w:sz="4" w:space="0" w:color="auto"/>
              <w:right w:val="single" w:sz="4" w:space="0" w:color="auto"/>
            </w:tcBorders>
          </w:tcPr>
          <w:p w:rsidR="00431CE5" w:rsidRDefault="00431CE5">
            <w:pPr>
              <w:pStyle w:val="ab"/>
              <w:rPr>
                <w:color w:val="000000" w:themeColor="text1"/>
              </w:rPr>
            </w:pPr>
          </w:p>
          <w:p w:rsidR="00431CE5" w:rsidRDefault="00431CE5">
            <w:pPr>
              <w:pStyle w:val="ab"/>
              <w:rPr>
                <w:color w:val="000000" w:themeColor="text1"/>
              </w:rPr>
            </w:pPr>
          </w:p>
          <w:p w:rsidR="00431CE5" w:rsidRDefault="00431CE5">
            <w:pPr>
              <w:pStyle w:val="ab"/>
              <w:rPr>
                <w:color w:val="000000" w:themeColor="text1"/>
              </w:rPr>
            </w:pPr>
          </w:p>
          <w:p w:rsidR="00431CE5" w:rsidRDefault="00431CE5">
            <w:pPr>
              <w:pStyle w:val="ab"/>
              <w:rPr>
                <w:color w:val="000000" w:themeColor="text1"/>
              </w:rPr>
            </w:pPr>
          </w:p>
          <w:p w:rsidR="00431CE5" w:rsidRDefault="00431CE5">
            <w:pPr>
              <w:pStyle w:val="ab"/>
              <w:rPr>
                <w:color w:val="000000" w:themeColor="text1"/>
              </w:rPr>
            </w:pPr>
          </w:p>
          <w:p w:rsidR="00431CE5" w:rsidRDefault="00431CE5">
            <w:pPr>
              <w:pStyle w:val="ab"/>
              <w:rPr>
                <w:color w:val="000000" w:themeColor="text1"/>
              </w:rPr>
            </w:pPr>
          </w:p>
          <w:p w:rsidR="00431CE5" w:rsidRDefault="00431CE5">
            <w:pPr>
              <w:pStyle w:val="ab"/>
              <w:rPr>
                <w:color w:val="000000" w:themeColor="text1"/>
              </w:rPr>
            </w:pPr>
          </w:p>
          <w:p w:rsidR="00431CE5" w:rsidRDefault="00FB11BD">
            <w:pPr>
              <w:pStyle w:val="ab"/>
              <w:rPr>
                <w:color w:val="000000" w:themeColor="text1"/>
              </w:rPr>
            </w:pPr>
            <w:r>
              <w:rPr>
                <w:rFonts w:hint="eastAsia"/>
                <w:color w:val="000000" w:themeColor="text1"/>
              </w:rPr>
              <w:t>N</w:t>
            </w:r>
          </w:p>
        </w:tc>
      </w:tr>
      <w:tr w:rsidR="00431CE5">
        <w:trPr>
          <w:trHeight w:val="1255"/>
        </w:trPr>
        <w:tc>
          <w:tcPr>
            <w:tcW w:w="2161" w:type="dxa"/>
            <w:tcBorders>
              <w:top w:val="single" w:sz="4" w:space="0" w:color="auto"/>
              <w:left w:val="single" w:sz="4" w:space="0" w:color="auto"/>
              <w:bottom w:val="single" w:sz="4" w:space="0" w:color="auto"/>
              <w:right w:val="single" w:sz="4" w:space="0" w:color="auto"/>
            </w:tcBorders>
          </w:tcPr>
          <w:p w:rsidR="00431CE5" w:rsidRDefault="00FB11BD">
            <w:pPr>
              <w:adjustRightInd w:val="0"/>
              <w:snapToGrid w:val="0"/>
              <w:jc w:val="center"/>
              <w:rPr>
                <w:rFonts w:ascii="宋体" w:hAnsi="宋体" w:cs="新宋体"/>
                <w:color w:val="000000" w:themeColor="text1"/>
                <w:szCs w:val="21"/>
              </w:rPr>
            </w:pPr>
            <w:r>
              <w:rPr>
                <w:rFonts w:ascii="宋体" w:hAnsi="宋体" w:cs="新宋体" w:hint="eastAsia"/>
                <w:color w:val="000000" w:themeColor="text1"/>
                <w:szCs w:val="21"/>
              </w:rPr>
              <w:t>符合性评估</w:t>
            </w:r>
          </w:p>
        </w:tc>
        <w:tc>
          <w:tcPr>
            <w:tcW w:w="960" w:type="dxa"/>
            <w:tcBorders>
              <w:top w:val="single" w:sz="4" w:space="0" w:color="auto"/>
              <w:left w:val="single" w:sz="4" w:space="0" w:color="auto"/>
              <w:bottom w:val="single" w:sz="4" w:space="0" w:color="auto"/>
              <w:right w:val="single" w:sz="4" w:space="0" w:color="auto"/>
            </w:tcBorders>
          </w:tcPr>
          <w:p w:rsidR="00431CE5" w:rsidRDefault="00FB11BD">
            <w:pPr>
              <w:rPr>
                <w:rFonts w:ascii="宋体" w:hAnsi="宋体" w:cs="新宋体"/>
                <w:color w:val="000000" w:themeColor="text1"/>
                <w:szCs w:val="21"/>
              </w:rPr>
            </w:pPr>
            <w:r>
              <w:rPr>
                <w:rFonts w:ascii="宋体" w:hAnsi="宋体" w:cs="新宋体" w:hint="eastAsia"/>
                <w:color w:val="000000" w:themeColor="text1"/>
                <w:szCs w:val="21"/>
              </w:rPr>
              <w:t>EO9.1.2</w:t>
            </w:r>
          </w:p>
          <w:p w:rsidR="00431CE5" w:rsidRDefault="00431CE5">
            <w:pPr>
              <w:rPr>
                <w:rFonts w:ascii="宋体" w:hAnsi="宋体" w:cs="新宋体"/>
                <w:color w:val="000000" w:themeColor="text1"/>
                <w:szCs w:val="21"/>
              </w:rPr>
            </w:pPr>
          </w:p>
        </w:tc>
        <w:tc>
          <w:tcPr>
            <w:tcW w:w="10201" w:type="dxa"/>
            <w:tcBorders>
              <w:top w:val="single" w:sz="4" w:space="0" w:color="auto"/>
              <w:left w:val="single" w:sz="4" w:space="0" w:color="auto"/>
              <w:bottom w:val="single" w:sz="4" w:space="0" w:color="auto"/>
              <w:right w:val="single" w:sz="4" w:space="0" w:color="auto"/>
            </w:tcBorders>
          </w:tcPr>
          <w:p w:rsidR="00431CE5" w:rsidRDefault="00FB11BD">
            <w:pPr>
              <w:widowControl/>
              <w:spacing w:line="400" w:lineRule="exact"/>
              <w:jc w:val="left"/>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有《合规性评价控制程序》，规定明确基本合理。行政部组织对公司质量、环境、职业健康安全管理活动，遵守相关法律法规和其他要求情况进行评价，评价结果符合相关法律法规和其他要求，无违法违规情况并保持有合规性评价记录。</w:t>
            </w:r>
          </w:p>
          <w:p w:rsidR="00431CE5" w:rsidRDefault="00FB11BD">
            <w:pPr>
              <w:widowControl/>
              <w:autoSpaceDE w:val="0"/>
              <w:autoSpaceDN w:val="0"/>
              <w:spacing w:line="400" w:lineRule="exact"/>
              <w:ind w:firstLineChars="150" w:firstLine="315"/>
              <w:jc w:val="left"/>
              <w:textAlignment w:val="bottom"/>
              <w:rPr>
                <w:rFonts w:ascii="宋体" w:hAnsi="宋体"/>
                <w:color w:val="000000" w:themeColor="text1"/>
                <w:szCs w:val="21"/>
              </w:rPr>
            </w:pPr>
            <w:r>
              <w:rPr>
                <w:rFonts w:ascii="宋体" w:hAnsi="宋体" w:hint="eastAsia"/>
                <w:color w:val="000000" w:themeColor="text1"/>
                <w:szCs w:val="21"/>
              </w:rPr>
              <w:t>查由行政部组织各部</w:t>
            </w:r>
            <w:r>
              <w:rPr>
                <w:rFonts w:ascii="宋体" w:hAnsi="宋体" w:hint="eastAsia"/>
                <w:color w:val="000000" w:themeColor="text1"/>
                <w:szCs w:val="21"/>
              </w:rPr>
              <w:t>门于</w:t>
            </w:r>
            <w:r>
              <w:rPr>
                <w:rFonts w:ascii="宋体" w:hAnsi="宋体" w:hint="eastAsia"/>
                <w:color w:val="000000" w:themeColor="text1"/>
                <w:szCs w:val="21"/>
              </w:rPr>
              <w:t>2021.12.20</w:t>
            </w:r>
            <w:r>
              <w:rPr>
                <w:rFonts w:ascii="宋体" w:hAnsi="宋体" w:hint="eastAsia"/>
                <w:color w:val="000000" w:themeColor="text1"/>
                <w:szCs w:val="21"/>
              </w:rPr>
              <w:t>对公司管</w:t>
            </w:r>
            <w:r>
              <w:rPr>
                <w:rFonts w:ascii="宋体" w:hAnsi="宋体" w:hint="eastAsia"/>
                <w:color w:val="000000" w:themeColor="text1"/>
                <w:szCs w:val="21"/>
              </w:rPr>
              <w:t>理和经营活动中涉及的重要环境因素、危险源、法律法规进行了评价。</w:t>
            </w:r>
          </w:p>
          <w:p w:rsidR="00431CE5" w:rsidRDefault="00FB11BD">
            <w:pPr>
              <w:widowControl/>
              <w:spacing w:line="400" w:lineRule="exact"/>
              <w:jc w:val="left"/>
              <w:rPr>
                <w:rFonts w:ascii="宋体" w:hAnsi="宋体"/>
                <w:color w:val="000000" w:themeColor="text1"/>
                <w:szCs w:val="21"/>
              </w:rPr>
            </w:pPr>
            <w:r>
              <w:rPr>
                <w:rFonts w:ascii="宋体" w:hAnsi="宋体" w:hint="eastAsia"/>
                <w:color w:val="000000" w:themeColor="text1"/>
                <w:szCs w:val="21"/>
              </w:rPr>
              <w:t>参加评审人员：</w:t>
            </w:r>
            <w:r>
              <w:rPr>
                <w:rFonts w:ascii="宋体" w:hAnsi="宋体" w:hint="eastAsia"/>
                <w:color w:val="000000" w:themeColor="text1"/>
                <w:szCs w:val="21"/>
              </w:rPr>
              <w:t>全体部门负责人</w:t>
            </w:r>
          </w:p>
          <w:p w:rsidR="00431CE5" w:rsidRDefault="00FB11BD">
            <w:pPr>
              <w:widowControl/>
              <w:spacing w:line="400" w:lineRule="exact"/>
              <w:jc w:val="left"/>
              <w:rPr>
                <w:rFonts w:ascii="宋体" w:hAnsi="宋体"/>
                <w:color w:val="000000" w:themeColor="text1"/>
                <w:szCs w:val="21"/>
              </w:rPr>
            </w:pPr>
            <w:r>
              <w:rPr>
                <w:rFonts w:ascii="宋体" w:hAnsi="宋体" w:hint="eastAsia"/>
                <w:color w:val="000000" w:themeColor="text1"/>
                <w:szCs w:val="21"/>
              </w:rPr>
              <w:t>评价结果</w:t>
            </w:r>
            <w:r>
              <w:rPr>
                <w:rFonts w:ascii="宋体" w:hAnsi="宋体" w:hint="eastAsia"/>
                <w:color w:val="000000" w:themeColor="text1"/>
                <w:szCs w:val="21"/>
              </w:rPr>
              <w:t>：符合要求</w:t>
            </w:r>
          </w:p>
          <w:p w:rsidR="00431CE5" w:rsidRDefault="00FB11BD">
            <w:pPr>
              <w:widowControl/>
              <w:spacing w:line="400" w:lineRule="exact"/>
              <w:jc w:val="left"/>
              <w:rPr>
                <w:rFonts w:ascii="宋体" w:hAnsi="宋体"/>
                <w:color w:val="000000" w:themeColor="text1"/>
                <w:szCs w:val="21"/>
              </w:rPr>
            </w:pPr>
            <w:r>
              <w:rPr>
                <w:rFonts w:ascii="宋体" w:hAnsi="宋体" w:hint="eastAsia"/>
                <w:color w:val="000000" w:themeColor="text1"/>
                <w:szCs w:val="21"/>
              </w:rPr>
              <w:t>编制：王丹</w:t>
            </w:r>
            <w:r>
              <w:rPr>
                <w:rFonts w:ascii="宋体" w:hAnsi="宋体" w:hint="eastAsia"/>
                <w:color w:val="000000" w:themeColor="text1"/>
                <w:szCs w:val="21"/>
              </w:rPr>
              <w:t xml:space="preserve">        </w:t>
            </w:r>
            <w:r>
              <w:rPr>
                <w:rFonts w:ascii="宋体" w:hAnsi="宋体" w:hint="eastAsia"/>
                <w:color w:val="000000" w:themeColor="text1"/>
                <w:szCs w:val="21"/>
              </w:rPr>
              <w:t>审核：李竟维</w:t>
            </w:r>
            <w:r>
              <w:rPr>
                <w:rFonts w:ascii="宋体" w:hAnsi="宋体" w:hint="eastAsia"/>
                <w:color w:val="000000" w:themeColor="text1"/>
                <w:szCs w:val="21"/>
              </w:rPr>
              <w:t xml:space="preserve">  </w:t>
            </w:r>
            <w:r>
              <w:rPr>
                <w:rFonts w:ascii="宋体" w:hAnsi="宋体" w:hint="eastAsia"/>
                <w:color w:val="000000" w:themeColor="text1"/>
                <w:szCs w:val="21"/>
              </w:rPr>
              <w:t>日期</w:t>
            </w:r>
            <w:r>
              <w:rPr>
                <w:rFonts w:ascii="宋体" w:hAnsi="宋体" w:hint="eastAsia"/>
                <w:color w:val="000000" w:themeColor="text1"/>
                <w:szCs w:val="21"/>
              </w:rPr>
              <w:t>：</w:t>
            </w:r>
            <w:r>
              <w:rPr>
                <w:rFonts w:ascii="宋体" w:hAnsi="宋体" w:hint="eastAsia"/>
                <w:color w:val="000000" w:themeColor="text1"/>
                <w:szCs w:val="21"/>
              </w:rPr>
              <w:t>2021.12.20</w:t>
            </w:r>
          </w:p>
          <w:p w:rsidR="00431CE5" w:rsidRDefault="00FB11BD">
            <w:pPr>
              <w:widowControl/>
              <w:spacing w:line="400" w:lineRule="exact"/>
              <w:jc w:val="left"/>
              <w:rPr>
                <w:rFonts w:ascii="宋体" w:hAnsi="宋体"/>
                <w:color w:val="000000" w:themeColor="text1"/>
                <w:szCs w:val="21"/>
              </w:rPr>
            </w:pPr>
            <w:r>
              <w:rPr>
                <w:rFonts w:ascii="宋体" w:hAnsi="宋体" w:hint="eastAsia"/>
                <w:color w:val="000000" w:themeColor="text1"/>
                <w:szCs w:val="21"/>
              </w:rPr>
              <w:t>查：有《合规性评</w:t>
            </w:r>
            <w:r>
              <w:rPr>
                <w:rFonts w:ascii="宋体" w:hAnsi="宋体" w:hint="eastAsia"/>
                <w:color w:val="000000" w:themeColor="text1"/>
                <w:szCs w:val="21"/>
              </w:rPr>
              <w:t>价报告》，有保持合规性评价的相关记录。</w:t>
            </w:r>
          </w:p>
        </w:tc>
        <w:tc>
          <w:tcPr>
            <w:tcW w:w="1390" w:type="dxa"/>
            <w:tcBorders>
              <w:top w:val="single" w:sz="4" w:space="0" w:color="auto"/>
              <w:left w:val="single" w:sz="4" w:space="0" w:color="auto"/>
              <w:bottom w:val="single" w:sz="4" w:space="0" w:color="auto"/>
              <w:right w:val="single" w:sz="4" w:space="0" w:color="auto"/>
            </w:tcBorders>
          </w:tcPr>
          <w:p w:rsidR="00431CE5" w:rsidRDefault="00FB11BD">
            <w:pPr>
              <w:rPr>
                <w:color w:val="000000" w:themeColor="text1"/>
              </w:rPr>
            </w:pPr>
            <w:r>
              <w:rPr>
                <w:rFonts w:hint="eastAsia"/>
                <w:color w:val="000000" w:themeColor="text1"/>
              </w:rPr>
              <w:t>符合</w:t>
            </w:r>
          </w:p>
        </w:tc>
      </w:tr>
      <w:tr w:rsidR="00431CE5">
        <w:trPr>
          <w:trHeight w:val="1255"/>
        </w:trPr>
        <w:tc>
          <w:tcPr>
            <w:tcW w:w="2161" w:type="dxa"/>
            <w:tcBorders>
              <w:top w:val="single" w:sz="4" w:space="0" w:color="auto"/>
              <w:left w:val="single" w:sz="4" w:space="0" w:color="auto"/>
              <w:bottom w:val="single" w:sz="4" w:space="0" w:color="auto"/>
              <w:right w:val="single" w:sz="4" w:space="0" w:color="auto"/>
            </w:tcBorders>
          </w:tcPr>
          <w:p w:rsidR="00431CE5" w:rsidRDefault="00FB11BD">
            <w:pPr>
              <w:adjustRightInd w:val="0"/>
              <w:snapToGrid w:val="0"/>
              <w:jc w:val="left"/>
              <w:rPr>
                <w:rFonts w:ascii="宋体" w:hAnsi="宋体"/>
                <w:color w:val="000000" w:themeColor="text1"/>
                <w:szCs w:val="21"/>
              </w:rPr>
            </w:pPr>
            <w:r>
              <w:rPr>
                <w:rFonts w:ascii="宋体" w:hAnsi="宋体" w:hint="eastAsia"/>
                <w:color w:val="000000" w:themeColor="text1"/>
                <w:szCs w:val="21"/>
              </w:rPr>
              <w:t>内部审核</w:t>
            </w:r>
          </w:p>
        </w:tc>
        <w:tc>
          <w:tcPr>
            <w:tcW w:w="960" w:type="dxa"/>
            <w:tcBorders>
              <w:top w:val="single" w:sz="4" w:space="0" w:color="auto"/>
              <w:left w:val="single" w:sz="4" w:space="0" w:color="auto"/>
              <w:bottom w:val="single" w:sz="4" w:space="0" w:color="auto"/>
              <w:right w:val="single" w:sz="4" w:space="0" w:color="auto"/>
            </w:tcBorders>
          </w:tcPr>
          <w:p w:rsidR="00431CE5" w:rsidRDefault="00FB11BD">
            <w:pPr>
              <w:spacing w:line="360" w:lineRule="atLeast"/>
              <w:rPr>
                <w:rFonts w:ascii="宋体" w:hAnsi="宋体"/>
                <w:color w:val="000000" w:themeColor="text1"/>
                <w:szCs w:val="21"/>
              </w:rPr>
            </w:pPr>
            <w:r>
              <w:rPr>
                <w:rFonts w:ascii="宋体" w:hAnsi="宋体" w:hint="eastAsia"/>
                <w:color w:val="000000" w:themeColor="text1"/>
                <w:szCs w:val="21"/>
              </w:rPr>
              <w:t xml:space="preserve">QEO9.2 </w:t>
            </w:r>
          </w:p>
          <w:p w:rsidR="00431CE5" w:rsidRDefault="00431CE5">
            <w:pPr>
              <w:spacing w:line="360" w:lineRule="atLeast"/>
              <w:rPr>
                <w:rFonts w:ascii="宋体" w:hAnsi="宋体"/>
                <w:color w:val="000000" w:themeColor="text1"/>
                <w:szCs w:val="21"/>
              </w:rPr>
            </w:pPr>
          </w:p>
        </w:tc>
        <w:tc>
          <w:tcPr>
            <w:tcW w:w="10201" w:type="dxa"/>
            <w:tcBorders>
              <w:top w:val="single" w:sz="4" w:space="0" w:color="auto"/>
              <w:left w:val="single" w:sz="4" w:space="0" w:color="auto"/>
              <w:bottom w:val="single" w:sz="4" w:space="0" w:color="auto"/>
              <w:right w:val="single" w:sz="4" w:space="0" w:color="auto"/>
            </w:tcBorders>
          </w:tcPr>
          <w:p w:rsidR="00431CE5" w:rsidRDefault="00FB11BD">
            <w:pPr>
              <w:spacing w:line="360" w:lineRule="atLeast"/>
              <w:rPr>
                <w:rFonts w:ascii="宋体" w:hAnsi="宋体"/>
                <w:color w:val="000000" w:themeColor="text1"/>
                <w:szCs w:val="21"/>
              </w:rPr>
            </w:pPr>
            <w:r>
              <w:rPr>
                <w:rFonts w:ascii="宋体" w:hAnsi="宋体" w:hint="eastAsia"/>
                <w:color w:val="000000" w:themeColor="text1"/>
                <w:szCs w:val="21"/>
              </w:rPr>
              <w:t>查管理手册，公司按标准要求编制了《内部审核控制程序》，规定了内部审核的目的、范围、职责、要求、方法频次等，规定每两次内审的时间不得超过</w:t>
            </w:r>
            <w:r>
              <w:rPr>
                <w:rFonts w:ascii="宋体" w:hAnsi="宋体" w:hint="eastAsia"/>
                <w:color w:val="000000" w:themeColor="text1"/>
                <w:szCs w:val="21"/>
              </w:rPr>
              <w:t>12</w:t>
            </w:r>
            <w:r>
              <w:rPr>
                <w:rFonts w:ascii="宋体" w:hAnsi="宋体" w:hint="eastAsia"/>
                <w:color w:val="000000" w:themeColor="text1"/>
                <w:szCs w:val="21"/>
              </w:rPr>
              <w:t>个月。</w:t>
            </w:r>
          </w:p>
          <w:p w:rsidR="00431CE5" w:rsidRDefault="00FB11BD">
            <w:pPr>
              <w:spacing w:line="360" w:lineRule="atLeast"/>
              <w:rPr>
                <w:rFonts w:ascii="宋体" w:hAnsi="宋体"/>
                <w:color w:val="000000" w:themeColor="text1"/>
                <w:szCs w:val="21"/>
              </w:rPr>
            </w:pPr>
            <w:r>
              <w:rPr>
                <w:rFonts w:ascii="宋体" w:hAnsi="宋体" w:hint="eastAsia"/>
                <w:color w:val="000000" w:themeColor="text1"/>
                <w:szCs w:val="21"/>
              </w:rPr>
              <w:t>查，</w:t>
            </w:r>
            <w:r>
              <w:rPr>
                <w:rFonts w:ascii="宋体" w:hAnsi="宋体" w:hint="eastAsia"/>
                <w:color w:val="000000" w:themeColor="text1"/>
                <w:szCs w:val="21"/>
              </w:rPr>
              <w:t>202</w:t>
            </w:r>
            <w:r>
              <w:rPr>
                <w:rFonts w:ascii="宋体" w:hAnsi="宋体" w:hint="eastAsia"/>
                <w:color w:val="000000" w:themeColor="text1"/>
                <w:szCs w:val="21"/>
              </w:rPr>
              <w:t>2</w:t>
            </w:r>
            <w:r>
              <w:rPr>
                <w:rFonts w:ascii="宋体" w:hAnsi="宋体" w:hint="eastAsia"/>
                <w:color w:val="000000" w:themeColor="text1"/>
                <w:szCs w:val="21"/>
              </w:rPr>
              <w:t>年《体系审核实施计划》</w:t>
            </w:r>
          </w:p>
          <w:p w:rsidR="00431CE5" w:rsidRDefault="00FB11BD">
            <w:pPr>
              <w:spacing w:line="360" w:lineRule="atLeast"/>
              <w:rPr>
                <w:rFonts w:ascii="宋体" w:hAnsi="宋体"/>
                <w:color w:val="000000" w:themeColor="text1"/>
                <w:szCs w:val="21"/>
              </w:rPr>
            </w:pPr>
            <w:r>
              <w:rPr>
                <w:rFonts w:ascii="宋体" w:hAnsi="宋体" w:hint="eastAsia"/>
                <w:color w:val="000000" w:themeColor="text1"/>
                <w:szCs w:val="21"/>
              </w:rPr>
              <w:t>审核时间：</w:t>
            </w:r>
            <w:r>
              <w:rPr>
                <w:rFonts w:ascii="宋体" w:hAnsi="宋体" w:hint="eastAsia"/>
                <w:color w:val="000000" w:themeColor="text1"/>
                <w:szCs w:val="21"/>
              </w:rPr>
              <w:t>2022</w:t>
            </w:r>
            <w:r>
              <w:rPr>
                <w:rFonts w:ascii="宋体" w:hAnsi="宋体" w:hint="eastAsia"/>
                <w:color w:val="000000" w:themeColor="text1"/>
                <w:szCs w:val="21"/>
              </w:rPr>
              <w:t>年</w:t>
            </w:r>
            <w:r>
              <w:rPr>
                <w:rFonts w:ascii="宋体" w:hAnsi="宋体" w:hint="eastAsia"/>
                <w:color w:val="000000" w:themeColor="text1"/>
                <w:szCs w:val="21"/>
              </w:rPr>
              <w:t>1</w:t>
            </w:r>
            <w:r>
              <w:rPr>
                <w:rFonts w:ascii="宋体" w:hAnsi="宋体" w:hint="eastAsia"/>
                <w:color w:val="000000" w:themeColor="text1"/>
                <w:szCs w:val="21"/>
              </w:rPr>
              <w:t>月</w:t>
            </w:r>
            <w:r>
              <w:rPr>
                <w:rFonts w:ascii="宋体" w:hAnsi="宋体" w:hint="eastAsia"/>
                <w:color w:val="000000" w:themeColor="text1"/>
                <w:szCs w:val="21"/>
              </w:rPr>
              <w:t>5</w:t>
            </w:r>
            <w:r>
              <w:rPr>
                <w:rFonts w:ascii="宋体" w:hAnsi="宋体" w:hint="eastAsia"/>
                <w:color w:val="000000" w:themeColor="text1"/>
                <w:szCs w:val="21"/>
              </w:rPr>
              <w:t>日（上次内审时间</w:t>
            </w:r>
            <w:r>
              <w:rPr>
                <w:rFonts w:ascii="宋体" w:hAnsi="宋体" w:hint="eastAsia"/>
                <w:color w:val="000000" w:themeColor="text1"/>
                <w:szCs w:val="21"/>
              </w:rPr>
              <w:t>2021</w:t>
            </w:r>
            <w:r>
              <w:rPr>
                <w:rFonts w:ascii="宋体" w:hAnsi="宋体" w:hint="eastAsia"/>
                <w:color w:val="000000" w:themeColor="text1"/>
                <w:szCs w:val="21"/>
              </w:rPr>
              <w:t>年</w:t>
            </w:r>
            <w:r>
              <w:rPr>
                <w:rFonts w:ascii="宋体" w:hAnsi="宋体" w:hint="eastAsia"/>
                <w:color w:val="000000" w:themeColor="text1"/>
                <w:szCs w:val="21"/>
              </w:rPr>
              <w:t>1</w:t>
            </w:r>
            <w:r>
              <w:rPr>
                <w:rFonts w:ascii="宋体" w:hAnsi="宋体" w:hint="eastAsia"/>
                <w:color w:val="000000" w:themeColor="text1"/>
                <w:szCs w:val="21"/>
              </w:rPr>
              <w:t>月</w:t>
            </w:r>
            <w:r>
              <w:rPr>
                <w:rFonts w:ascii="宋体" w:hAnsi="宋体" w:hint="eastAsia"/>
                <w:color w:val="000000" w:themeColor="text1"/>
                <w:szCs w:val="21"/>
              </w:rPr>
              <w:t>10</w:t>
            </w:r>
            <w:r>
              <w:rPr>
                <w:rFonts w:ascii="宋体" w:hAnsi="宋体" w:hint="eastAsia"/>
                <w:color w:val="000000" w:themeColor="text1"/>
                <w:szCs w:val="21"/>
              </w:rPr>
              <w:t>日</w:t>
            </w:r>
            <w:r>
              <w:rPr>
                <w:rFonts w:ascii="宋体" w:hAnsi="宋体" w:hint="eastAsia"/>
                <w:color w:val="000000" w:themeColor="text1"/>
                <w:szCs w:val="21"/>
              </w:rPr>
              <w:t>，</w:t>
            </w:r>
            <w:r>
              <w:rPr>
                <w:rFonts w:ascii="宋体" w:hAnsi="宋体" w:hint="eastAsia"/>
                <w:color w:val="000000" w:themeColor="text1"/>
                <w:szCs w:val="21"/>
              </w:rPr>
              <w:t>未超过</w:t>
            </w:r>
            <w:r>
              <w:rPr>
                <w:rFonts w:ascii="宋体" w:hAnsi="宋体" w:hint="eastAsia"/>
                <w:color w:val="000000" w:themeColor="text1"/>
                <w:szCs w:val="21"/>
              </w:rPr>
              <w:t>12</w:t>
            </w:r>
            <w:r>
              <w:rPr>
                <w:rFonts w:ascii="宋体" w:hAnsi="宋体" w:hint="eastAsia"/>
                <w:color w:val="000000" w:themeColor="text1"/>
                <w:szCs w:val="21"/>
              </w:rPr>
              <w:t>个月，符合策划要求</w:t>
            </w:r>
            <w:r>
              <w:rPr>
                <w:rFonts w:ascii="宋体" w:hAnsi="宋体" w:hint="eastAsia"/>
                <w:color w:val="000000" w:themeColor="text1"/>
                <w:szCs w:val="21"/>
              </w:rPr>
              <w:t>）</w:t>
            </w:r>
          </w:p>
          <w:p w:rsidR="00431CE5" w:rsidRDefault="00FB11BD">
            <w:pPr>
              <w:spacing w:line="360" w:lineRule="atLeast"/>
              <w:rPr>
                <w:rFonts w:ascii="宋体" w:hAnsi="宋体"/>
                <w:color w:val="000000" w:themeColor="text1"/>
                <w:szCs w:val="21"/>
              </w:rPr>
            </w:pPr>
            <w:r>
              <w:rPr>
                <w:rFonts w:ascii="宋体" w:hAnsi="宋体" w:hint="eastAsia"/>
                <w:color w:val="000000" w:themeColor="text1"/>
                <w:szCs w:val="21"/>
              </w:rPr>
              <w:lastRenderedPageBreak/>
              <w:t>目的：评定并确定现行的管理体系、方针是否符合标准的要求，运行是否有效，迎接认证公司审核；</w:t>
            </w:r>
          </w:p>
          <w:p w:rsidR="00431CE5" w:rsidRDefault="00FB11BD">
            <w:pPr>
              <w:spacing w:line="360" w:lineRule="atLeast"/>
              <w:rPr>
                <w:rFonts w:ascii="宋体" w:hAnsi="宋体"/>
                <w:color w:val="000000" w:themeColor="text1"/>
                <w:szCs w:val="21"/>
              </w:rPr>
            </w:pPr>
            <w:r>
              <w:rPr>
                <w:rFonts w:ascii="宋体" w:hAnsi="宋体" w:hint="eastAsia"/>
                <w:color w:val="000000" w:themeColor="text1"/>
                <w:szCs w:val="21"/>
              </w:rPr>
              <w:t>范围：管理手册覆盖的所有部门、过程和要素。</w:t>
            </w:r>
          </w:p>
          <w:p w:rsidR="00431CE5" w:rsidRDefault="00FB11BD">
            <w:pPr>
              <w:spacing w:line="360" w:lineRule="atLeast"/>
              <w:rPr>
                <w:rFonts w:ascii="宋体" w:hAnsi="宋体"/>
                <w:color w:val="000000" w:themeColor="text1"/>
                <w:szCs w:val="21"/>
              </w:rPr>
            </w:pPr>
            <w:r>
              <w:rPr>
                <w:rFonts w:ascii="宋体" w:hAnsi="宋体" w:hint="eastAsia"/>
                <w:color w:val="000000" w:themeColor="text1"/>
                <w:szCs w:val="21"/>
              </w:rPr>
              <w:t>审核组长：</w:t>
            </w:r>
            <w:r>
              <w:rPr>
                <w:rFonts w:ascii="宋体" w:hAnsi="宋体" w:hint="eastAsia"/>
                <w:color w:val="000000" w:themeColor="text1"/>
                <w:szCs w:val="21"/>
              </w:rPr>
              <w:t>袁家强</w:t>
            </w:r>
          </w:p>
          <w:p w:rsidR="00431CE5" w:rsidRDefault="00FB11BD">
            <w:pPr>
              <w:spacing w:line="360" w:lineRule="atLeast"/>
              <w:rPr>
                <w:rFonts w:ascii="宋体" w:hAnsi="宋体"/>
                <w:color w:val="000000" w:themeColor="text1"/>
                <w:szCs w:val="21"/>
              </w:rPr>
            </w:pPr>
            <w:r>
              <w:rPr>
                <w:rFonts w:ascii="宋体" w:hAnsi="宋体" w:hint="eastAsia"/>
                <w:color w:val="000000" w:themeColor="text1"/>
                <w:szCs w:val="21"/>
              </w:rPr>
              <w:t>审核员：</w:t>
            </w:r>
            <w:r>
              <w:rPr>
                <w:rFonts w:ascii="宋体" w:hAnsi="宋体" w:hint="eastAsia"/>
                <w:color w:val="000000" w:themeColor="text1"/>
                <w:szCs w:val="21"/>
              </w:rPr>
              <w:t>韩宏</w:t>
            </w:r>
          </w:p>
          <w:p w:rsidR="00431CE5" w:rsidRDefault="00FB11BD">
            <w:pPr>
              <w:spacing w:line="360" w:lineRule="atLeast"/>
              <w:rPr>
                <w:rFonts w:ascii="宋体" w:hAnsi="宋体"/>
                <w:color w:val="000000" w:themeColor="text1"/>
                <w:szCs w:val="21"/>
              </w:rPr>
            </w:pPr>
            <w:r>
              <w:rPr>
                <w:rFonts w:ascii="宋体" w:hAnsi="宋体" w:hint="eastAsia"/>
                <w:color w:val="000000" w:themeColor="text1"/>
                <w:szCs w:val="21"/>
              </w:rPr>
              <w:t>抽查《行政部审核检查表》，《市场营销部审核检查表》</w:t>
            </w:r>
            <w:r>
              <w:rPr>
                <w:rFonts w:ascii="宋体" w:hAnsi="宋体" w:hint="eastAsia"/>
                <w:color w:val="000000" w:themeColor="text1"/>
                <w:szCs w:val="21"/>
              </w:rPr>
              <w:t>、《</w:t>
            </w:r>
            <w:r>
              <w:rPr>
                <w:rFonts w:ascii="宋体" w:hAnsi="宋体" w:hint="eastAsia"/>
                <w:color w:val="000000" w:themeColor="text1"/>
                <w:szCs w:val="21"/>
              </w:rPr>
              <w:t>研发中心审核检查表</w:t>
            </w:r>
            <w:r>
              <w:rPr>
                <w:rFonts w:ascii="宋体" w:hAnsi="宋体" w:hint="eastAsia"/>
                <w:color w:val="000000" w:themeColor="text1"/>
                <w:szCs w:val="21"/>
              </w:rPr>
              <w:t>》</w:t>
            </w:r>
            <w:r>
              <w:rPr>
                <w:rFonts w:ascii="宋体" w:hAnsi="宋体" w:hint="eastAsia"/>
                <w:color w:val="000000" w:themeColor="text1"/>
                <w:szCs w:val="21"/>
              </w:rPr>
              <w:t>审核记录，审核过程及条款基本齐全，不存在审核自己部门的情况。</w:t>
            </w:r>
          </w:p>
          <w:p w:rsidR="00431CE5" w:rsidRDefault="00FB11BD">
            <w:pPr>
              <w:spacing w:line="360" w:lineRule="atLeast"/>
              <w:rPr>
                <w:rFonts w:ascii="宋体" w:hAnsi="宋体"/>
                <w:color w:val="000000" w:themeColor="text1"/>
                <w:szCs w:val="21"/>
              </w:rPr>
            </w:pPr>
            <w:r>
              <w:rPr>
                <w:rFonts w:ascii="宋体" w:hAnsi="宋体" w:hint="eastAsia"/>
                <w:color w:val="000000" w:themeColor="text1"/>
                <w:szCs w:val="21"/>
              </w:rPr>
              <w:t>查本次内审共发现不合格项</w:t>
            </w:r>
            <w:r>
              <w:rPr>
                <w:rFonts w:ascii="宋体" w:hAnsi="宋体" w:hint="eastAsia"/>
                <w:color w:val="000000" w:themeColor="text1"/>
                <w:szCs w:val="21"/>
              </w:rPr>
              <w:t>1</w:t>
            </w:r>
            <w:r>
              <w:rPr>
                <w:rFonts w:ascii="宋体" w:hAnsi="宋体" w:hint="eastAsia"/>
                <w:color w:val="000000" w:themeColor="text1"/>
                <w:szCs w:val="21"/>
              </w:rPr>
              <w:t>个，属一般不符合。涉及研发中心不符合标准</w:t>
            </w:r>
            <w:r>
              <w:rPr>
                <w:rFonts w:ascii="宋体" w:hAnsi="宋体" w:hint="eastAsia"/>
                <w:color w:val="000000" w:themeColor="text1"/>
                <w:szCs w:val="21"/>
              </w:rPr>
              <w:t>Q</w:t>
            </w:r>
            <w:r>
              <w:rPr>
                <w:rFonts w:ascii="宋体" w:hAnsi="宋体" w:hint="eastAsia"/>
                <w:color w:val="000000" w:themeColor="text1"/>
                <w:szCs w:val="21"/>
              </w:rPr>
              <w:t>8.</w:t>
            </w:r>
            <w:r>
              <w:rPr>
                <w:rFonts w:ascii="宋体" w:hAnsi="宋体" w:hint="eastAsia"/>
                <w:color w:val="000000" w:themeColor="text1"/>
                <w:szCs w:val="21"/>
              </w:rPr>
              <w:t>7</w:t>
            </w:r>
            <w:r>
              <w:rPr>
                <w:rFonts w:ascii="宋体" w:hAnsi="宋体" w:hint="eastAsia"/>
                <w:color w:val="000000" w:themeColor="text1"/>
                <w:szCs w:val="21"/>
              </w:rPr>
              <w:t>条款，</w:t>
            </w:r>
            <w:r>
              <w:rPr>
                <w:rFonts w:ascii="宋体" w:hAnsi="宋体" w:hint="eastAsia"/>
                <w:color w:val="000000" w:themeColor="text1"/>
                <w:szCs w:val="21"/>
              </w:rPr>
              <w:t>不符合描述为“</w:t>
            </w:r>
            <w:r>
              <w:rPr>
                <w:rFonts w:ascii="宋体" w:hAnsi="宋体" w:hint="eastAsia"/>
                <w:color w:val="000000" w:themeColor="text1"/>
                <w:szCs w:val="21"/>
              </w:rPr>
              <w:t>抽查不符合控制，查看不合格记录：监控系统调试不合格，无处理记录</w:t>
            </w:r>
            <w:r>
              <w:rPr>
                <w:rFonts w:ascii="宋体" w:hAnsi="宋体" w:hint="eastAsia"/>
                <w:color w:val="000000" w:themeColor="text1"/>
                <w:szCs w:val="21"/>
              </w:rPr>
              <w:t>”</w:t>
            </w:r>
            <w:r>
              <w:rPr>
                <w:rFonts w:ascii="宋体" w:hAnsi="宋体" w:hint="eastAsia"/>
                <w:color w:val="000000" w:themeColor="text1"/>
                <w:szCs w:val="21"/>
              </w:rPr>
              <w:t>，已经对不合格原因进行了分析，制订了纠正措施，并对结果进行了验证。</w:t>
            </w:r>
          </w:p>
          <w:p w:rsidR="00431CE5" w:rsidRDefault="00FB11BD">
            <w:pPr>
              <w:spacing w:line="360" w:lineRule="atLeast"/>
              <w:rPr>
                <w:rFonts w:ascii="宋体" w:hAnsi="宋体"/>
                <w:color w:val="000000" w:themeColor="text1"/>
                <w:szCs w:val="21"/>
              </w:rPr>
            </w:pPr>
            <w:r>
              <w:rPr>
                <w:rFonts w:ascii="宋体" w:hAnsi="宋体" w:hint="eastAsia"/>
                <w:color w:val="000000" w:themeColor="text1"/>
                <w:szCs w:val="21"/>
              </w:rPr>
              <w:t>查，审核结论：公司质量、环境和职业健康安全管理体系的建立符合标准要求、实施有效。</w:t>
            </w:r>
          </w:p>
          <w:p w:rsidR="00431CE5" w:rsidRDefault="00FB11BD">
            <w:pPr>
              <w:spacing w:line="360" w:lineRule="atLeast"/>
              <w:rPr>
                <w:rFonts w:ascii="宋体" w:hAnsi="宋体"/>
                <w:color w:val="000000" w:themeColor="text1"/>
                <w:szCs w:val="21"/>
              </w:rPr>
            </w:pPr>
            <w:r>
              <w:rPr>
                <w:rFonts w:ascii="宋体" w:hAnsi="宋体" w:hint="eastAsia"/>
                <w:color w:val="000000" w:themeColor="text1"/>
                <w:szCs w:val="21"/>
              </w:rPr>
              <w:t>通过内部审核，公司质量、环境和职业健康安全管理体系的建立实施是有效的，符合标准要求。</w:t>
            </w:r>
          </w:p>
        </w:tc>
        <w:tc>
          <w:tcPr>
            <w:tcW w:w="1390" w:type="dxa"/>
            <w:tcBorders>
              <w:top w:val="single" w:sz="4" w:space="0" w:color="auto"/>
              <w:left w:val="single" w:sz="4" w:space="0" w:color="auto"/>
              <w:bottom w:val="single" w:sz="4" w:space="0" w:color="auto"/>
              <w:right w:val="single" w:sz="4" w:space="0" w:color="auto"/>
            </w:tcBorders>
          </w:tcPr>
          <w:p w:rsidR="00431CE5" w:rsidRDefault="00FB11BD">
            <w:pPr>
              <w:rPr>
                <w:color w:val="000000" w:themeColor="text1"/>
              </w:rPr>
            </w:pPr>
            <w:r>
              <w:rPr>
                <w:rFonts w:hint="eastAsia"/>
                <w:color w:val="000000" w:themeColor="text1"/>
              </w:rPr>
              <w:lastRenderedPageBreak/>
              <w:t>符合</w:t>
            </w:r>
          </w:p>
        </w:tc>
      </w:tr>
      <w:tr w:rsidR="00431CE5">
        <w:trPr>
          <w:trHeight w:val="708"/>
        </w:trPr>
        <w:tc>
          <w:tcPr>
            <w:tcW w:w="2161" w:type="dxa"/>
            <w:tcBorders>
              <w:top w:val="single" w:sz="4" w:space="0" w:color="auto"/>
              <w:left w:val="single" w:sz="4" w:space="0" w:color="auto"/>
              <w:bottom w:val="single" w:sz="4" w:space="0" w:color="auto"/>
              <w:right w:val="single" w:sz="4" w:space="0" w:color="auto"/>
            </w:tcBorders>
          </w:tcPr>
          <w:p w:rsidR="00431CE5" w:rsidRDefault="00FB11BD">
            <w:pPr>
              <w:rPr>
                <w:rFonts w:ascii="宋体" w:hAnsi="宋体"/>
                <w:color w:val="000000" w:themeColor="text1"/>
                <w:szCs w:val="21"/>
              </w:rPr>
            </w:pPr>
            <w:r>
              <w:rPr>
                <w:rFonts w:ascii="宋体" w:hAnsi="宋体" w:hint="eastAsia"/>
                <w:color w:val="000000" w:themeColor="text1"/>
                <w:szCs w:val="21"/>
              </w:rPr>
              <w:lastRenderedPageBreak/>
              <w:t>不符合和纠正措施</w:t>
            </w:r>
          </w:p>
          <w:p w:rsidR="00431CE5" w:rsidRDefault="00FB11BD">
            <w:pPr>
              <w:adjustRightInd w:val="0"/>
              <w:snapToGrid w:val="0"/>
              <w:jc w:val="center"/>
              <w:rPr>
                <w:rFonts w:ascii="宋体" w:hAnsi="宋体" w:cs="新宋体"/>
                <w:color w:val="000000" w:themeColor="text1"/>
                <w:szCs w:val="21"/>
              </w:rPr>
            </w:pPr>
            <w:r>
              <w:rPr>
                <w:rFonts w:ascii="宋体" w:hAnsi="宋体" w:hint="eastAsia"/>
                <w:color w:val="000000" w:themeColor="text1"/>
                <w:szCs w:val="21"/>
              </w:rPr>
              <w:t>持续改进</w:t>
            </w:r>
          </w:p>
        </w:tc>
        <w:tc>
          <w:tcPr>
            <w:tcW w:w="960" w:type="dxa"/>
            <w:tcBorders>
              <w:top w:val="single" w:sz="4" w:space="0" w:color="auto"/>
              <w:left w:val="single" w:sz="4" w:space="0" w:color="auto"/>
              <w:bottom w:val="single" w:sz="4" w:space="0" w:color="auto"/>
              <w:right w:val="single" w:sz="4" w:space="0" w:color="auto"/>
            </w:tcBorders>
          </w:tcPr>
          <w:p w:rsidR="00431CE5" w:rsidRDefault="00FB11BD">
            <w:pPr>
              <w:rPr>
                <w:rFonts w:ascii="宋体" w:hAnsi="宋体"/>
                <w:color w:val="000000" w:themeColor="text1"/>
                <w:szCs w:val="21"/>
              </w:rPr>
            </w:pPr>
            <w:r>
              <w:rPr>
                <w:rFonts w:ascii="宋体" w:hAnsi="宋体" w:hint="eastAsia"/>
                <w:color w:val="000000" w:themeColor="text1"/>
                <w:szCs w:val="21"/>
              </w:rPr>
              <w:t>EO10.2;</w:t>
            </w:r>
          </w:p>
          <w:p w:rsidR="00431CE5" w:rsidRDefault="00431CE5">
            <w:pPr>
              <w:rPr>
                <w:rFonts w:ascii="宋体" w:hAnsi="宋体" w:cs="新宋体"/>
                <w:color w:val="000000" w:themeColor="text1"/>
                <w:szCs w:val="21"/>
              </w:rPr>
            </w:pPr>
          </w:p>
        </w:tc>
        <w:tc>
          <w:tcPr>
            <w:tcW w:w="10201" w:type="dxa"/>
            <w:tcBorders>
              <w:top w:val="single" w:sz="4" w:space="0" w:color="auto"/>
              <w:left w:val="single" w:sz="4" w:space="0" w:color="auto"/>
              <w:bottom w:val="single" w:sz="4" w:space="0" w:color="auto"/>
              <w:right w:val="single" w:sz="4" w:space="0" w:color="auto"/>
            </w:tcBorders>
          </w:tcPr>
          <w:p w:rsidR="00431CE5" w:rsidRDefault="00FB11BD">
            <w:pPr>
              <w:spacing w:line="400" w:lineRule="atLeast"/>
              <w:rPr>
                <w:rFonts w:ascii="宋体" w:hAnsi="宋体"/>
                <w:color w:val="000000" w:themeColor="text1"/>
                <w:szCs w:val="21"/>
              </w:rPr>
            </w:pPr>
            <w:r>
              <w:rPr>
                <w:rFonts w:ascii="宋体" w:hAnsi="宋体" w:hint="eastAsia"/>
                <w:color w:val="000000" w:themeColor="text1"/>
                <w:szCs w:val="21"/>
              </w:rPr>
              <w:t>公司制定系列程序文件《管理评审程序》、《不合格品控制程序》、《事故、事件、不符合纠正与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431CE5" w:rsidRDefault="00FB11BD">
            <w:pPr>
              <w:spacing w:line="400" w:lineRule="atLeast"/>
              <w:rPr>
                <w:rFonts w:ascii="宋体" w:hAnsi="宋体"/>
                <w:color w:val="000000" w:themeColor="text1"/>
                <w:szCs w:val="21"/>
              </w:rPr>
            </w:pPr>
            <w:r>
              <w:rPr>
                <w:rFonts w:ascii="宋体" w:hAnsi="宋体" w:hint="eastAsia"/>
                <w:color w:val="000000" w:themeColor="text1"/>
                <w:szCs w:val="21"/>
              </w:rPr>
              <w:t>公司通过方针、目标的达成分析、内部审核结果、数据资料统计分析、纠正和预防措施和管理评审等方式，以推动环境和职业健康安全管理体系的持续改进。</w:t>
            </w:r>
          </w:p>
          <w:p w:rsidR="00431CE5" w:rsidRDefault="00FB11BD">
            <w:pPr>
              <w:spacing w:line="400" w:lineRule="atLeast"/>
              <w:rPr>
                <w:rFonts w:ascii="宋体" w:hAnsi="宋体"/>
                <w:color w:val="000000" w:themeColor="text1"/>
                <w:szCs w:val="21"/>
              </w:rPr>
            </w:pPr>
            <w:r>
              <w:rPr>
                <w:rFonts w:ascii="宋体" w:hAnsi="宋体" w:hint="eastAsia"/>
                <w:color w:val="000000" w:themeColor="text1"/>
                <w:szCs w:val="21"/>
              </w:rPr>
              <w:t>抽查不符合处理记录：</w:t>
            </w:r>
          </w:p>
          <w:p w:rsidR="00431CE5" w:rsidRDefault="00FB11BD">
            <w:pPr>
              <w:spacing w:line="400" w:lineRule="atLeast"/>
              <w:rPr>
                <w:rFonts w:ascii="宋体" w:hAnsi="宋体"/>
                <w:color w:val="000000" w:themeColor="text1"/>
                <w:szCs w:val="21"/>
              </w:rPr>
            </w:pPr>
            <w:r>
              <w:rPr>
                <w:rFonts w:ascii="宋体" w:hAnsi="宋体" w:hint="eastAsia"/>
                <w:color w:val="000000" w:themeColor="text1"/>
                <w:szCs w:val="21"/>
              </w:rPr>
              <w:t>提供《纠正预防措施处理单》</w:t>
            </w:r>
            <w:r>
              <w:rPr>
                <w:rFonts w:ascii="宋体" w:hAnsi="宋体" w:hint="eastAsia"/>
                <w:color w:val="000000" w:themeColor="text1"/>
                <w:szCs w:val="21"/>
              </w:rPr>
              <w:t>1</w:t>
            </w:r>
            <w:r>
              <w:rPr>
                <w:rFonts w:ascii="宋体" w:hAnsi="宋体" w:hint="eastAsia"/>
                <w:color w:val="000000" w:themeColor="text1"/>
                <w:szCs w:val="21"/>
              </w:rPr>
              <w:t>份</w:t>
            </w:r>
          </w:p>
          <w:p w:rsidR="00431CE5" w:rsidRDefault="00FB11BD">
            <w:pPr>
              <w:spacing w:line="400" w:lineRule="atLeast"/>
              <w:rPr>
                <w:rFonts w:ascii="宋体" w:hAnsi="宋体"/>
                <w:color w:val="000000" w:themeColor="text1"/>
                <w:szCs w:val="21"/>
              </w:rPr>
            </w:pPr>
            <w:r>
              <w:rPr>
                <w:rFonts w:ascii="宋体" w:hAnsi="宋体" w:hint="eastAsia"/>
                <w:color w:val="000000" w:themeColor="text1"/>
                <w:szCs w:val="21"/>
              </w:rPr>
              <w:t>抽</w:t>
            </w:r>
            <w:r>
              <w:rPr>
                <w:rFonts w:ascii="宋体" w:hAnsi="宋体" w:hint="eastAsia"/>
                <w:color w:val="000000" w:themeColor="text1"/>
                <w:szCs w:val="21"/>
              </w:rPr>
              <w:t xml:space="preserve">1 </w:t>
            </w:r>
            <w:r>
              <w:rPr>
                <w:rFonts w:ascii="宋体" w:hAnsi="宋体" w:hint="eastAsia"/>
                <w:color w:val="000000" w:themeColor="text1"/>
                <w:szCs w:val="21"/>
              </w:rPr>
              <w:t>份不合格事实：</w:t>
            </w:r>
            <w:r>
              <w:rPr>
                <w:rFonts w:ascii="宋体" w:hAnsi="宋体" w:hint="eastAsia"/>
                <w:color w:val="000000" w:themeColor="text1"/>
                <w:szCs w:val="21"/>
              </w:rPr>
              <w:t>2021</w:t>
            </w:r>
            <w:r>
              <w:rPr>
                <w:rFonts w:ascii="宋体" w:hAnsi="宋体" w:hint="eastAsia"/>
                <w:color w:val="000000" w:themeColor="text1"/>
                <w:szCs w:val="21"/>
              </w:rPr>
              <w:t>年</w:t>
            </w:r>
            <w:r>
              <w:rPr>
                <w:rFonts w:ascii="宋体" w:hAnsi="宋体" w:hint="eastAsia"/>
                <w:color w:val="000000" w:themeColor="text1"/>
                <w:szCs w:val="21"/>
              </w:rPr>
              <w:t>1</w:t>
            </w:r>
            <w:r>
              <w:rPr>
                <w:rFonts w:ascii="宋体" w:hAnsi="宋体" w:hint="eastAsia"/>
                <w:color w:val="000000" w:themeColor="text1"/>
                <w:szCs w:val="21"/>
              </w:rPr>
              <w:t>1</w:t>
            </w:r>
            <w:r>
              <w:rPr>
                <w:rFonts w:ascii="宋体" w:hAnsi="宋体" w:hint="eastAsia"/>
                <w:color w:val="000000" w:themeColor="text1"/>
                <w:szCs w:val="21"/>
              </w:rPr>
              <w:t>月</w:t>
            </w:r>
            <w:r>
              <w:rPr>
                <w:rFonts w:ascii="宋体" w:hAnsi="宋体" w:hint="eastAsia"/>
                <w:color w:val="000000" w:themeColor="text1"/>
                <w:szCs w:val="21"/>
              </w:rPr>
              <w:t>1</w:t>
            </w:r>
            <w:r>
              <w:rPr>
                <w:rFonts w:ascii="宋体" w:hAnsi="宋体" w:hint="eastAsia"/>
                <w:color w:val="000000" w:themeColor="text1"/>
                <w:szCs w:val="21"/>
              </w:rPr>
              <w:t>6</w:t>
            </w:r>
            <w:r>
              <w:rPr>
                <w:rFonts w:ascii="宋体" w:hAnsi="宋体" w:hint="eastAsia"/>
                <w:color w:val="000000" w:themeColor="text1"/>
                <w:szCs w:val="21"/>
              </w:rPr>
              <w:t>日检查时发现</w:t>
            </w:r>
            <w:r>
              <w:rPr>
                <w:rFonts w:ascii="宋体" w:hAnsi="宋体" w:hint="eastAsia"/>
                <w:color w:val="000000" w:themeColor="text1"/>
                <w:szCs w:val="21"/>
              </w:rPr>
              <w:t>楼道应急灯不亮</w:t>
            </w:r>
            <w:r>
              <w:rPr>
                <w:rFonts w:ascii="宋体" w:hAnsi="宋体" w:hint="eastAsia"/>
                <w:color w:val="000000" w:themeColor="text1"/>
                <w:szCs w:val="21"/>
              </w:rPr>
              <w:t>。已对不合格原因进行了描述分析，采取</w:t>
            </w:r>
            <w:r>
              <w:rPr>
                <w:rFonts w:ascii="宋体" w:hAnsi="宋体" w:hint="eastAsia"/>
                <w:color w:val="000000" w:themeColor="text1"/>
                <w:szCs w:val="21"/>
              </w:rPr>
              <w:t>更换</w:t>
            </w:r>
            <w:r>
              <w:rPr>
                <w:rFonts w:ascii="宋体" w:hAnsi="宋体" w:hint="eastAsia"/>
                <w:color w:val="000000" w:themeColor="text1"/>
                <w:szCs w:val="21"/>
              </w:rPr>
              <w:t>措施，基本符合要求。</w:t>
            </w:r>
          </w:p>
          <w:p w:rsidR="00431CE5" w:rsidRDefault="00FB11BD">
            <w:pPr>
              <w:spacing w:line="400" w:lineRule="atLeast"/>
              <w:rPr>
                <w:rFonts w:ascii="宋体" w:hAnsi="宋体"/>
                <w:color w:val="000000" w:themeColor="text1"/>
                <w:szCs w:val="21"/>
                <w:highlight w:val="yellow"/>
              </w:rPr>
            </w:pPr>
            <w:r>
              <w:rPr>
                <w:rFonts w:ascii="宋体" w:hAnsi="宋体" w:hint="eastAsia"/>
                <w:color w:val="000000" w:themeColor="text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w:t>
            </w:r>
            <w:r>
              <w:rPr>
                <w:rFonts w:ascii="宋体" w:hAnsi="宋体" w:hint="eastAsia"/>
                <w:color w:val="000000" w:themeColor="text1"/>
                <w:szCs w:val="21"/>
              </w:rPr>
              <w:lastRenderedPageBreak/>
              <w:t>整解决来实现。</w:t>
            </w:r>
          </w:p>
        </w:tc>
        <w:tc>
          <w:tcPr>
            <w:tcW w:w="1390" w:type="dxa"/>
            <w:tcBorders>
              <w:top w:val="single" w:sz="4" w:space="0" w:color="auto"/>
              <w:left w:val="single" w:sz="4" w:space="0" w:color="auto"/>
              <w:bottom w:val="single" w:sz="4" w:space="0" w:color="auto"/>
              <w:right w:val="single" w:sz="4" w:space="0" w:color="auto"/>
            </w:tcBorders>
          </w:tcPr>
          <w:p w:rsidR="00431CE5" w:rsidRDefault="00FB11BD">
            <w:pPr>
              <w:rPr>
                <w:color w:val="000000" w:themeColor="text1"/>
              </w:rPr>
            </w:pPr>
            <w:r>
              <w:rPr>
                <w:rFonts w:hint="eastAsia"/>
                <w:color w:val="000000" w:themeColor="text1"/>
              </w:rPr>
              <w:lastRenderedPageBreak/>
              <w:t>符合</w:t>
            </w:r>
          </w:p>
        </w:tc>
      </w:tr>
      <w:tr w:rsidR="00431CE5">
        <w:trPr>
          <w:trHeight w:val="708"/>
        </w:trPr>
        <w:tc>
          <w:tcPr>
            <w:tcW w:w="2161" w:type="dxa"/>
            <w:tcBorders>
              <w:top w:val="single" w:sz="4" w:space="0" w:color="auto"/>
              <w:left w:val="single" w:sz="4" w:space="0" w:color="auto"/>
              <w:bottom w:val="single" w:sz="4" w:space="0" w:color="auto"/>
              <w:right w:val="single" w:sz="4" w:space="0" w:color="auto"/>
            </w:tcBorders>
          </w:tcPr>
          <w:p w:rsidR="00431CE5" w:rsidRDefault="00FB11BD">
            <w:pPr>
              <w:rPr>
                <w:rFonts w:ascii="宋体" w:hAnsi="宋体"/>
                <w:color w:val="000000" w:themeColor="text1"/>
                <w:szCs w:val="21"/>
              </w:rPr>
            </w:pPr>
            <w:r>
              <w:rPr>
                <w:rFonts w:ascii="宋体" w:hAnsi="宋体" w:hint="eastAsia"/>
                <w:color w:val="000000" w:themeColor="text1"/>
                <w:szCs w:val="21"/>
              </w:rPr>
              <w:lastRenderedPageBreak/>
              <w:t>环境和职业健康安全资金投入</w:t>
            </w:r>
          </w:p>
        </w:tc>
        <w:tc>
          <w:tcPr>
            <w:tcW w:w="960" w:type="dxa"/>
            <w:tcBorders>
              <w:top w:val="single" w:sz="4" w:space="0" w:color="auto"/>
              <w:left w:val="single" w:sz="4" w:space="0" w:color="auto"/>
              <w:bottom w:val="single" w:sz="4" w:space="0" w:color="auto"/>
              <w:right w:val="single" w:sz="4" w:space="0" w:color="auto"/>
            </w:tcBorders>
          </w:tcPr>
          <w:p w:rsidR="00431CE5" w:rsidRDefault="00431CE5">
            <w:pPr>
              <w:rPr>
                <w:rFonts w:ascii="宋体" w:hAnsi="宋体"/>
                <w:color w:val="000000" w:themeColor="text1"/>
                <w:szCs w:val="21"/>
              </w:rPr>
            </w:pPr>
          </w:p>
        </w:tc>
        <w:tc>
          <w:tcPr>
            <w:tcW w:w="10201" w:type="dxa"/>
            <w:tcBorders>
              <w:top w:val="single" w:sz="4" w:space="0" w:color="auto"/>
              <w:left w:val="single" w:sz="4" w:space="0" w:color="auto"/>
              <w:bottom w:val="single" w:sz="4" w:space="0" w:color="auto"/>
              <w:right w:val="single" w:sz="4" w:space="0" w:color="auto"/>
            </w:tcBorders>
          </w:tcPr>
          <w:p w:rsidR="00431CE5" w:rsidRDefault="00FB11BD">
            <w:pPr>
              <w:spacing w:line="400" w:lineRule="atLeast"/>
              <w:rPr>
                <w:rFonts w:ascii="宋体" w:hAnsi="宋体"/>
                <w:color w:val="000000" w:themeColor="text1"/>
                <w:szCs w:val="21"/>
              </w:rPr>
            </w:pPr>
            <w:r>
              <w:rPr>
                <w:rFonts w:ascii="宋体" w:hAnsi="宋体" w:hint="eastAsia"/>
                <w:color w:val="000000" w:themeColor="text1"/>
                <w:szCs w:val="21"/>
              </w:rPr>
              <w:t>查看，企业</w:t>
            </w:r>
            <w:r>
              <w:rPr>
                <w:rFonts w:ascii="宋体" w:hAnsi="宋体" w:hint="eastAsia"/>
                <w:color w:val="000000" w:themeColor="text1"/>
                <w:szCs w:val="21"/>
              </w:rPr>
              <w:t>202</w:t>
            </w:r>
            <w:r>
              <w:rPr>
                <w:rFonts w:ascii="宋体" w:hAnsi="宋体" w:hint="eastAsia"/>
                <w:color w:val="000000" w:themeColor="text1"/>
                <w:szCs w:val="21"/>
              </w:rPr>
              <w:t>2</w:t>
            </w:r>
            <w:r>
              <w:rPr>
                <w:rFonts w:ascii="宋体" w:hAnsi="宋体" w:hint="eastAsia"/>
                <w:color w:val="000000" w:themeColor="text1"/>
                <w:szCs w:val="21"/>
              </w:rPr>
              <w:t>年在环境和职业健康安全方面投入资金有消防设施、安全培训、劳保用品、保险等，共计金额</w:t>
            </w:r>
            <w:r>
              <w:rPr>
                <w:rFonts w:ascii="宋体" w:hAnsi="宋体" w:hint="eastAsia"/>
                <w:color w:val="000000" w:themeColor="text1"/>
                <w:szCs w:val="21"/>
              </w:rPr>
              <w:t>2</w:t>
            </w:r>
            <w:r>
              <w:rPr>
                <w:rFonts w:ascii="宋体" w:hAnsi="宋体" w:hint="eastAsia"/>
                <w:color w:val="000000" w:themeColor="text1"/>
                <w:szCs w:val="21"/>
              </w:rPr>
              <w:t>7</w:t>
            </w:r>
            <w:r>
              <w:rPr>
                <w:rFonts w:ascii="宋体" w:hAnsi="宋体" w:hint="eastAsia"/>
                <w:color w:val="000000" w:themeColor="text1"/>
                <w:szCs w:val="21"/>
              </w:rPr>
              <w:t>000</w:t>
            </w:r>
            <w:r>
              <w:rPr>
                <w:rFonts w:ascii="宋体" w:hAnsi="宋体" w:hint="eastAsia"/>
                <w:color w:val="000000" w:themeColor="text1"/>
                <w:szCs w:val="21"/>
              </w:rPr>
              <w:t>余元。</w:t>
            </w:r>
          </w:p>
        </w:tc>
        <w:tc>
          <w:tcPr>
            <w:tcW w:w="1390" w:type="dxa"/>
            <w:tcBorders>
              <w:top w:val="single" w:sz="4" w:space="0" w:color="auto"/>
              <w:left w:val="single" w:sz="4" w:space="0" w:color="auto"/>
              <w:bottom w:val="single" w:sz="4" w:space="0" w:color="auto"/>
              <w:right w:val="single" w:sz="4" w:space="0" w:color="auto"/>
            </w:tcBorders>
          </w:tcPr>
          <w:p w:rsidR="00431CE5" w:rsidRDefault="00FB11BD">
            <w:pPr>
              <w:rPr>
                <w:color w:val="000000" w:themeColor="text1"/>
              </w:rPr>
            </w:pPr>
            <w:r>
              <w:rPr>
                <w:rFonts w:hint="eastAsia"/>
                <w:color w:val="000000" w:themeColor="text1"/>
              </w:rPr>
              <w:t>符合</w:t>
            </w:r>
          </w:p>
        </w:tc>
      </w:tr>
    </w:tbl>
    <w:p w:rsidR="00431CE5" w:rsidRDefault="00FB11BD">
      <w:pPr>
        <w:pStyle w:val="a7"/>
        <w:jc w:val="both"/>
        <w:rPr>
          <w:color w:val="000000" w:themeColor="text1"/>
        </w:rPr>
      </w:pPr>
      <w:r>
        <w:rPr>
          <w:rFonts w:hint="eastAsia"/>
          <w:color w:val="000000" w:themeColor="text1"/>
        </w:rPr>
        <w:t>说明：不符合标注</w:t>
      </w:r>
      <w:r>
        <w:rPr>
          <w:color w:val="000000" w:themeColor="text1"/>
        </w:rPr>
        <w:t>N</w:t>
      </w:r>
    </w:p>
    <w:p w:rsidR="00431CE5" w:rsidRDefault="00431CE5">
      <w:pPr>
        <w:pStyle w:val="a7"/>
        <w:jc w:val="both"/>
        <w:rPr>
          <w:color w:val="000000" w:themeColor="text1"/>
        </w:rPr>
      </w:pPr>
    </w:p>
    <w:p w:rsidR="003F0051" w:rsidRDefault="003F0051" w:rsidP="003F0051">
      <w:pPr>
        <w:pStyle w:val="a7"/>
        <w:jc w:val="center"/>
      </w:pPr>
      <w:r>
        <w:rPr>
          <w:rFonts w:ascii="隶书" w:eastAsia="隶书" w:hAnsi="宋体" w:hint="eastAsia"/>
          <w:bCs/>
          <w:sz w:val="36"/>
          <w:szCs w:val="36"/>
        </w:rPr>
        <w:t>管理体系审核记录表</w:t>
      </w:r>
    </w:p>
    <w:p w:rsidR="003F0051" w:rsidRDefault="003F0051" w:rsidP="003F0051">
      <w:pPr>
        <w:pStyle w:val="a7"/>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F0051" w:rsidTr="007C3F75">
        <w:trPr>
          <w:trHeight w:val="515"/>
        </w:trPr>
        <w:tc>
          <w:tcPr>
            <w:tcW w:w="2160" w:type="dxa"/>
            <w:vMerge w:val="restart"/>
            <w:vAlign w:val="center"/>
          </w:tcPr>
          <w:p w:rsidR="003F0051" w:rsidRDefault="003F0051" w:rsidP="007C3F75">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rsidR="003F0051" w:rsidRDefault="003F0051" w:rsidP="007C3F75">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rsidR="003F0051" w:rsidRDefault="003F0051" w:rsidP="007C3F75">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rsidR="003F0051" w:rsidRDefault="003F0051" w:rsidP="007C3F75">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rsidR="003F0051" w:rsidRDefault="003F0051" w:rsidP="007C3F75">
            <w:pPr>
              <w:spacing w:line="360" w:lineRule="auto"/>
              <w:ind w:firstLineChars="100" w:firstLine="210"/>
              <w:textAlignment w:val="baseline"/>
              <w:rPr>
                <w:rFonts w:ascii="宋体" w:hAnsi="宋体" w:cs="宋体"/>
                <w:szCs w:val="21"/>
              </w:rPr>
            </w:pPr>
            <w:r>
              <w:rPr>
                <w:rFonts w:ascii="宋体" w:hAnsi="宋体" w:cs="宋体" w:hint="eastAsia"/>
                <w:szCs w:val="21"/>
              </w:rPr>
              <w:t>受审核部门：市场营销部  主管领导：杨成飞     陪同人员：周艳</w:t>
            </w:r>
          </w:p>
        </w:tc>
        <w:tc>
          <w:tcPr>
            <w:tcW w:w="1585" w:type="dxa"/>
            <w:vMerge w:val="restart"/>
            <w:vAlign w:val="center"/>
          </w:tcPr>
          <w:p w:rsidR="003F0051" w:rsidRDefault="003F0051" w:rsidP="007C3F75">
            <w:pPr>
              <w:rPr>
                <w:sz w:val="24"/>
                <w:szCs w:val="24"/>
              </w:rPr>
            </w:pPr>
            <w:r>
              <w:rPr>
                <w:rFonts w:hint="eastAsia"/>
                <w:sz w:val="24"/>
                <w:szCs w:val="24"/>
              </w:rPr>
              <w:t>判定</w:t>
            </w:r>
          </w:p>
        </w:tc>
      </w:tr>
      <w:tr w:rsidR="003F0051" w:rsidTr="007C3F75">
        <w:trPr>
          <w:trHeight w:val="403"/>
        </w:trPr>
        <w:tc>
          <w:tcPr>
            <w:tcW w:w="2160" w:type="dxa"/>
            <w:vMerge/>
            <w:vAlign w:val="center"/>
          </w:tcPr>
          <w:p w:rsidR="003F0051" w:rsidRDefault="003F0051" w:rsidP="007C3F75">
            <w:pPr>
              <w:spacing w:line="360" w:lineRule="auto"/>
              <w:ind w:firstLineChars="100" w:firstLine="210"/>
              <w:textAlignment w:val="baseline"/>
              <w:rPr>
                <w:rFonts w:ascii="宋体" w:hAnsi="宋体" w:cs="宋体"/>
                <w:szCs w:val="21"/>
              </w:rPr>
            </w:pPr>
          </w:p>
        </w:tc>
        <w:tc>
          <w:tcPr>
            <w:tcW w:w="960" w:type="dxa"/>
            <w:vMerge/>
            <w:vAlign w:val="center"/>
          </w:tcPr>
          <w:p w:rsidR="003F0051" w:rsidRDefault="003F0051" w:rsidP="007C3F75">
            <w:pPr>
              <w:spacing w:line="360" w:lineRule="auto"/>
              <w:ind w:firstLineChars="100" w:firstLine="210"/>
              <w:textAlignment w:val="baseline"/>
              <w:rPr>
                <w:rFonts w:ascii="宋体" w:hAnsi="宋体" w:cs="宋体"/>
                <w:szCs w:val="21"/>
              </w:rPr>
            </w:pPr>
          </w:p>
        </w:tc>
        <w:tc>
          <w:tcPr>
            <w:tcW w:w="10004" w:type="dxa"/>
            <w:vAlign w:val="center"/>
          </w:tcPr>
          <w:p w:rsidR="003F0051" w:rsidRDefault="003F0051" w:rsidP="007C3F75">
            <w:pPr>
              <w:spacing w:line="360" w:lineRule="auto"/>
              <w:ind w:firstLineChars="100" w:firstLine="210"/>
              <w:textAlignment w:val="baseline"/>
              <w:rPr>
                <w:rFonts w:ascii="宋体" w:hAnsi="宋体" w:cs="宋体"/>
                <w:szCs w:val="21"/>
              </w:rPr>
            </w:pPr>
            <w:r>
              <w:rPr>
                <w:rFonts w:ascii="宋体" w:hAnsi="宋体" w:cs="宋体" w:hint="eastAsia"/>
                <w:szCs w:val="21"/>
              </w:rPr>
              <w:t>审核员：张心  审核时间：2022.4.16</w:t>
            </w:r>
          </w:p>
        </w:tc>
        <w:tc>
          <w:tcPr>
            <w:tcW w:w="1585" w:type="dxa"/>
            <w:vMerge/>
          </w:tcPr>
          <w:p w:rsidR="003F0051" w:rsidRDefault="003F0051" w:rsidP="007C3F75"/>
        </w:tc>
      </w:tr>
      <w:tr w:rsidR="003F0051" w:rsidTr="007C3F75">
        <w:trPr>
          <w:trHeight w:val="516"/>
        </w:trPr>
        <w:tc>
          <w:tcPr>
            <w:tcW w:w="2160" w:type="dxa"/>
            <w:vMerge/>
            <w:vAlign w:val="center"/>
          </w:tcPr>
          <w:p w:rsidR="003F0051" w:rsidRDefault="003F0051" w:rsidP="007C3F75">
            <w:pPr>
              <w:spacing w:line="360" w:lineRule="auto"/>
              <w:ind w:firstLineChars="100" w:firstLine="210"/>
              <w:textAlignment w:val="baseline"/>
              <w:rPr>
                <w:rFonts w:ascii="宋体" w:hAnsi="宋体" w:cs="宋体"/>
                <w:szCs w:val="21"/>
              </w:rPr>
            </w:pPr>
          </w:p>
        </w:tc>
        <w:tc>
          <w:tcPr>
            <w:tcW w:w="960" w:type="dxa"/>
            <w:vMerge/>
            <w:vAlign w:val="center"/>
          </w:tcPr>
          <w:p w:rsidR="003F0051" w:rsidRDefault="003F0051" w:rsidP="007C3F75">
            <w:pPr>
              <w:spacing w:line="360" w:lineRule="auto"/>
              <w:ind w:firstLineChars="100" w:firstLine="210"/>
              <w:textAlignment w:val="baseline"/>
              <w:rPr>
                <w:rFonts w:ascii="宋体" w:hAnsi="宋体" w:cs="宋体"/>
                <w:szCs w:val="21"/>
              </w:rPr>
            </w:pPr>
          </w:p>
        </w:tc>
        <w:tc>
          <w:tcPr>
            <w:tcW w:w="10004" w:type="dxa"/>
            <w:vAlign w:val="center"/>
          </w:tcPr>
          <w:p w:rsidR="003F0051" w:rsidRDefault="003F0051" w:rsidP="007C3F75">
            <w:pPr>
              <w:spacing w:line="360" w:lineRule="auto"/>
              <w:ind w:firstLineChars="100" w:firstLine="210"/>
              <w:textAlignment w:val="baseline"/>
              <w:rPr>
                <w:rFonts w:ascii="宋体" w:hAnsi="宋体" w:cs="宋体"/>
                <w:szCs w:val="21"/>
              </w:rPr>
            </w:pPr>
            <w:r>
              <w:rPr>
                <w:rFonts w:ascii="宋体" w:hAnsi="宋体" w:cs="宋体" w:hint="eastAsia"/>
                <w:szCs w:val="21"/>
              </w:rPr>
              <w:t>审核条款：见下</w:t>
            </w:r>
          </w:p>
        </w:tc>
        <w:tc>
          <w:tcPr>
            <w:tcW w:w="1585" w:type="dxa"/>
            <w:vMerge/>
          </w:tcPr>
          <w:p w:rsidR="003F0051" w:rsidRDefault="003F0051" w:rsidP="007C3F75"/>
        </w:tc>
      </w:tr>
      <w:tr w:rsidR="003F0051" w:rsidTr="007C3F75">
        <w:trPr>
          <w:trHeight w:val="288"/>
        </w:trPr>
        <w:tc>
          <w:tcPr>
            <w:tcW w:w="2160" w:type="dxa"/>
          </w:tcPr>
          <w:p w:rsidR="003F0051" w:rsidRDefault="003F0051" w:rsidP="007C3F75">
            <w:pPr>
              <w:spacing w:line="360" w:lineRule="auto"/>
              <w:rPr>
                <w:rFonts w:ascii="宋体" w:hAnsi="宋体" w:cs="宋体"/>
                <w:szCs w:val="21"/>
              </w:rPr>
            </w:pPr>
            <w:r>
              <w:rPr>
                <w:rFonts w:ascii="宋体" w:hAnsi="宋体" w:cs="宋体" w:hint="eastAsia"/>
                <w:szCs w:val="21"/>
              </w:rPr>
              <w:t>岗位/职责 /权限</w:t>
            </w:r>
          </w:p>
          <w:p w:rsidR="003F0051" w:rsidRDefault="003F0051" w:rsidP="007C3F75">
            <w:pPr>
              <w:spacing w:line="360" w:lineRule="auto"/>
              <w:rPr>
                <w:rFonts w:ascii="宋体" w:hAnsi="宋体" w:cs="宋体"/>
                <w:spacing w:val="-4"/>
                <w:szCs w:val="21"/>
              </w:rPr>
            </w:pPr>
            <w:r>
              <w:rPr>
                <w:rFonts w:ascii="宋体" w:hAnsi="宋体" w:cs="宋体" w:hint="eastAsia"/>
                <w:spacing w:val="-4"/>
                <w:szCs w:val="21"/>
              </w:rPr>
              <w:t>#组织内的岗位设置如何？</w:t>
            </w:r>
          </w:p>
          <w:p w:rsidR="003F0051" w:rsidRDefault="003F0051" w:rsidP="007C3F75">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rsidR="003F0051" w:rsidRDefault="003F0051" w:rsidP="007C3F75">
            <w:pPr>
              <w:adjustRightInd w:val="0"/>
              <w:snapToGrid w:val="0"/>
              <w:jc w:val="center"/>
              <w:rPr>
                <w:rFonts w:ascii="宋体" w:hAnsi="宋体" w:cs="新宋体"/>
                <w:szCs w:val="21"/>
              </w:rPr>
            </w:pPr>
          </w:p>
        </w:tc>
        <w:tc>
          <w:tcPr>
            <w:tcW w:w="960" w:type="dxa"/>
          </w:tcPr>
          <w:p w:rsidR="003F0051" w:rsidRDefault="003F0051" w:rsidP="007C3F75">
            <w:pPr>
              <w:rPr>
                <w:rFonts w:ascii="宋体" w:hAnsi="宋体" w:cs="新宋体"/>
                <w:szCs w:val="21"/>
              </w:rPr>
            </w:pPr>
            <w:r>
              <w:rPr>
                <w:rFonts w:ascii="宋体" w:hAnsi="宋体" w:cs="宋体" w:hint="eastAsia"/>
                <w:b/>
                <w:szCs w:val="21"/>
              </w:rPr>
              <w:t>Q5.3</w:t>
            </w:r>
          </w:p>
        </w:tc>
        <w:tc>
          <w:tcPr>
            <w:tcW w:w="10004" w:type="dxa"/>
          </w:tcPr>
          <w:p w:rsidR="003F0051" w:rsidRDefault="003F0051" w:rsidP="007C3F75">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3F0051" w:rsidRDefault="003F0051" w:rsidP="007C3F75">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体系文件中已经明确了市场营销部的岗位职责，具体为：</w:t>
            </w:r>
          </w:p>
          <w:p w:rsidR="003F0051" w:rsidRDefault="003F0051" w:rsidP="007C3F75">
            <w:pPr>
              <w:spacing w:line="360" w:lineRule="auto"/>
              <w:ind w:firstLineChars="100" w:firstLine="210"/>
              <w:textAlignment w:val="baseline"/>
              <w:rPr>
                <w:rFonts w:ascii="宋体" w:hAnsi="宋体" w:cs="宋体"/>
                <w:szCs w:val="21"/>
              </w:rPr>
            </w:pPr>
            <w:r>
              <w:rPr>
                <w:rFonts w:ascii="宋体" w:hAnsi="宋体" w:cs="宋体" w:hint="eastAsia"/>
                <w:szCs w:val="21"/>
              </w:rPr>
              <w:t>1)  负责产品的交付；</w:t>
            </w:r>
          </w:p>
          <w:p w:rsidR="003F0051" w:rsidRDefault="003F0051" w:rsidP="007C3F75">
            <w:pPr>
              <w:spacing w:line="360" w:lineRule="auto"/>
              <w:ind w:firstLineChars="100" w:firstLine="210"/>
              <w:textAlignment w:val="baseline"/>
              <w:rPr>
                <w:rFonts w:ascii="宋体" w:hAnsi="宋体" w:cs="宋体"/>
                <w:szCs w:val="21"/>
              </w:rPr>
            </w:pPr>
            <w:r>
              <w:rPr>
                <w:rFonts w:ascii="宋体" w:hAnsi="宋体" w:cs="宋体" w:hint="eastAsia"/>
                <w:szCs w:val="21"/>
              </w:rPr>
              <w:t>2)  负责将有关信息传达到本公司内各部门。</w:t>
            </w:r>
          </w:p>
          <w:p w:rsidR="003F0051" w:rsidRDefault="003F0051" w:rsidP="007C3F75">
            <w:pPr>
              <w:spacing w:line="360" w:lineRule="auto"/>
              <w:ind w:firstLineChars="100" w:firstLine="210"/>
              <w:textAlignment w:val="baseline"/>
              <w:rPr>
                <w:rFonts w:ascii="宋体" w:hAnsi="宋体" w:cs="宋体"/>
                <w:szCs w:val="21"/>
              </w:rPr>
            </w:pPr>
            <w:r>
              <w:rPr>
                <w:rFonts w:ascii="宋体" w:hAnsi="宋体" w:cs="宋体" w:hint="eastAsia"/>
                <w:szCs w:val="21"/>
              </w:rPr>
              <w:t>3)  负责同本公司的顾客进行联系；</w:t>
            </w:r>
          </w:p>
          <w:p w:rsidR="003F0051" w:rsidRDefault="003F0051" w:rsidP="007C3F75">
            <w:pPr>
              <w:spacing w:line="360" w:lineRule="auto"/>
              <w:ind w:firstLineChars="100" w:firstLine="210"/>
              <w:textAlignment w:val="baseline"/>
              <w:rPr>
                <w:rFonts w:ascii="宋体" w:hAnsi="宋体" w:cs="宋体"/>
                <w:szCs w:val="21"/>
              </w:rPr>
            </w:pPr>
            <w:r>
              <w:rPr>
                <w:rFonts w:ascii="宋体" w:hAnsi="宋体" w:cs="宋体" w:hint="eastAsia"/>
                <w:szCs w:val="21"/>
              </w:rPr>
              <w:t>4)  负责本公司顾客满意度的调查和分析工作；</w:t>
            </w:r>
          </w:p>
          <w:p w:rsidR="003F0051" w:rsidRDefault="003F0051" w:rsidP="007C3F75">
            <w:pPr>
              <w:spacing w:line="360" w:lineRule="auto"/>
              <w:ind w:firstLineChars="100" w:firstLine="210"/>
              <w:textAlignment w:val="baseline"/>
              <w:rPr>
                <w:rFonts w:ascii="宋体" w:hAnsi="宋体" w:cs="宋体"/>
                <w:szCs w:val="21"/>
              </w:rPr>
            </w:pPr>
            <w:r>
              <w:rPr>
                <w:rFonts w:ascii="宋体" w:hAnsi="宋体" w:cs="宋体" w:hint="eastAsia"/>
                <w:szCs w:val="21"/>
              </w:rPr>
              <w:t>5)  负责市场调研工作和收集有关信息传达到本公司内各部门；</w:t>
            </w:r>
          </w:p>
          <w:p w:rsidR="003F0051" w:rsidRDefault="003F0051" w:rsidP="007C3F75">
            <w:pPr>
              <w:spacing w:line="360" w:lineRule="auto"/>
              <w:ind w:firstLineChars="100" w:firstLine="210"/>
              <w:textAlignment w:val="baseline"/>
              <w:rPr>
                <w:rFonts w:ascii="宋体" w:hAnsi="宋体" w:cs="宋体"/>
                <w:szCs w:val="21"/>
              </w:rPr>
            </w:pPr>
            <w:r>
              <w:rPr>
                <w:rFonts w:ascii="宋体" w:hAnsi="宋体" w:cs="宋体" w:hint="eastAsia"/>
                <w:szCs w:val="21"/>
              </w:rPr>
              <w:t>6)负责组织公司各职能部门对合同进行评审;</w:t>
            </w:r>
          </w:p>
          <w:p w:rsidR="003F0051" w:rsidRDefault="003F0051" w:rsidP="007C3F75">
            <w:pPr>
              <w:spacing w:line="360" w:lineRule="auto"/>
              <w:ind w:firstLineChars="100" w:firstLine="210"/>
              <w:textAlignment w:val="baseline"/>
              <w:rPr>
                <w:rFonts w:ascii="宋体" w:hAnsi="宋体" w:cs="宋体"/>
                <w:szCs w:val="21"/>
              </w:rPr>
            </w:pPr>
            <w:r>
              <w:rPr>
                <w:rFonts w:ascii="宋体" w:hAnsi="宋体" w:cs="宋体" w:hint="eastAsia"/>
                <w:szCs w:val="21"/>
              </w:rPr>
              <w:t>......</w:t>
            </w:r>
          </w:p>
          <w:p w:rsidR="003F0051" w:rsidRDefault="003F0051" w:rsidP="007C3F75">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3F0051" w:rsidRDefault="003F0051" w:rsidP="007C3F75"/>
        </w:tc>
      </w:tr>
      <w:tr w:rsidR="003F0051" w:rsidTr="007C3F75">
        <w:trPr>
          <w:trHeight w:val="253"/>
        </w:trPr>
        <w:tc>
          <w:tcPr>
            <w:tcW w:w="2160" w:type="dxa"/>
            <w:vAlign w:val="center"/>
          </w:tcPr>
          <w:p w:rsidR="003F0051" w:rsidRDefault="003F0051" w:rsidP="007C3F75">
            <w:pPr>
              <w:spacing w:line="360" w:lineRule="auto"/>
              <w:rPr>
                <w:rFonts w:ascii="宋体" w:hAnsi="宋体" w:cs="宋体"/>
                <w:szCs w:val="21"/>
              </w:rPr>
            </w:pPr>
            <w:r>
              <w:rPr>
                <w:rFonts w:ascii="宋体" w:hAnsi="宋体" w:cs="宋体" w:hint="eastAsia"/>
                <w:szCs w:val="21"/>
              </w:rPr>
              <w:lastRenderedPageBreak/>
              <w:t>质量目标及其实现的策划</w:t>
            </w:r>
          </w:p>
          <w:p w:rsidR="003F0051" w:rsidRDefault="003F0051" w:rsidP="007C3F75">
            <w:pPr>
              <w:spacing w:line="360" w:lineRule="auto"/>
              <w:rPr>
                <w:rFonts w:ascii="宋体" w:hAnsi="宋体" w:cs="宋体"/>
                <w:szCs w:val="21"/>
              </w:rPr>
            </w:pPr>
            <w:r>
              <w:rPr>
                <w:rFonts w:ascii="宋体" w:hAnsi="宋体" w:cs="宋体" w:hint="eastAsia"/>
                <w:szCs w:val="21"/>
              </w:rPr>
              <w:t>（含6.2.1/6.2.2）</w:t>
            </w:r>
          </w:p>
          <w:p w:rsidR="003F0051" w:rsidRDefault="003F0051" w:rsidP="007C3F75">
            <w:pPr>
              <w:rPr>
                <w:rFonts w:ascii="宋体" w:hAnsi="宋体"/>
                <w:b/>
                <w:szCs w:val="21"/>
              </w:rPr>
            </w:pPr>
          </w:p>
        </w:tc>
        <w:tc>
          <w:tcPr>
            <w:tcW w:w="960" w:type="dxa"/>
          </w:tcPr>
          <w:p w:rsidR="003F0051" w:rsidRDefault="003F0051" w:rsidP="007C3F75">
            <w:pPr>
              <w:rPr>
                <w:rFonts w:ascii="宋体" w:hAnsi="宋体" w:cs="新宋体"/>
                <w:szCs w:val="21"/>
              </w:rPr>
            </w:pPr>
            <w:r>
              <w:rPr>
                <w:rFonts w:ascii="宋体" w:hAnsi="宋体" w:cs="宋体" w:hint="eastAsia"/>
                <w:b/>
                <w:szCs w:val="21"/>
              </w:rPr>
              <w:t>Q6.2</w:t>
            </w:r>
          </w:p>
        </w:tc>
        <w:tc>
          <w:tcPr>
            <w:tcW w:w="10004" w:type="dxa"/>
          </w:tcPr>
          <w:p w:rsidR="003F0051" w:rsidRDefault="003F0051" w:rsidP="007C3F75">
            <w:pPr>
              <w:spacing w:line="400" w:lineRule="exact"/>
              <w:rPr>
                <w:rFonts w:ascii="宋体" w:hAnsi="宋体" w:cs="宋体"/>
                <w:szCs w:val="21"/>
              </w:rPr>
            </w:pPr>
            <w:r>
              <w:rPr>
                <w:rFonts w:ascii="宋体" w:hAnsi="宋体" w:cs="宋体" w:hint="eastAsia"/>
                <w:szCs w:val="21"/>
              </w:rPr>
              <w:t>市场营销部负责人：</w:t>
            </w:r>
          </w:p>
          <w:p w:rsidR="003F0051" w:rsidRDefault="003F0051" w:rsidP="007C3F75">
            <w:pPr>
              <w:spacing w:line="400" w:lineRule="exact"/>
              <w:rPr>
                <w:rFonts w:ascii="宋体" w:hAnsi="宋体" w:cs="宋体"/>
                <w:szCs w:val="21"/>
              </w:rPr>
            </w:pPr>
            <w:r>
              <w:rPr>
                <w:rFonts w:ascii="宋体" w:hAnsi="宋体" w:cs="宋体" w:hint="eastAsia"/>
                <w:szCs w:val="21"/>
              </w:rPr>
              <w:t xml:space="preserve">查《部门质量目标测量报告》 </w:t>
            </w:r>
          </w:p>
          <w:p w:rsidR="003F0051" w:rsidRDefault="003F0051" w:rsidP="007C3F75">
            <w:pPr>
              <w:spacing w:line="400" w:lineRule="exact"/>
              <w:rPr>
                <w:rFonts w:ascii="宋体" w:hAnsi="宋体" w:cs="宋体"/>
                <w:szCs w:val="21"/>
              </w:rPr>
            </w:pPr>
            <w:r>
              <w:rPr>
                <w:rFonts w:ascii="宋体" w:hAnsi="宋体" w:cs="宋体" w:hint="eastAsia"/>
                <w:szCs w:val="21"/>
              </w:rPr>
              <w:t>测量时间：2021年7月-2022年3月</w:t>
            </w:r>
          </w:p>
          <w:p w:rsidR="003F0051" w:rsidRDefault="003F0051" w:rsidP="007C3F75">
            <w:pPr>
              <w:spacing w:line="400" w:lineRule="exact"/>
              <w:rPr>
                <w:rFonts w:ascii="宋体" w:hAnsi="宋体" w:cs="宋体"/>
                <w:szCs w:val="21"/>
              </w:rPr>
            </w:pPr>
            <w:r>
              <w:rPr>
                <w:rFonts w:ascii="宋体" w:hAnsi="宋体" w:cs="宋体" w:hint="eastAsia"/>
                <w:szCs w:val="21"/>
              </w:rPr>
              <w:t>客户满意度95分以上            实测：98分</w:t>
            </w:r>
          </w:p>
          <w:p w:rsidR="003F0051" w:rsidRDefault="003F0051" w:rsidP="007C3F75">
            <w:pPr>
              <w:spacing w:line="400" w:lineRule="exact"/>
              <w:rPr>
                <w:rFonts w:ascii="宋体" w:hAnsi="宋体" w:cs="宋体"/>
                <w:szCs w:val="21"/>
              </w:rPr>
            </w:pPr>
            <w:r>
              <w:rPr>
                <w:rFonts w:ascii="宋体" w:hAnsi="宋体" w:cs="宋体" w:hint="eastAsia"/>
                <w:szCs w:val="21"/>
              </w:rPr>
              <w:t xml:space="preserve">客户反馈处理率100%             实测：100% </w:t>
            </w:r>
          </w:p>
          <w:p w:rsidR="003F0051" w:rsidRDefault="003F0051" w:rsidP="007C3F75">
            <w:pPr>
              <w:spacing w:line="400" w:lineRule="exact"/>
              <w:rPr>
                <w:rFonts w:ascii="宋体" w:hAnsi="宋体" w:cs="宋体"/>
                <w:szCs w:val="21"/>
              </w:rPr>
            </w:pPr>
            <w:r>
              <w:rPr>
                <w:rFonts w:ascii="宋体" w:hAnsi="宋体" w:cs="宋体" w:hint="eastAsia"/>
                <w:szCs w:val="21"/>
              </w:rPr>
              <w:t>抽见：2021年12月进行的顾客满意度调查见调查报告，对4家客户进行了顾客满意度调查，最后结果为98分。质量目标覆盖相关职能、层次和过程，质量目标与质量方针保持一致，基本符合要求。</w:t>
            </w:r>
          </w:p>
        </w:tc>
        <w:tc>
          <w:tcPr>
            <w:tcW w:w="1585" w:type="dxa"/>
          </w:tcPr>
          <w:p w:rsidR="003F0051" w:rsidRDefault="003F0051" w:rsidP="007C3F75">
            <w:pPr>
              <w:spacing w:line="400" w:lineRule="exact"/>
              <w:rPr>
                <w:rFonts w:ascii="宋体" w:hAnsi="宋体" w:cs="宋体"/>
                <w:szCs w:val="21"/>
              </w:rPr>
            </w:pPr>
          </w:p>
        </w:tc>
      </w:tr>
      <w:tr w:rsidR="003F0051" w:rsidTr="007C3F75">
        <w:trPr>
          <w:trHeight w:val="1335"/>
        </w:trPr>
        <w:tc>
          <w:tcPr>
            <w:tcW w:w="2160" w:type="dxa"/>
          </w:tcPr>
          <w:p w:rsidR="003F0051" w:rsidRDefault="003F0051" w:rsidP="007C3F75">
            <w:pPr>
              <w:spacing w:line="360" w:lineRule="auto"/>
              <w:rPr>
                <w:rFonts w:ascii="宋体" w:hAnsi="宋体" w:cs="宋体"/>
                <w:szCs w:val="21"/>
              </w:rPr>
            </w:pPr>
            <w:r>
              <w:rPr>
                <w:rFonts w:ascii="宋体" w:hAnsi="宋体" w:cs="宋体" w:hint="eastAsia"/>
                <w:szCs w:val="21"/>
              </w:rPr>
              <w:t>顾客沟通</w:t>
            </w:r>
          </w:p>
          <w:p w:rsidR="003F0051" w:rsidRDefault="003F0051" w:rsidP="007C3F75">
            <w:pPr>
              <w:adjustRightInd w:val="0"/>
              <w:snapToGrid w:val="0"/>
              <w:jc w:val="center"/>
              <w:rPr>
                <w:rFonts w:ascii="宋体" w:hAnsi="宋体" w:cs="新宋体"/>
                <w:szCs w:val="21"/>
              </w:rPr>
            </w:pPr>
          </w:p>
        </w:tc>
        <w:tc>
          <w:tcPr>
            <w:tcW w:w="960" w:type="dxa"/>
          </w:tcPr>
          <w:p w:rsidR="003F0051" w:rsidRDefault="003F0051" w:rsidP="007C3F75">
            <w:pPr>
              <w:rPr>
                <w:rFonts w:ascii="宋体" w:hAnsi="宋体" w:cs="新宋体"/>
                <w:szCs w:val="21"/>
              </w:rPr>
            </w:pPr>
            <w:r>
              <w:rPr>
                <w:rFonts w:ascii="宋体" w:hAnsi="宋体" w:cs="宋体" w:hint="eastAsia"/>
                <w:b/>
                <w:szCs w:val="21"/>
              </w:rPr>
              <w:t>Q8.2.1</w:t>
            </w:r>
          </w:p>
        </w:tc>
        <w:tc>
          <w:tcPr>
            <w:tcW w:w="10004" w:type="dxa"/>
          </w:tcPr>
          <w:p w:rsidR="003F0051" w:rsidRDefault="003F0051" w:rsidP="007C3F75">
            <w:pPr>
              <w:spacing w:line="360" w:lineRule="auto"/>
              <w:ind w:firstLineChars="200" w:firstLine="420"/>
              <w:rPr>
                <w:rFonts w:ascii="宋体" w:hAnsi="宋体"/>
                <w:szCs w:val="21"/>
              </w:rPr>
            </w:pPr>
            <w:r>
              <w:rPr>
                <w:rFonts w:ascii="宋体" w:hAnsi="宋体" w:cs="宋体" w:hint="eastAsia"/>
                <w:szCs w:val="21"/>
              </w:rPr>
              <w:t>组织按管理手册制定并实施顾客沟通的要求，市场营销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rsidR="003F0051" w:rsidRDefault="003F0051" w:rsidP="007C3F75"/>
        </w:tc>
      </w:tr>
      <w:tr w:rsidR="003F0051" w:rsidTr="007C3F75">
        <w:trPr>
          <w:trHeight w:val="670"/>
        </w:trPr>
        <w:tc>
          <w:tcPr>
            <w:tcW w:w="2160" w:type="dxa"/>
          </w:tcPr>
          <w:p w:rsidR="003F0051" w:rsidRDefault="003F0051" w:rsidP="007C3F75">
            <w:pPr>
              <w:spacing w:line="360" w:lineRule="auto"/>
              <w:rPr>
                <w:rFonts w:ascii="宋体" w:hAnsi="宋体" w:cs="宋体"/>
                <w:szCs w:val="21"/>
              </w:rPr>
            </w:pPr>
            <w:r>
              <w:rPr>
                <w:rFonts w:ascii="宋体" w:hAnsi="宋体" w:cs="宋体" w:hint="eastAsia"/>
                <w:szCs w:val="21"/>
              </w:rPr>
              <w:t>与产品和服务有关要求的确定</w:t>
            </w:r>
          </w:p>
          <w:p w:rsidR="003F0051" w:rsidRDefault="003F0051" w:rsidP="007C3F75">
            <w:pPr>
              <w:spacing w:line="360" w:lineRule="auto"/>
              <w:rPr>
                <w:rFonts w:ascii="宋体" w:hAnsi="宋体" w:cs="宋体"/>
                <w:szCs w:val="21"/>
              </w:rPr>
            </w:pPr>
            <w:r>
              <w:rPr>
                <w:rFonts w:ascii="宋体" w:hAnsi="宋体" w:cs="宋体" w:hint="eastAsia"/>
                <w:szCs w:val="21"/>
              </w:rPr>
              <w:t>#产品和服务的要求规定是否含:</w:t>
            </w:r>
          </w:p>
          <w:p w:rsidR="003F0051" w:rsidRDefault="003F0051" w:rsidP="007C3F75">
            <w:pPr>
              <w:spacing w:line="360" w:lineRule="auto"/>
              <w:rPr>
                <w:rFonts w:ascii="宋体" w:hAnsi="宋体" w:cs="宋体"/>
                <w:szCs w:val="21"/>
              </w:rPr>
            </w:pPr>
            <w:r>
              <w:rPr>
                <w:rFonts w:ascii="宋体" w:hAnsi="宋体" w:cs="宋体" w:hint="eastAsia"/>
                <w:szCs w:val="21"/>
              </w:rPr>
              <w:t>1）适用的法律法规要求；</w:t>
            </w:r>
          </w:p>
          <w:p w:rsidR="003F0051" w:rsidRDefault="003F0051" w:rsidP="007C3F75">
            <w:pPr>
              <w:spacing w:line="360" w:lineRule="auto"/>
              <w:rPr>
                <w:rFonts w:ascii="宋体" w:hAnsi="宋体" w:cs="宋体"/>
                <w:szCs w:val="21"/>
              </w:rPr>
            </w:pPr>
            <w:r>
              <w:rPr>
                <w:rFonts w:ascii="宋体" w:hAnsi="宋体" w:cs="宋体" w:hint="eastAsia"/>
                <w:szCs w:val="21"/>
              </w:rPr>
              <w:t>2）组织认为的必要要求。</w:t>
            </w:r>
          </w:p>
          <w:p w:rsidR="003F0051" w:rsidRDefault="003F0051" w:rsidP="007C3F75">
            <w:pPr>
              <w:spacing w:line="360" w:lineRule="auto"/>
              <w:rPr>
                <w:rFonts w:ascii="宋体" w:hAnsi="宋体" w:cs="宋体"/>
                <w:szCs w:val="21"/>
              </w:rPr>
            </w:pPr>
            <w:r>
              <w:rPr>
                <w:rFonts w:ascii="宋体" w:hAnsi="宋体" w:cs="宋体" w:hint="eastAsia"/>
                <w:szCs w:val="21"/>
              </w:rPr>
              <w:t>对于提供的产品/服务，组织声称的要</w:t>
            </w:r>
          </w:p>
          <w:p w:rsidR="003F0051" w:rsidRDefault="003F0051" w:rsidP="007C3F75">
            <w:pPr>
              <w:spacing w:line="360" w:lineRule="auto"/>
              <w:rPr>
                <w:rFonts w:ascii="宋体" w:hAnsi="宋体" w:cs="宋体"/>
                <w:szCs w:val="21"/>
              </w:rPr>
            </w:pPr>
            <w:r>
              <w:rPr>
                <w:rFonts w:ascii="宋体" w:hAnsi="宋体" w:cs="宋体" w:hint="eastAsia"/>
                <w:szCs w:val="21"/>
              </w:rPr>
              <w:lastRenderedPageBreak/>
              <w:t>求有哪些？是否满足？</w:t>
            </w:r>
          </w:p>
          <w:p w:rsidR="003F0051" w:rsidRDefault="003F0051" w:rsidP="007C3F75">
            <w:pPr>
              <w:adjustRightInd w:val="0"/>
              <w:snapToGrid w:val="0"/>
              <w:jc w:val="center"/>
              <w:rPr>
                <w:rFonts w:ascii="宋体" w:hAnsi="宋体" w:cs="新宋体"/>
                <w:szCs w:val="21"/>
              </w:rPr>
            </w:pPr>
          </w:p>
        </w:tc>
        <w:tc>
          <w:tcPr>
            <w:tcW w:w="960" w:type="dxa"/>
          </w:tcPr>
          <w:p w:rsidR="003F0051" w:rsidRDefault="003F0051" w:rsidP="007C3F75">
            <w:pPr>
              <w:rPr>
                <w:rFonts w:ascii="宋体" w:hAnsi="宋体" w:cs="新宋体"/>
                <w:szCs w:val="21"/>
              </w:rPr>
            </w:pPr>
            <w:r>
              <w:rPr>
                <w:rFonts w:ascii="宋体" w:hAnsi="宋体" w:cs="宋体" w:hint="eastAsia"/>
                <w:b/>
                <w:szCs w:val="21"/>
              </w:rPr>
              <w:lastRenderedPageBreak/>
              <w:t>Q8.2.2</w:t>
            </w:r>
          </w:p>
        </w:tc>
        <w:tc>
          <w:tcPr>
            <w:tcW w:w="10004" w:type="dxa"/>
          </w:tcPr>
          <w:p w:rsidR="003F0051" w:rsidRDefault="003F0051" w:rsidP="007C3F75">
            <w:pPr>
              <w:widowControl/>
              <w:spacing w:line="360" w:lineRule="auto"/>
              <w:rPr>
                <w:rFonts w:ascii="宋体" w:hAnsi="宋体" w:cs="宋体"/>
                <w:szCs w:val="21"/>
              </w:rPr>
            </w:pPr>
            <w:r>
              <w:rPr>
                <w:rFonts w:ascii="宋体" w:hAnsi="宋体" w:cs="宋体" w:hint="eastAsia"/>
                <w:szCs w:val="21"/>
              </w:rPr>
              <w:t>组织编制的管理手册及《顾客满意度测量控制程序》规定，对市场进行调研，定向顾客提供的产品和服务的要求，从以下几个方面来确定与服务有关的要求：</w:t>
            </w:r>
          </w:p>
          <w:p w:rsidR="003F0051" w:rsidRDefault="003F0051" w:rsidP="007C3F75">
            <w:pPr>
              <w:widowControl/>
              <w:spacing w:line="360" w:lineRule="auto"/>
              <w:rPr>
                <w:rFonts w:ascii="宋体" w:hAnsi="宋体" w:cs="宋体"/>
                <w:szCs w:val="21"/>
              </w:rPr>
            </w:pPr>
            <w:r>
              <w:rPr>
                <w:rFonts w:ascii="宋体" w:hAnsi="宋体" w:cs="宋体" w:hint="eastAsia"/>
                <w:szCs w:val="21"/>
              </w:rPr>
              <w:t xml:space="preserve">（1）顾客对产品规定的要求,包括产品内容、技术、进度和费用要求及后期服务要求；      </w:t>
            </w:r>
          </w:p>
          <w:p w:rsidR="003F0051" w:rsidRDefault="003F0051" w:rsidP="007C3F75">
            <w:pPr>
              <w:widowControl/>
              <w:spacing w:line="360" w:lineRule="auto"/>
              <w:rPr>
                <w:rFonts w:ascii="宋体" w:hAnsi="宋体" w:cs="宋体"/>
                <w:szCs w:val="21"/>
              </w:rPr>
            </w:pPr>
            <w:r>
              <w:rPr>
                <w:rFonts w:ascii="宋体" w:hAnsi="宋体" w:cs="宋体" w:hint="eastAsia"/>
                <w:szCs w:val="21"/>
              </w:rPr>
              <w:t>（2）与产品有关的法律、法规要求；</w:t>
            </w:r>
          </w:p>
          <w:p w:rsidR="003F0051" w:rsidRDefault="003F0051" w:rsidP="007C3F75">
            <w:pPr>
              <w:widowControl/>
              <w:spacing w:line="360" w:lineRule="auto"/>
              <w:rPr>
                <w:rFonts w:ascii="宋体" w:hAnsi="宋体" w:cs="宋体"/>
                <w:szCs w:val="21"/>
              </w:rPr>
            </w:pPr>
            <w:r>
              <w:rPr>
                <w:rFonts w:ascii="宋体" w:hAnsi="宋体" w:cs="宋体" w:hint="eastAsia"/>
                <w:szCs w:val="21"/>
              </w:rPr>
              <w:t>（3）公司确定的其他附加要求；</w:t>
            </w:r>
          </w:p>
          <w:p w:rsidR="003F0051" w:rsidRDefault="003F0051" w:rsidP="007C3F75">
            <w:pPr>
              <w:widowControl/>
              <w:spacing w:line="360" w:lineRule="auto"/>
              <w:rPr>
                <w:rFonts w:ascii="宋体" w:hAnsi="宋体" w:cs="宋体"/>
                <w:szCs w:val="21"/>
              </w:rPr>
            </w:pPr>
            <w:r>
              <w:rPr>
                <w:rFonts w:ascii="宋体" w:hAnsi="宋体" w:cs="宋体" w:hint="eastAsia"/>
                <w:szCs w:val="21"/>
              </w:rPr>
              <w:t>顾客有合作意向时，介绍公司产品，了解顾客对产品的要求，并结合相关标准进行确定，且明示在合同或订单上，确定顾客对产品的具体要求。</w:t>
            </w:r>
          </w:p>
          <w:p w:rsidR="003F0051" w:rsidRDefault="003F0051" w:rsidP="007C3F75">
            <w:pPr>
              <w:widowControl/>
              <w:spacing w:line="360" w:lineRule="auto"/>
              <w:rPr>
                <w:rFonts w:ascii="宋体" w:hAnsi="宋体" w:cs="宋体"/>
                <w:szCs w:val="21"/>
              </w:rPr>
            </w:pPr>
            <w:r>
              <w:rPr>
                <w:rFonts w:ascii="宋体" w:hAnsi="宋体" w:cs="宋体" w:hint="eastAsia"/>
                <w:szCs w:val="21"/>
              </w:rPr>
              <w:t>1、抽查</w:t>
            </w:r>
            <w:r>
              <w:rPr>
                <w:rFonts w:hint="eastAsia"/>
              </w:rPr>
              <w:t>2021</w:t>
            </w:r>
            <w:r>
              <w:rPr>
                <w:rFonts w:hint="eastAsia"/>
              </w:rPr>
              <w:t>年</w:t>
            </w:r>
            <w:r>
              <w:rPr>
                <w:rFonts w:hint="eastAsia"/>
              </w:rPr>
              <w:t>08</w:t>
            </w:r>
            <w:r>
              <w:rPr>
                <w:rFonts w:hint="eastAsia"/>
              </w:rPr>
              <w:t>月</w:t>
            </w:r>
            <w:r>
              <w:rPr>
                <w:rFonts w:hint="eastAsia"/>
              </w:rPr>
              <w:t>18</w:t>
            </w:r>
            <w:r>
              <w:rPr>
                <w:rFonts w:hint="eastAsia"/>
              </w:rPr>
              <w:t>日</w:t>
            </w:r>
            <w:r>
              <w:rPr>
                <w:rFonts w:ascii="宋体" w:hAnsi="宋体" w:cs="宋体" w:hint="eastAsia"/>
                <w:szCs w:val="21"/>
              </w:rPr>
              <w:t>签订的合同（含计算机信息系统集成）</w:t>
            </w:r>
          </w:p>
          <w:p w:rsidR="003F0051" w:rsidRDefault="003F0051" w:rsidP="007C3F75">
            <w:pPr>
              <w:widowControl/>
              <w:spacing w:line="360" w:lineRule="auto"/>
              <w:rPr>
                <w:rFonts w:ascii="宋体" w:hAnsi="宋体" w:cs="宋体"/>
                <w:szCs w:val="21"/>
              </w:rPr>
            </w:pPr>
            <w:r>
              <w:rPr>
                <w:rFonts w:ascii="宋体" w:hAnsi="宋体" w:cs="宋体" w:hint="eastAsia"/>
                <w:szCs w:val="21"/>
              </w:rPr>
              <w:t>顾客：</w:t>
            </w:r>
            <w:r w:rsidRPr="009323BB">
              <w:rPr>
                <w:rFonts w:hint="eastAsia"/>
              </w:rPr>
              <w:t>乐山川港星源天然气有限公司</w:t>
            </w:r>
          </w:p>
          <w:p w:rsidR="003F0051" w:rsidRDefault="003F0051" w:rsidP="007C3F75">
            <w:pPr>
              <w:widowControl/>
              <w:spacing w:line="360" w:lineRule="auto"/>
              <w:rPr>
                <w:rFonts w:ascii="宋体" w:hAnsi="宋体" w:cs="宋体"/>
                <w:szCs w:val="21"/>
              </w:rPr>
            </w:pPr>
            <w:r>
              <w:rPr>
                <w:rFonts w:ascii="宋体" w:hAnsi="宋体" w:cs="宋体" w:hint="eastAsia"/>
                <w:szCs w:val="21"/>
              </w:rPr>
              <w:t>项目名称：</w:t>
            </w:r>
            <w:r w:rsidRPr="009323BB">
              <w:rPr>
                <w:rFonts w:hint="eastAsia"/>
              </w:rPr>
              <w:t>视频监控系统集成项目</w:t>
            </w:r>
            <w:r>
              <w:rPr>
                <w:rFonts w:ascii="宋体" w:hAnsi="宋体" w:cs="宋体" w:hint="eastAsia"/>
                <w:szCs w:val="21"/>
              </w:rPr>
              <w:t>。</w:t>
            </w:r>
          </w:p>
          <w:p w:rsidR="003F0051" w:rsidRDefault="003F0051" w:rsidP="007C3F75">
            <w:pPr>
              <w:widowControl/>
              <w:spacing w:line="360" w:lineRule="auto"/>
              <w:rPr>
                <w:rFonts w:ascii="宋体" w:hAnsi="宋体" w:cs="宋体"/>
                <w:szCs w:val="21"/>
              </w:rPr>
            </w:pPr>
            <w:r>
              <w:rPr>
                <w:rFonts w:ascii="宋体" w:hAnsi="宋体" w:cs="宋体" w:hint="eastAsia"/>
                <w:szCs w:val="21"/>
              </w:rPr>
              <w:lastRenderedPageBreak/>
              <w:t>约定内容包括：交付、技术内容、进度、价格、验收、双方义务权利等。</w:t>
            </w:r>
          </w:p>
          <w:p w:rsidR="003F0051" w:rsidRDefault="003F0051" w:rsidP="007C3F75">
            <w:pPr>
              <w:widowControl/>
              <w:spacing w:line="360" w:lineRule="auto"/>
              <w:rPr>
                <w:rFonts w:ascii="宋体" w:hAnsi="宋体" w:cs="宋体"/>
                <w:szCs w:val="21"/>
              </w:rPr>
            </w:pPr>
            <w:r>
              <w:rPr>
                <w:rFonts w:ascii="宋体" w:hAnsi="宋体" w:cs="宋体" w:hint="eastAsia"/>
                <w:szCs w:val="21"/>
              </w:rPr>
              <w:t>签订人：李珂</w:t>
            </w:r>
          </w:p>
          <w:p w:rsidR="003F0051" w:rsidRDefault="003F0051" w:rsidP="007C3F75">
            <w:pPr>
              <w:pStyle w:val="Default"/>
              <w:rPr>
                <w:color w:val="auto"/>
              </w:rPr>
            </w:pPr>
          </w:p>
          <w:p w:rsidR="003F0051" w:rsidRDefault="003F0051" w:rsidP="007C3F75">
            <w:pPr>
              <w:widowControl/>
              <w:spacing w:line="360" w:lineRule="auto"/>
              <w:rPr>
                <w:rFonts w:ascii="宋体" w:hAnsi="宋体" w:cs="宋体"/>
                <w:szCs w:val="21"/>
              </w:rPr>
            </w:pPr>
            <w:r>
              <w:rPr>
                <w:rFonts w:ascii="宋体" w:hAnsi="宋体" w:cs="宋体" w:hint="eastAsia"/>
                <w:szCs w:val="21"/>
              </w:rPr>
              <w:t xml:space="preserve">2、抽查2021年12月22日软件开发及系统集成合同 </w:t>
            </w:r>
          </w:p>
          <w:p w:rsidR="003F0051" w:rsidRDefault="003F0051" w:rsidP="007C3F75">
            <w:pPr>
              <w:widowControl/>
              <w:spacing w:line="360" w:lineRule="auto"/>
              <w:rPr>
                <w:rFonts w:ascii="宋体" w:hAnsi="宋体" w:cs="宋体"/>
                <w:szCs w:val="21"/>
              </w:rPr>
            </w:pPr>
            <w:r>
              <w:rPr>
                <w:rFonts w:ascii="宋体" w:hAnsi="宋体" w:cs="宋体" w:hint="eastAsia"/>
                <w:szCs w:val="21"/>
              </w:rPr>
              <w:t>顾客：</w:t>
            </w:r>
            <w:r w:rsidRPr="009323BB">
              <w:rPr>
                <w:rFonts w:hint="eastAsia"/>
              </w:rPr>
              <w:t>重庆市璧山区村镇供水有限公司</w:t>
            </w:r>
          </w:p>
          <w:p w:rsidR="003F0051" w:rsidRDefault="003F0051" w:rsidP="007C3F75">
            <w:pPr>
              <w:widowControl/>
              <w:spacing w:line="360" w:lineRule="auto"/>
              <w:rPr>
                <w:rFonts w:ascii="宋体" w:hAnsi="宋体" w:cs="宋体"/>
                <w:szCs w:val="21"/>
              </w:rPr>
            </w:pPr>
            <w:r>
              <w:rPr>
                <w:rFonts w:ascii="宋体" w:hAnsi="宋体" w:cs="宋体" w:hint="eastAsia"/>
                <w:szCs w:val="21"/>
              </w:rPr>
              <w:t>项目名称：</w:t>
            </w:r>
            <w:r w:rsidRPr="009323BB">
              <w:rPr>
                <w:rFonts w:hint="eastAsia"/>
              </w:rPr>
              <w:t>供水在线监测系统集成项目</w:t>
            </w:r>
          </w:p>
          <w:p w:rsidR="003F0051" w:rsidRDefault="003F0051" w:rsidP="007C3F75">
            <w:pPr>
              <w:widowControl/>
              <w:spacing w:line="360" w:lineRule="auto"/>
              <w:rPr>
                <w:rFonts w:ascii="宋体" w:hAnsi="宋体" w:cs="宋体"/>
                <w:szCs w:val="21"/>
              </w:rPr>
            </w:pPr>
            <w:r>
              <w:rPr>
                <w:rFonts w:ascii="宋体" w:hAnsi="宋体" w:cs="宋体" w:hint="eastAsia"/>
                <w:szCs w:val="21"/>
              </w:rPr>
              <w:t>约定内容包括：交付、技术内容、进度、价格、验收、双方义务权利等。</w:t>
            </w:r>
          </w:p>
          <w:p w:rsidR="003F0051" w:rsidRDefault="003F0051" w:rsidP="007C3F75">
            <w:pPr>
              <w:widowControl/>
              <w:spacing w:line="360" w:lineRule="auto"/>
              <w:rPr>
                <w:rFonts w:ascii="宋体" w:hAnsi="宋体" w:cs="宋体"/>
                <w:szCs w:val="21"/>
              </w:rPr>
            </w:pPr>
            <w:r>
              <w:rPr>
                <w:rFonts w:ascii="宋体" w:hAnsi="宋体" w:cs="宋体" w:hint="eastAsia"/>
                <w:szCs w:val="21"/>
              </w:rPr>
              <w:t>签订人：李竟维</w:t>
            </w:r>
          </w:p>
          <w:p w:rsidR="003F0051" w:rsidRDefault="003F0051" w:rsidP="007C3F75">
            <w:pPr>
              <w:pStyle w:val="Default"/>
              <w:rPr>
                <w:rFonts w:ascii="宋体" w:hAnsi="宋体" w:cs="宋体"/>
                <w:color w:val="auto"/>
                <w:szCs w:val="21"/>
              </w:rPr>
            </w:pPr>
          </w:p>
          <w:p w:rsidR="003F0051" w:rsidRDefault="003F0051" w:rsidP="007C3F75">
            <w:pPr>
              <w:pStyle w:val="Default"/>
              <w:rPr>
                <w:color w:val="auto"/>
              </w:rPr>
            </w:pPr>
            <w:r>
              <w:rPr>
                <w:rFonts w:ascii="宋体" w:hAnsi="宋体" w:cs="宋体" w:hint="eastAsia"/>
                <w:color w:val="auto"/>
                <w:szCs w:val="21"/>
              </w:rPr>
              <w:t>。。。。。。</w:t>
            </w:r>
          </w:p>
          <w:p w:rsidR="003F0051" w:rsidRDefault="003F0051" w:rsidP="007C3F75">
            <w:pPr>
              <w:widowControl/>
              <w:spacing w:line="360" w:lineRule="auto"/>
              <w:rPr>
                <w:rFonts w:ascii="宋体" w:hAnsi="宋体" w:cs="宋体"/>
                <w:szCs w:val="21"/>
              </w:rPr>
            </w:pPr>
            <w:r>
              <w:rPr>
                <w:rFonts w:ascii="宋体" w:hAnsi="宋体" w:cs="宋体" w:hint="eastAsia"/>
                <w:szCs w:val="21"/>
              </w:rPr>
              <w:t>合同信息明确。</w:t>
            </w:r>
          </w:p>
        </w:tc>
        <w:tc>
          <w:tcPr>
            <w:tcW w:w="1585" w:type="dxa"/>
          </w:tcPr>
          <w:p w:rsidR="003F0051" w:rsidRDefault="003F0051" w:rsidP="007C3F75"/>
        </w:tc>
      </w:tr>
      <w:tr w:rsidR="003F0051" w:rsidTr="007C3F75">
        <w:trPr>
          <w:trHeight w:val="800"/>
        </w:trPr>
        <w:tc>
          <w:tcPr>
            <w:tcW w:w="2160" w:type="dxa"/>
          </w:tcPr>
          <w:p w:rsidR="003F0051" w:rsidRDefault="003F0051" w:rsidP="007C3F75">
            <w:pPr>
              <w:spacing w:line="360" w:lineRule="auto"/>
              <w:rPr>
                <w:rFonts w:ascii="宋体" w:hAnsi="宋体" w:cs="宋体"/>
                <w:szCs w:val="21"/>
              </w:rPr>
            </w:pPr>
            <w:r>
              <w:rPr>
                <w:rFonts w:ascii="宋体" w:hAnsi="宋体" w:cs="宋体" w:hint="eastAsia"/>
                <w:szCs w:val="21"/>
              </w:rPr>
              <w:lastRenderedPageBreak/>
              <w:t>与产品和服务有关要求的评审</w:t>
            </w:r>
          </w:p>
          <w:p w:rsidR="003F0051" w:rsidRDefault="003F0051" w:rsidP="007C3F75">
            <w:pPr>
              <w:spacing w:line="360" w:lineRule="auto"/>
              <w:rPr>
                <w:rFonts w:ascii="宋体" w:hAnsi="宋体" w:cs="宋体"/>
                <w:szCs w:val="21"/>
              </w:rPr>
            </w:pPr>
            <w:r>
              <w:rPr>
                <w:rFonts w:ascii="宋体" w:hAnsi="宋体" w:cs="宋体" w:hint="eastAsia"/>
                <w:szCs w:val="21"/>
              </w:rPr>
              <w:t>#在承诺向顾客提供产品和服务之前，是否对各项要求进行评审？</w:t>
            </w:r>
          </w:p>
          <w:p w:rsidR="003F0051" w:rsidRDefault="003F0051" w:rsidP="007C3F75">
            <w:pPr>
              <w:spacing w:line="360" w:lineRule="auto"/>
              <w:rPr>
                <w:rFonts w:ascii="宋体" w:hAnsi="宋体" w:cs="宋体"/>
                <w:szCs w:val="21"/>
              </w:rPr>
            </w:pPr>
            <w:r>
              <w:rPr>
                <w:rFonts w:ascii="宋体" w:hAnsi="宋体" w:cs="宋体" w:hint="eastAsia"/>
                <w:szCs w:val="21"/>
              </w:rPr>
              <w:t>评审的要求是否包括：</w:t>
            </w:r>
          </w:p>
          <w:p w:rsidR="003F0051" w:rsidRDefault="003F0051" w:rsidP="007C3F75">
            <w:pPr>
              <w:spacing w:line="360" w:lineRule="auto"/>
              <w:rPr>
                <w:rFonts w:ascii="宋体" w:hAnsi="宋体" w:cs="宋体"/>
                <w:szCs w:val="21"/>
              </w:rPr>
            </w:pPr>
            <w:r>
              <w:rPr>
                <w:rFonts w:ascii="宋体" w:hAnsi="宋体" w:cs="宋体" w:hint="eastAsia"/>
                <w:szCs w:val="21"/>
              </w:rPr>
              <w:t>a）顾客规定的要求，</w:t>
            </w:r>
            <w:r>
              <w:rPr>
                <w:rFonts w:ascii="宋体" w:hAnsi="宋体" w:cs="宋体" w:hint="eastAsia"/>
                <w:szCs w:val="21"/>
              </w:rPr>
              <w:lastRenderedPageBreak/>
              <w:t>包括对交付及交付后活动的要求；</w:t>
            </w:r>
          </w:p>
          <w:p w:rsidR="003F0051" w:rsidRDefault="003F0051" w:rsidP="007C3F75">
            <w:pPr>
              <w:spacing w:line="360" w:lineRule="auto"/>
              <w:rPr>
                <w:szCs w:val="21"/>
              </w:rPr>
            </w:pPr>
            <w:r>
              <w:rPr>
                <w:rFonts w:ascii="宋体" w:hAnsi="宋体" w:cs="宋体" w:hint="eastAsia"/>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rsidR="003F0051" w:rsidRDefault="003F0051" w:rsidP="007C3F75">
            <w:pPr>
              <w:rPr>
                <w:rFonts w:ascii="宋体" w:hAnsi="宋体"/>
                <w:szCs w:val="21"/>
              </w:rPr>
            </w:pPr>
            <w:r>
              <w:rPr>
                <w:rFonts w:ascii="宋体" w:hAnsi="宋体" w:cs="宋体" w:hint="eastAsia"/>
                <w:b/>
                <w:szCs w:val="21"/>
              </w:rPr>
              <w:lastRenderedPageBreak/>
              <w:t>Q8.2.3</w:t>
            </w:r>
          </w:p>
        </w:tc>
        <w:tc>
          <w:tcPr>
            <w:tcW w:w="10004" w:type="dxa"/>
          </w:tcPr>
          <w:p w:rsidR="003F0051" w:rsidRDefault="003F0051" w:rsidP="007C3F75">
            <w:pPr>
              <w:spacing w:line="360" w:lineRule="auto"/>
              <w:rPr>
                <w:rFonts w:ascii="宋体" w:hAnsi="宋体" w:cs="宋体"/>
                <w:szCs w:val="21"/>
              </w:rPr>
            </w:pPr>
            <w:r>
              <w:rPr>
                <w:rFonts w:ascii="宋体" w:hAnsi="宋体" w:cs="宋体" w:hint="eastAsia"/>
                <w:szCs w:val="21"/>
              </w:rPr>
              <w:t>为了明确与产品有关的要求，确保公司有能力满足顾客要求；组织编制了《与顾客有关过程控制程序》规定：在公司向顾客做出提供产品的承诺之前对产品有关要求进行了评审。</w:t>
            </w:r>
          </w:p>
          <w:p w:rsidR="003F0051" w:rsidRDefault="003F0051" w:rsidP="007C3F75">
            <w:pPr>
              <w:spacing w:line="360" w:lineRule="auto"/>
              <w:rPr>
                <w:rFonts w:ascii="宋体" w:hAnsi="宋体" w:cs="宋体"/>
                <w:szCs w:val="21"/>
              </w:rPr>
            </w:pPr>
            <w:r>
              <w:rPr>
                <w:rFonts w:ascii="宋体" w:hAnsi="宋体" w:cs="宋体" w:hint="eastAsia"/>
                <w:szCs w:val="21"/>
              </w:rPr>
              <w:t>询问负责人，均与顾客签订产品合同、订单，在签订前进行合同评审。</w:t>
            </w:r>
          </w:p>
          <w:p w:rsidR="003F0051" w:rsidRDefault="003F0051" w:rsidP="007C3F75">
            <w:pPr>
              <w:spacing w:line="360" w:lineRule="auto"/>
              <w:rPr>
                <w:rFonts w:ascii="宋体" w:hAnsi="宋体" w:cs="宋体"/>
                <w:szCs w:val="21"/>
              </w:rPr>
            </w:pPr>
            <w:r>
              <w:rPr>
                <w:rFonts w:ascii="宋体" w:hAnsi="宋体" w:cs="宋体" w:hint="eastAsia"/>
                <w:szCs w:val="21"/>
              </w:rPr>
              <w:t>抽查:《客户要求评审确认记录表》</w:t>
            </w:r>
          </w:p>
          <w:p w:rsidR="003F0051" w:rsidRDefault="003F0051" w:rsidP="007C3F75">
            <w:pPr>
              <w:spacing w:line="360" w:lineRule="auto"/>
              <w:rPr>
                <w:rFonts w:ascii="宋体" w:hAnsi="宋体" w:cs="宋体"/>
                <w:szCs w:val="21"/>
              </w:rPr>
            </w:pPr>
            <w:r>
              <w:rPr>
                <w:rFonts w:hint="eastAsia"/>
              </w:rPr>
              <w:t>2021</w:t>
            </w:r>
            <w:r>
              <w:rPr>
                <w:rFonts w:hint="eastAsia"/>
              </w:rPr>
              <w:t>年</w:t>
            </w:r>
            <w:r>
              <w:rPr>
                <w:rFonts w:hint="eastAsia"/>
              </w:rPr>
              <w:t>08</w:t>
            </w:r>
            <w:r>
              <w:rPr>
                <w:rFonts w:hint="eastAsia"/>
              </w:rPr>
              <w:t>月</w:t>
            </w:r>
            <w:r>
              <w:rPr>
                <w:rFonts w:hint="eastAsia"/>
              </w:rPr>
              <w:t>18</w:t>
            </w:r>
            <w:r>
              <w:rPr>
                <w:rFonts w:hint="eastAsia"/>
              </w:rPr>
              <w:t>日</w:t>
            </w:r>
            <w:r>
              <w:rPr>
                <w:rFonts w:ascii="宋体" w:hAnsi="宋体" w:cs="宋体" w:hint="eastAsia"/>
                <w:szCs w:val="21"/>
              </w:rPr>
              <w:t>签订的《产品销售合同》</w:t>
            </w:r>
          </w:p>
          <w:p w:rsidR="003F0051" w:rsidRDefault="003F0051" w:rsidP="007C3F75">
            <w:pPr>
              <w:widowControl/>
              <w:spacing w:line="360" w:lineRule="auto"/>
              <w:rPr>
                <w:rFonts w:ascii="宋体" w:hAnsi="宋体" w:cs="宋体"/>
                <w:szCs w:val="21"/>
              </w:rPr>
            </w:pPr>
            <w:r>
              <w:rPr>
                <w:rFonts w:ascii="宋体" w:hAnsi="宋体" w:cs="宋体" w:hint="eastAsia"/>
                <w:szCs w:val="21"/>
              </w:rPr>
              <w:t>顾客名称：</w:t>
            </w:r>
            <w:r w:rsidRPr="009323BB">
              <w:rPr>
                <w:rFonts w:hint="eastAsia"/>
              </w:rPr>
              <w:t>乐山川港星源天然气有限公司</w:t>
            </w:r>
          </w:p>
          <w:p w:rsidR="003F0051" w:rsidRDefault="003F0051" w:rsidP="007C3F75">
            <w:pPr>
              <w:spacing w:line="360" w:lineRule="auto"/>
              <w:rPr>
                <w:rFonts w:ascii="宋体" w:hAnsi="宋体" w:cs="宋体"/>
                <w:szCs w:val="21"/>
              </w:rPr>
            </w:pPr>
            <w:r>
              <w:rPr>
                <w:rFonts w:ascii="宋体" w:hAnsi="宋体" w:cs="宋体" w:hint="eastAsia"/>
                <w:szCs w:val="21"/>
              </w:rPr>
              <w:t>项目名称：</w:t>
            </w:r>
            <w:r w:rsidRPr="009323BB">
              <w:rPr>
                <w:rFonts w:hint="eastAsia"/>
              </w:rPr>
              <w:t>视频监控系统集成项目</w:t>
            </w:r>
          </w:p>
          <w:p w:rsidR="003F0051" w:rsidRDefault="003F0051" w:rsidP="007C3F75">
            <w:pPr>
              <w:spacing w:line="360" w:lineRule="auto"/>
              <w:rPr>
                <w:rFonts w:ascii="宋体" w:hAnsi="宋体" w:cs="宋体"/>
                <w:szCs w:val="21"/>
              </w:rPr>
            </w:pPr>
            <w:r>
              <w:rPr>
                <w:rFonts w:ascii="宋体" w:hAnsi="宋体" w:cs="宋体" w:hint="eastAsia"/>
                <w:szCs w:val="21"/>
              </w:rPr>
              <w:t>评审内容：产品质量、技术要求、交期、售后、合同的合法性等信息</w:t>
            </w:r>
          </w:p>
          <w:p w:rsidR="003F0051" w:rsidRDefault="003F0051" w:rsidP="007C3F75">
            <w:pPr>
              <w:rPr>
                <w:rFonts w:ascii="宋体" w:hAnsi="宋体" w:cs="宋体"/>
                <w:szCs w:val="22"/>
              </w:rPr>
            </w:pPr>
            <w:r>
              <w:rPr>
                <w:rFonts w:ascii="宋体" w:hAnsi="宋体" w:cs="宋体" w:hint="eastAsia"/>
                <w:szCs w:val="21"/>
              </w:rPr>
              <w:t>评审签字人：</w:t>
            </w:r>
            <w:r>
              <w:rPr>
                <w:rFonts w:ascii="宋体" w:hAnsi="宋体" w:cs="宋体" w:hint="eastAsia"/>
              </w:rPr>
              <w:t>石雨玲、杨成飞、王丹</w:t>
            </w:r>
          </w:p>
          <w:p w:rsidR="003F0051" w:rsidRDefault="003F0051" w:rsidP="007C3F75">
            <w:pPr>
              <w:spacing w:line="360" w:lineRule="auto"/>
              <w:rPr>
                <w:rFonts w:ascii="宋体" w:hAnsi="宋体" w:cs="宋体"/>
                <w:szCs w:val="21"/>
              </w:rPr>
            </w:pPr>
            <w:r>
              <w:rPr>
                <w:rFonts w:ascii="宋体" w:hAnsi="宋体" w:cs="宋体" w:hint="eastAsia"/>
                <w:szCs w:val="21"/>
              </w:rPr>
              <w:lastRenderedPageBreak/>
              <w:t>评审结论：同意签订合同  批准人：</w:t>
            </w:r>
            <w:r>
              <w:rPr>
                <w:rFonts w:hint="eastAsia"/>
              </w:rPr>
              <w:t>李竟维</w:t>
            </w:r>
          </w:p>
          <w:p w:rsidR="003F0051" w:rsidRDefault="003F0051" w:rsidP="007C3F75">
            <w:pPr>
              <w:spacing w:line="360" w:lineRule="auto"/>
              <w:rPr>
                <w:rFonts w:ascii="宋体" w:hAnsi="宋体" w:cs="宋体"/>
                <w:szCs w:val="21"/>
              </w:rPr>
            </w:pPr>
            <w:r>
              <w:rPr>
                <w:rFonts w:ascii="宋体" w:hAnsi="宋体" w:cs="宋体" w:hint="eastAsia"/>
                <w:szCs w:val="21"/>
              </w:rPr>
              <w:t>评审时间：2021-8-16（合同签订前）</w:t>
            </w:r>
          </w:p>
          <w:p w:rsidR="003F0051" w:rsidRDefault="003F0051" w:rsidP="007C3F75">
            <w:pPr>
              <w:pStyle w:val="Default"/>
              <w:rPr>
                <w:color w:val="auto"/>
              </w:rPr>
            </w:pPr>
          </w:p>
          <w:p w:rsidR="003F0051" w:rsidRDefault="003F0051" w:rsidP="007C3F75">
            <w:pPr>
              <w:spacing w:line="360" w:lineRule="auto"/>
              <w:rPr>
                <w:rFonts w:ascii="宋体" w:hAnsi="宋体" w:cs="宋体"/>
                <w:szCs w:val="21"/>
              </w:rPr>
            </w:pPr>
            <w:r>
              <w:rPr>
                <w:rFonts w:ascii="宋体" w:hAnsi="宋体" w:cs="宋体" w:hint="eastAsia"/>
                <w:szCs w:val="21"/>
              </w:rPr>
              <w:t>2021年12月22日签订的《产品销售合同》</w:t>
            </w:r>
          </w:p>
          <w:p w:rsidR="003F0051" w:rsidRDefault="003F0051" w:rsidP="007C3F75">
            <w:pPr>
              <w:widowControl/>
              <w:spacing w:line="360" w:lineRule="auto"/>
              <w:rPr>
                <w:rFonts w:ascii="宋体" w:hAnsi="宋体" w:cs="宋体"/>
                <w:szCs w:val="21"/>
              </w:rPr>
            </w:pPr>
            <w:r>
              <w:rPr>
                <w:rFonts w:ascii="宋体" w:hAnsi="宋体" w:cs="宋体" w:hint="eastAsia"/>
                <w:szCs w:val="21"/>
              </w:rPr>
              <w:t>顾客名称：</w:t>
            </w:r>
            <w:r w:rsidRPr="009323BB">
              <w:rPr>
                <w:rFonts w:hint="eastAsia"/>
              </w:rPr>
              <w:t>重庆市璧山区村镇供水有限公司</w:t>
            </w:r>
          </w:p>
          <w:p w:rsidR="003F0051" w:rsidRDefault="003F0051" w:rsidP="007C3F75">
            <w:pPr>
              <w:widowControl/>
              <w:spacing w:line="360" w:lineRule="auto"/>
              <w:rPr>
                <w:rFonts w:ascii="宋体" w:hAnsi="宋体" w:cs="宋体"/>
                <w:szCs w:val="21"/>
              </w:rPr>
            </w:pPr>
            <w:r>
              <w:rPr>
                <w:rFonts w:ascii="宋体" w:hAnsi="宋体" w:cs="宋体" w:hint="eastAsia"/>
                <w:szCs w:val="21"/>
              </w:rPr>
              <w:t>项目名称：</w:t>
            </w:r>
            <w:r w:rsidRPr="009323BB">
              <w:rPr>
                <w:rFonts w:hint="eastAsia"/>
              </w:rPr>
              <w:t>供水在线监测系统集成项目</w:t>
            </w:r>
          </w:p>
          <w:p w:rsidR="003F0051" w:rsidRDefault="003F0051" w:rsidP="007C3F75">
            <w:pPr>
              <w:spacing w:line="360" w:lineRule="auto"/>
              <w:rPr>
                <w:rFonts w:ascii="宋体" w:hAnsi="宋体" w:cs="宋体"/>
                <w:szCs w:val="21"/>
              </w:rPr>
            </w:pPr>
            <w:r>
              <w:rPr>
                <w:rFonts w:ascii="宋体" w:hAnsi="宋体" w:cs="宋体" w:hint="eastAsia"/>
                <w:szCs w:val="21"/>
              </w:rPr>
              <w:t>评审内容：产品质量、技术要求、交期、售后、合同的合法性等信息</w:t>
            </w:r>
          </w:p>
          <w:p w:rsidR="003F0051" w:rsidRDefault="003F0051" w:rsidP="007C3F75">
            <w:pPr>
              <w:rPr>
                <w:rFonts w:ascii="宋体" w:hAnsi="宋体" w:cs="宋体"/>
                <w:szCs w:val="22"/>
              </w:rPr>
            </w:pPr>
            <w:r>
              <w:rPr>
                <w:rFonts w:ascii="宋体" w:hAnsi="宋体" w:cs="宋体" w:hint="eastAsia"/>
                <w:szCs w:val="21"/>
              </w:rPr>
              <w:t>评审签字人：</w:t>
            </w:r>
            <w:r>
              <w:rPr>
                <w:rFonts w:ascii="宋体" w:hAnsi="宋体" w:cs="宋体" w:hint="eastAsia"/>
              </w:rPr>
              <w:t>石雨玲、杨成飞、王丹</w:t>
            </w:r>
          </w:p>
          <w:p w:rsidR="003F0051" w:rsidRDefault="003F0051" w:rsidP="007C3F75">
            <w:pPr>
              <w:spacing w:line="360" w:lineRule="auto"/>
              <w:rPr>
                <w:rFonts w:ascii="宋体" w:hAnsi="宋体" w:cs="宋体"/>
                <w:szCs w:val="21"/>
              </w:rPr>
            </w:pPr>
            <w:r>
              <w:rPr>
                <w:rFonts w:ascii="宋体" w:hAnsi="宋体" w:cs="宋体" w:hint="eastAsia"/>
                <w:szCs w:val="21"/>
              </w:rPr>
              <w:t>评审结论：同意签订合同  批准人：</w:t>
            </w:r>
            <w:r>
              <w:rPr>
                <w:rFonts w:hint="eastAsia"/>
              </w:rPr>
              <w:t>李竟维</w:t>
            </w:r>
          </w:p>
          <w:p w:rsidR="003F0051" w:rsidRDefault="003F0051" w:rsidP="007C3F75">
            <w:pPr>
              <w:spacing w:line="360" w:lineRule="auto"/>
              <w:rPr>
                <w:rFonts w:ascii="宋体" w:hAnsi="宋体" w:cs="宋体"/>
                <w:szCs w:val="21"/>
              </w:rPr>
            </w:pPr>
            <w:r>
              <w:rPr>
                <w:rFonts w:ascii="宋体" w:hAnsi="宋体" w:cs="宋体" w:hint="eastAsia"/>
                <w:szCs w:val="21"/>
              </w:rPr>
              <w:t>评审时间：2021-12-21（合同签订前）</w:t>
            </w:r>
          </w:p>
          <w:p w:rsidR="003F0051" w:rsidRDefault="003F0051" w:rsidP="007C3F75">
            <w:pPr>
              <w:pStyle w:val="Default"/>
              <w:rPr>
                <w:color w:val="auto"/>
              </w:rPr>
            </w:pPr>
            <w:r>
              <w:rPr>
                <w:rFonts w:ascii="宋体" w:hAnsi="宋体" w:cs="宋体" w:hint="eastAsia"/>
                <w:color w:val="auto"/>
                <w:szCs w:val="21"/>
              </w:rPr>
              <w:t>。。。。</w:t>
            </w:r>
          </w:p>
          <w:p w:rsidR="003F0051" w:rsidRDefault="003F0051" w:rsidP="007C3F75">
            <w:pPr>
              <w:spacing w:line="360" w:lineRule="auto"/>
              <w:rPr>
                <w:rFonts w:ascii="宋体" w:hAnsi="宋体" w:cs="宋体"/>
                <w:szCs w:val="21"/>
              </w:rPr>
            </w:pPr>
            <w:r>
              <w:rPr>
                <w:rFonts w:ascii="宋体" w:hAnsi="宋体" w:cs="宋体" w:hint="eastAsia"/>
                <w:szCs w:val="21"/>
              </w:rPr>
              <w:t>查其他合同、订单均在签订前进行了评审</w:t>
            </w:r>
          </w:p>
          <w:p w:rsidR="003F0051" w:rsidRDefault="003F0051" w:rsidP="007C3F75">
            <w:pPr>
              <w:spacing w:line="360" w:lineRule="auto"/>
              <w:rPr>
                <w:rFonts w:ascii="宋体" w:hAnsi="宋体" w:cs="宋体"/>
                <w:szCs w:val="21"/>
              </w:rPr>
            </w:pPr>
            <w:r>
              <w:rPr>
                <w:rFonts w:ascii="宋体" w:hAnsi="宋体" w:cs="宋体" w:hint="eastAsia"/>
                <w:szCs w:val="21"/>
              </w:rPr>
              <w:t>基本满足要求。</w:t>
            </w:r>
          </w:p>
        </w:tc>
        <w:tc>
          <w:tcPr>
            <w:tcW w:w="1585" w:type="dxa"/>
          </w:tcPr>
          <w:p w:rsidR="003F0051" w:rsidRDefault="003F0051" w:rsidP="007C3F75"/>
        </w:tc>
      </w:tr>
      <w:tr w:rsidR="003F0051" w:rsidTr="007C3F75">
        <w:trPr>
          <w:trHeight w:val="90"/>
        </w:trPr>
        <w:tc>
          <w:tcPr>
            <w:tcW w:w="2160" w:type="dxa"/>
          </w:tcPr>
          <w:p w:rsidR="003F0051" w:rsidRDefault="003F0051" w:rsidP="007C3F75">
            <w:pPr>
              <w:spacing w:line="360" w:lineRule="auto"/>
              <w:ind w:firstLineChars="200" w:firstLine="420"/>
              <w:rPr>
                <w:rFonts w:ascii="宋体" w:hAnsi="宋体" w:cs="宋体"/>
                <w:szCs w:val="21"/>
              </w:rPr>
            </w:pPr>
            <w:r>
              <w:rPr>
                <w:rFonts w:ascii="宋体" w:hAnsi="宋体" w:cs="宋体" w:hint="eastAsia"/>
                <w:szCs w:val="21"/>
              </w:rPr>
              <w:lastRenderedPageBreak/>
              <w:t xml:space="preserve">  产品和服务要求的更改策划，若产</w:t>
            </w:r>
            <w:r>
              <w:rPr>
                <w:rFonts w:ascii="宋体" w:hAnsi="宋体" w:cs="宋体" w:hint="eastAsia"/>
                <w:szCs w:val="21"/>
              </w:rPr>
              <w:lastRenderedPageBreak/>
              <w:t>品和服务要求发生更改，相关的文件是否得到修改？相关人员是否知道已更改的要求？</w:t>
            </w:r>
          </w:p>
        </w:tc>
        <w:tc>
          <w:tcPr>
            <w:tcW w:w="960" w:type="dxa"/>
          </w:tcPr>
          <w:p w:rsidR="003F0051" w:rsidRDefault="003F0051" w:rsidP="007C3F75">
            <w:pPr>
              <w:spacing w:line="360" w:lineRule="auto"/>
              <w:rPr>
                <w:rFonts w:ascii="宋体" w:hAnsi="宋体" w:cs="宋体"/>
                <w:szCs w:val="21"/>
              </w:rPr>
            </w:pPr>
            <w:r>
              <w:rPr>
                <w:rFonts w:ascii="宋体" w:hAnsi="宋体" w:cs="宋体" w:hint="eastAsia"/>
                <w:szCs w:val="21"/>
              </w:rPr>
              <w:lastRenderedPageBreak/>
              <w:t>Q8.2.4</w:t>
            </w:r>
          </w:p>
        </w:tc>
        <w:tc>
          <w:tcPr>
            <w:tcW w:w="10004" w:type="dxa"/>
          </w:tcPr>
          <w:p w:rsidR="003F0051" w:rsidRDefault="003F0051" w:rsidP="007C3F75">
            <w:pPr>
              <w:spacing w:line="360" w:lineRule="auto"/>
              <w:ind w:firstLineChars="200" w:firstLine="420"/>
              <w:rPr>
                <w:rFonts w:ascii="宋体" w:hAnsi="宋体" w:cs="宋体"/>
                <w:szCs w:val="21"/>
              </w:rPr>
            </w:pPr>
            <w:r>
              <w:rPr>
                <w:rFonts w:ascii="宋体" w:hAnsi="宋体" w:cs="宋体" w:hint="eastAsia"/>
                <w:szCs w:val="21"/>
              </w:rPr>
              <w:t>负责人讲：近一年来，没有发生合同更改的情况，如果需要更改，需对更改内容重新评审。并将变化的要求及时通知有关人员。</w:t>
            </w:r>
          </w:p>
          <w:p w:rsidR="003F0051" w:rsidRDefault="003F0051" w:rsidP="007C3F75">
            <w:pPr>
              <w:spacing w:line="360" w:lineRule="auto"/>
              <w:ind w:firstLineChars="200" w:firstLine="420"/>
              <w:rPr>
                <w:rFonts w:ascii="宋体" w:hAnsi="宋体"/>
                <w:szCs w:val="21"/>
              </w:rPr>
            </w:pPr>
          </w:p>
        </w:tc>
        <w:tc>
          <w:tcPr>
            <w:tcW w:w="1585" w:type="dxa"/>
          </w:tcPr>
          <w:p w:rsidR="003F0051" w:rsidRDefault="003F0051" w:rsidP="007C3F75"/>
        </w:tc>
      </w:tr>
      <w:tr w:rsidR="003F0051" w:rsidTr="007C3F75">
        <w:trPr>
          <w:trHeight w:val="90"/>
        </w:trPr>
        <w:tc>
          <w:tcPr>
            <w:tcW w:w="2160" w:type="dxa"/>
          </w:tcPr>
          <w:p w:rsidR="003F0051" w:rsidRDefault="003F0051" w:rsidP="007C3F75">
            <w:pPr>
              <w:spacing w:line="360" w:lineRule="auto"/>
              <w:rPr>
                <w:rFonts w:ascii="宋体" w:hAnsi="宋体" w:cs="宋体"/>
                <w:szCs w:val="21"/>
              </w:rPr>
            </w:pPr>
            <w:r>
              <w:rPr>
                <w:rFonts w:ascii="宋体" w:hAnsi="宋体" w:cs="宋体" w:hint="eastAsia"/>
                <w:szCs w:val="21"/>
              </w:rPr>
              <w:lastRenderedPageBreak/>
              <w:t>外部提供的 控制/总则</w:t>
            </w:r>
          </w:p>
          <w:p w:rsidR="003F0051" w:rsidRDefault="003F0051" w:rsidP="007C3F75">
            <w:pPr>
              <w:spacing w:line="360" w:lineRule="auto"/>
              <w:rPr>
                <w:rFonts w:ascii="宋体" w:hAnsi="宋体" w:cs="宋体"/>
                <w:szCs w:val="21"/>
              </w:rPr>
            </w:pPr>
            <w:r>
              <w:rPr>
                <w:rFonts w:ascii="宋体" w:hAnsi="宋体" w:cs="宋体" w:hint="eastAsia"/>
                <w:szCs w:val="21"/>
              </w:rPr>
              <w:t>#组织需控制的对外部提供的过程、产品和服务由哪些？</w:t>
            </w:r>
          </w:p>
        </w:tc>
        <w:tc>
          <w:tcPr>
            <w:tcW w:w="960" w:type="dxa"/>
          </w:tcPr>
          <w:p w:rsidR="003F0051" w:rsidRDefault="003F0051" w:rsidP="007C3F75">
            <w:pPr>
              <w:rPr>
                <w:rFonts w:ascii="宋体" w:hAnsi="宋体" w:cs="宋体"/>
                <w:b/>
                <w:szCs w:val="21"/>
              </w:rPr>
            </w:pPr>
            <w:r>
              <w:rPr>
                <w:rFonts w:ascii="宋体" w:hAnsi="宋体" w:cs="宋体" w:hint="eastAsia"/>
                <w:b/>
                <w:szCs w:val="21"/>
              </w:rPr>
              <w:t>8.4.1</w:t>
            </w:r>
          </w:p>
        </w:tc>
        <w:tc>
          <w:tcPr>
            <w:tcW w:w="10004" w:type="dxa"/>
          </w:tcPr>
          <w:p w:rsidR="003F0051" w:rsidRDefault="003F0051" w:rsidP="007C3F75">
            <w:pPr>
              <w:spacing w:line="400" w:lineRule="exact"/>
              <w:rPr>
                <w:rFonts w:ascii="宋体" w:hAnsi="宋体" w:cs="宋体"/>
                <w:color w:val="000000" w:themeColor="text1"/>
                <w:szCs w:val="21"/>
              </w:rPr>
            </w:pPr>
            <w:r>
              <w:rPr>
                <w:rFonts w:ascii="宋体" w:hAnsi="宋体" w:cs="宋体" w:hint="eastAsia"/>
                <w:color w:val="000000" w:themeColor="text1"/>
                <w:szCs w:val="21"/>
              </w:rPr>
              <w:t>查，公司编制了质量手册8.4条款。文件规定了本公司有关的采购产品的采购过程进行控制，确保采购物资符合质量要求以及在交付和服务等各方面符合规定的要求。规定了对供应商每年进行评审。</w:t>
            </w:r>
          </w:p>
          <w:p w:rsidR="003F0051" w:rsidRDefault="003F0051" w:rsidP="007C3F75">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负责人讲，市场营销部建立合格供方名录，核定《供方评价表》后，编制《合格供方名录》存档。采购人员应该具备相应能力。采购人员应从《合格供方名录》中选择供方。</w:t>
            </w:r>
          </w:p>
          <w:p w:rsidR="003F0051" w:rsidRDefault="003F0051" w:rsidP="007C3F75">
            <w:pPr>
              <w:spacing w:line="400" w:lineRule="exact"/>
              <w:rPr>
                <w:rFonts w:ascii="宋体" w:hAnsi="宋体" w:cs="宋体"/>
                <w:color w:val="000000" w:themeColor="text1"/>
                <w:szCs w:val="21"/>
              </w:rPr>
            </w:pPr>
            <w:r>
              <w:rPr>
                <w:rFonts w:ascii="宋体" w:hAnsi="宋体" w:cs="宋体" w:hint="eastAsia"/>
                <w:color w:val="000000" w:themeColor="text1"/>
                <w:szCs w:val="21"/>
              </w:rPr>
              <w:t>查《合格供方名单》：主要供应商7家，如下；</w:t>
            </w:r>
          </w:p>
          <w:p w:rsidR="003F0051" w:rsidRDefault="003F0051" w:rsidP="007C3F75">
            <w:pPr>
              <w:spacing w:line="400" w:lineRule="exact"/>
              <w:rPr>
                <w:rFonts w:ascii="宋体" w:hAnsi="宋体" w:cs="宋体"/>
                <w:color w:val="000000" w:themeColor="text1"/>
                <w:szCs w:val="21"/>
              </w:rPr>
            </w:pPr>
            <w:r>
              <w:rPr>
                <w:rFonts w:ascii="宋体" w:hAnsi="宋体" w:cs="宋体" w:hint="eastAsia"/>
                <w:color w:val="000000" w:themeColor="text1"/>
                <w:szCs w:val="21"/>
              </w:rPr>
              <w:t>供应商                       产品</w:t>
            </w:r>
          </w:p>
          <w:p w:rsidR="003F0051" w:rsidRDefault="003F0051" w:rsidP="007C3F75">
            <w:pPr>
              <w:spacing w:line="400" w:lineRule="exact"/>
              <w:rPr>
                <w:rFonts w:ascii="宋体" w:hAnsi="宋体" w:cs="宋体"/>
                <w:color w:val="000000" w:themeColor="text1"/>
                <w:szCs w:val="21"/>
              </w:rPr>
            </w:pPr>
            <w:r>
              <w:rPr>
                <w:rFonts w:ascii="宋体" w:hAnsi="宋体" w:cs="宋体" w:hint="eastAsia"/>
                <w:color w:val="000000" w:themeColor="text1"/>
                <w:szCs w:val="21"/>
              </w:rPr>
              <w:t>查《合格供方名录》</w:t>
            </w:r>
          </w:p>
          <w:p w:rsidR="003F0051" w:rsidRDefault="003F0051" w:rsidP="003F0051">
            <w:pPr>
              <w:numPr>
                <w:ilvl w:val="0"/>
                <w:numId w:val="9"/>
              </w:numPr>
              <w:spacing w:line="400" w:lineRule="exact"/>
              <w:rPr>
                <w:rFonts w:ascii="宋体" w:hAnsi="宋体" w:cs="宋体"/>
                <w:color w:val="000000" w:themeColor="text1"/>
                <w:szCs w:val="21"/>
              </w:rPr>
            </w:pPr>
            <w:r>
              <w:rPr>
                <w:rFonts w:ascii="宋体" w:hAnsi="宋体" w:cs="宋体" w:hint="eastAsia"/>
                <w:color w:val="000000" w:themeColor="text1"/>
                <w:szCs w:val="21"/>
              </w:rPr>
              <w:t>广州捷安电子科技股份有限公司        供应：掌上电脑数据系统</w:t>
            </w:r>
          </w:p>
          <w:p w:rsidR="003F0051" w:rsidRDefault="003F0051" w:rsidP="003F0051">
            <w:pPr>
              <w:numPr>
                <w:ilvl w:val="0"/>
                <w:numId w:val="9"/>
              </w:numPr>
              <w:spacing w:line="400" w:lineRule="exact"/>
              <w:rPr>
                <w:rFonts w:ascii="宋体" w:hAnsi="宋体" w:cs="宋体"/>
                <w:color w:val="000000" w:themeColor="text1"/>
                <w:szCs w:val="21"/>
              </w:rPr>
            </w:pPr>
            <w:r>
              <w:rPr>
                <w:rFonts w:ascii="宋体" w:hAnsi="宋体" w:cs="宋体" w:hint="eastAsia"/>
                <w:color w:val="000000" w:themeColor="text1"/>
                <w:szCs w:val="21"/>
              </w:rPr>
              <w:t>重庆傲志矢达科技发展有限公司        供应：服务器</w:t>
            </w:r>
          </w:p>
          <w:p w:rsidR="003F0051" w:rsidRDefault="003F0051" w:rsidP="007C3F75">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3）重庆雄峻科技有限公司                供应：电源  </w:t>
            </w:r>
          </w:p>
          <w:p w:rsidR="003F0051" w:rsidRDefault="003F0051" w:rsidP="007C3F75">
            <w:pPr>
              <w:spacing w:line="400" w:lineRule="exact"/>
              <w:rPr>
                <w:rFonts w:ascii="宋体" w:hAnsi="宋体" w:cs="宋体"/>
                <w:color w:val="000000" w:themeColor="text1"/>
                <w:szCs w:val="21"/>
              </w:rPr>
            </w:pPr>
            <w:r>
              <w:rPr>
                <w:rFonts w:ascii="宋体" w:hAnsi="宋体" w:cs="宋体" w:hint="eastAsia"/>
                <w:color w:val="000000" w:themeColor="text1"/>
                <w:szCs w:val="21"/>
              </w:rPr>
              <w:t>4）重庆连讯电线电缆有限公司            供应：电线、电缆、光缆及配件</w:t>
            </w:r>
          </w:p>
          <w:p w:rsidR="003F0051" w:rsidRDefault="003F0051" w:rsidP="007C3F75">
            <w:pPr>
              <w:pStyle w:val="ab"/>
              <w:rPr>
                <w:rFonts w:ascii="宋体" w:hAnsi="宋体" w:cs="宋体"/>
                <w:color w:val="000000" w:themeColor="text1"/>
                <w:szCs w:val="21"/>
              </w:rPr>
            </w:pPr>
            <w:r>
              <w:rPr>
                <w:rFonts w:ascii="宋体" w:hAnsi="宋体" w:cs="宋体" w:hint="eastAsia"/>
                <w:color w:val="000000" w:themeColor="text1"/>
                <w:szCs w:val="21"/>
              </w:rPr>
              <w:t>5）山海亚晶电子有限公司            供应：压力传感器</w:t>
            </w:r>
          </w:p>
          <w:p w:rsidR="003F0051" w:rsidRDefault="003F0051" w:rsidP="007C3F75">
            <w:pPr>
              <w:pStyle w:val="ab"/>
              <w:rPr>
                <w:rFonts w:ascii="宋体" w:hAnsi="宋体" w:cs="宋体"/>
                <w:color w:val="000000" w:themeColor="text1"/>
                <w:szCs w:val="21"/>
              </w:rPr>
            </w:pPr>
            <w:r>
              <w:rPr>
                <w:rFonts w:ascii="宋体" w:hAnsi="宋体" w:cs="宋体" w:hint="eastAsia"/>
                <w:color w:val="000000" w:themeColor="text1"/>
                <w:szCs w:val="21"/>
              </w:rPr>
              <w:t>6）厦门四联信息科技有限公司         供应：测控终端</w:t>
            </w:r>
          </w:p>
          <w:p w:rsidR="003F0051" w:rsidRDefault="003F0051" w:rsidP="007C3F75">
            <w:pPr>
              <w:pStyle w:val="ab"/>
              <w:rPr>
                <w:rFonts w:ascii="宋体" w:hAnsi="宋体" w:cs="宋体"/>
                <w:color w:val="000000" w:themeColor="text1"/>
                <w:szCs w:val="21"/>
              </w:rPr>
            </w:pPr>
            <w:r>
              <w:rPr>
                <w:rFonts w:ascii="宋体" w:hAnsi="宋体" w:cs="宋体" w:hint="eastAsia"/>
                <w:color w:val="000000" w:themeColor="text1"/>
                <w:szCs w:val="21"/>
              </w:rPr>
              <w:t xml:space="preserve">7）东莞市金凤凰技术开发有限公司       供应：锂电池 </w:t>
            </w:r>
          </w:p>
          <w:p w:rsidR="003F0051" w:rsidRDefault="003F0051" w:rsidP="007C3F75">
            <w:pPr>
              <w:spacing w:line="400" w:lineRule="exact"/>
              <w:rPr>
                <w:rFonts w:ascii="宋体" w:hAnsi="宋体" w:cs="宋体"/>
                <w:color w:val="000000" w:themeColor="text1"/>
                <w:szCs w:val="21"/>
              </w:rPr>
            </w:pPr>
            <w:r>
              <w:rPr>
                <w:rFonts w:ascii="宋体" w:hAnsi="宋体" w:cs="宋体" w:hint="eastAsia"/>
                <w:color w:val="000000" w:themeColor="text1"/>
                <w:szCs w:val="21"/>
              </w:rPr>
              <w:t>……</w:t>
            </w:r>
          </w:p>
          <w:p w:rsidR="003F0051" w:rsidRDefault="003F0051" w:rsidP="007C3F75">
            <w:pPr>
              <w:spacing w:line="400" w:lineRule="exact"/>
              <w:rPr>
                <w:rFonts w:ascii="宋体" w:hAnsi="宋体" w:cs="宋体"/>
                <w:color w:val="000000" w:themeColor="text1"/>
                <w:szCs w:val="21"/>
              </w:rPr>
            </w:pPr>
            <w:r>
              <w:rPr>
                <w:rFonts w:ascii="宋体" w:hAnsi="宋体" w:cs="宋体" w:hint="eastAsia"/>
                <w:color w:val="000000" w:themeColor="text1"/>
                <w:szCs w:val="21"/>
              </w:rPr>
              <w:t>--查供方绩效评价，《供方评价表》</w:t>
            </w:r>
          </w:p>
          <w:p w:rsidR="003F0051" w:rsidRDefault="003F0051" w:rsidP="007C3F75">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2022年1月供方评价确认：</w:t>
            </w:r>
          </w:p>
          <w:p w:rsidR="003F0051" w:rsidRDefault="003F0051" w:rsidP="007C3F75">
            <w:pPr>
              <w:spacing w:line="400" w:lineRule="exact"/>
              <w:rPr>
                <w:rFonts w:ascii="宋体" w:hAnsi="宋体" w:cs="宋体"/>
                <w:color w:val="000000" w:themeColor="text1"/>
                <w:szCs w:val="21"/>
              </w:rPr>
            </w:pPr>
            <w:r>
              <w:rPr>
                <w:rFonts w:ascii="宋体" w:hAnsi="宋体" w:cs="宋体" w:hint="eastAsia"/>
                <w:color w:val="000000" w:themeColor="text1"/>
                <w:szCs w:val="21"/>
              </w:rPr>
              <w:lastRenderedPageBreak/>
              <w:t>重庆连讯电线电缆有限公司（供应：电线、电缆、光缆及配件）；</w:t>
            </w:r>
          </w:p>
          <w:p w:rsidR="003F0051" w:rsidRDefault="003F0051" w:rsidP="007C3F75">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公司组织各部门对该供方的资质、产品质量、价格、送货及时度、服务、交期等进行了评价，评价：同意继续列入合格供应商  评价人：王丹   2022年1月5日</w:t>
            </w:r>
          </w:p>
        </w:tc>
        <w:tc>
          <w:tcPr>
            <w:tcW w:w="1585" w:type="dxa"/>
          </w:tcPr>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tc>
      </w:tr>
      <w:tr w:rsidR="003F0051" w:rsidTr="007C3F75">
        <w:trPr>
          <w:trHeight w:val="90"/>
        </w:trPr>
        <w:tc>
          <w:tcPr>
            <w:tcW w:w="2160" w:type="dxa"/>
          </w:tcPr>
          <w:p w:rsidR="003F0051" w:rsidRDefault="003F0051" w:rsidP="007C3F75">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控制类型和程度</w:t>
            </w:r>
          </w:p>
          <w:p w:rsidR="003F0051" w:rsidRDefault="003F0051" w:rsidP="007C3F75">
            <w:pPr>
              <w:spacing w:line="360" w:lineRule="auto"/>
              <w:rPr>
                <w:rFonts w:ascii="宋体" w:hAnsi="宋体" w:cs="宋体"/>
                <w:color w:val="000000" w:themeColor="text1"/>
                <w:szCs w:val="21"/>
              </w:rPr>
            </w:pPr>
            <w:r>
              <w:rPr>
                <w:rFonts w:ascii="宋体" w:hAnsi="宋体" w:cs="宋体" w:hint="eastAsia"/>
                <w:color w:val="000000" w:themeColor="text1"/>
                <w:szCs w:val="21"/>
              </w:rPr>
              <w:t>#.外部提供的过程如何控制？</w:t>
            </w:r>
          </w:p>
          <w:p w:rsidR="003F0051" w:rsidRDefault="003F0051" w:rsidP="007C3F75">
            <w:pPr>
              <w:spacing w:line="360" w:lineRule="auto"/>
              <w:rPr>
                <w:rFonts w:ascii="宋体" w:hAnsi="宋体" w:cs="宋体"/>
                <w:color w:val="000000" w:themeColor="text1"/>
                <w:szCs w:val="21"/>
              </w:rPr>
            </w:pPr>
            <w:r>
              <w:rPr>
                <w:rFonts w:ascii="宋体" w:hAnsi="宋体" w:cs="宋体" w:hint="eastAsia"/>
                <w:color w:val="000000" w:themeColor="text1"/>
                <w:szCs w:val="21"/>
              </w:rPr>
              <w:t>.外部供方的控制及其输出结果的控制是否得到规定？</w:t>
            </w:r>
          </w:p>
          <w:p w:rsidR="003F0051" w:rsidRDefault="003F0051" w:rsidP="007C3F75">
            <w:pPr>
              <w:spacing w:line="360" w:lineRule="auto"/>
              <w:rPr>
                <w:rFonts w:ascii="宋体" w:hAnsi="宋体" w:cs="宋体"/>
                <w:color w:val="000000" w:themeColor="text1"/>
                <w:szCs w:val="21"/>
              </w:rPr>
            </w:pPr>
            <w:r>
              <w:rPr>
                <w:rFonts w:ascii="宋体" w:hAnsi="宋体" w:cs="宋体" w:hint="eastAsia"/>
                <w:color w:val="000000" w:themeColor="text1"/>
                <w:szCs w:val="21"/>
              </w:rPr>
              <w:t>组织是否考虑了：</w:t>
            </w:r>
          </w:p>
          <w:p w:rsidR="003F0051" w:rsidRDefault="003F0051" w:rsidP="007C3F75">
            <w:pPr>
              <w:spacing w:line="360" w:lineRule="auto"/>
              <w:rPr>
                <w:rFonts w:ascii="宋体" w:hAnsi="宋体" w:cs="宋体"/>
                <w:color w:val="000000" w:themeColor="text1"/>
                <w:szCs w:val="21"/>
              </w:rPr>
            </w:pPr>
            <w:r>
              <w:rPr>
                <w:rFonts w:ascii="宋体" w:hAnsi="宋体" w:cs="宋体" w:hint="eastAsia"/>
                <w:color w:val="000000" w:themeColor="text1"/>
                <w:szCs w:val="21"/>
              </w:rPr>
              <w:t>1）外部提供的过程、产品和服务对组织稳定地提供满足顾客要求和适用的法律法规要求的能力的潜在影响；</w:t>
            </w:r>
          </w:p>
          <w:p w:rsidR="003F0051" w:rsidRDefault="003F0051" w:rsidP="007C3F75">
            <w:pPr>
              <w:spacing w:line="360" w:lineRule="auto"/>
              <w:rPr>
                <w:rFonts w:ascii="宋体" w:hAnsi="宋体" w:cs="宋体"/>
                <w:color w:val="000000" w:themeColor="text1"/>
                <w:szCs w:val="21"/>
              </w:rPr>
            </w:pPr>
            <w:r>
              <w:rPr>
                <w:rFonts w:ascii="宋体" w:hAnsi="宋体" w:cs="宋体" w:hint="eastAsia"/>
                <w:color w:val="000000" w:themeColor="text1"/>
                <w:szCs w:val="21"/>
              </w:rPr>
              <w:t>2）外部供方自身控制的有效性。</w:t>
            </w:r>
          </w:p>
          <w:p w:rsidR="003F0051" w:rsidRDefault="003F0051" w:rsidP="007C3F75">
            <w:pPr>
              <w:spacing w:line="360" w:lineRule="auto"/>
              <w:rPr>
                <w:rFonts w:ascii="宋体" w:hAnsi="宋体" w:cs="宋体"/>
                <w:color w:val="000000" w:themeColor="text1"/>
                <w:szCs w:val="21"/>
              </w:rPr>
            </w:pPr>
            <w:r>
              <w:rPr>
                <w:rFonts w:ascii="宋体" w:hAnsi="宋体" w:cs="宋体" w:hint="eastAsia"/>
                <w:color w:val="000000" w:themeColor="text1"/>
                <w:szCs w:val="21"/>
              </w:rPr>
              <w:t>必要的验证或其他活</w:t>
            </w:r>
            <w:r>
              <w:rPr>
                <w:rFonts w:ascii="宋体" w:hAnsi="宋体" w:cs="宋体" w:hint="eastAsia"/>
                <w:color w:val="000000" w:themeColor="text1"/>
                <w:szCs w:val="21"/>
              </w:rPr>
              <w:lastRenderedPageBreak/>
              <w:t>动是否得到确定？</w:t>
            </w:r>
          </w:p>
          <w:p w:rsidR="003F0051" w:rsidRDefault="003F0051" w:rsidP="007C3F75">
            <w:pPr>
              <w:adjustRightInd w:val="0"/>
              <w:snapToGrid w:val="0"/>
              <w:jc w:val="center"/>
              <w:rPr>
                <w:rFonts w:ascii="宋体" w:hAnsi="宋体"/>
                <w:color w:val="000000" w:themeColor="text1"/>
                <w:szCs w:val="21"/>
              </w:rPr>
            </w:pPr>
          </w:p>
        </w:tc>
        <w:tc>
          <w:tcPr>
            <w:tcW w:w="960" w:type="dxa"/>
          </w:tcPr>
          <w:p w:rsidR="003F0051" w:rsidRDefault="003F0051" w:rsidP="007C3F75">
            <w:pPr>
              <w:rPr>
                <w:rFonts w:ascii="宋体" w:hAnsi="宋体" w:cs="宋体"/>
                <w:b/>
                <w:color w:val="000000" w:themeColor="text1"/>
                <w:szCs w:val="21"/>
              </w:rPr>
            </w:pPr>
            <w:r>
              <w:rPr>
                <w:rFonts w:ascii="宋体" w:hAnsi="宋体" w:cs="宋体" w:hint="eastAsia"/>
                <w:b/>
                <w:color w:val="000000" w:themeColor="text1"/>
                <w:szCs w:val="21"/>
              </w:rPr>
              <w:lastRenderedPageBreak/>
              <w:t>8.4.2</w:t>
            </w:r>
          </w:p>
        </w:tc>
        <w:tc>
          <w:tcPr>
            <w:tcW w:w="10004" w:type="dxa"/>
          </w:tcPr>
          <w:p w:rsidR="003F0051" w:rsidRDefault="003F0051" w:rsidP="007C3F7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查供方控制情况：</w:t>
            </w:r>
          </w:p>
          <w:p w:rsidR="003F0051" w:rsidRDefault="003F0051" w:rsidP="007C3F75">
            <w:pPr>
              <w:spacing w:line="360" w:lineRule="auto"/>
              <w:rPr>
                <w:rFonts w:ascii="宋体" w:hAnsi="宋体" w:cs="宋体"/>
                <w:color w:val="000000" w:themeColor="text1"/>
                <w:szCs w:val="21"/>
              </w:rPr>
            </w:pPr>
            <w:r>
              <w:rPr>
                <w:rFonts w:ascii="宋体" w:hAnsi="宋体" w:cs="宋体" w:hint="eastAsia"/>
                <w:color w:val="000000" w:themeColor="text1"/>
                <w:szCs w:val="21"/>
              </w:rPr>
              <w:t>提供重庆连讯电线电缆有限公司  （供应：电线、电缆、光缆及配件）评价报告，包括：供方的资质、产品质量、价格、送货及时度、服务等。时间：2022.1.5</w:t>
            </w:r>
          </w:p>
          <w:p w:rsidR="003F0051" w:rsidRDefault="003F0051" w:rsidP="007C3F75">
            <w:pPr>
              <w:spacing w:line="360" w:lineRule="auto"/>
              <w:rPr>
                <w:rFonts w:ascii="宋体" w:hAnsi="宋体" w:cs="宋体"/>
                <w:color w:val="000000" w:themeColor="text1"/>
                <w:szCs w:val="21"/>
              </w:rPr>
            </w:pPr>
            <w:r>
              <w:rPr>
                <w:rFonts w:ascii="宋体" w:hAnsi="宋体" w:cs="宋体" w:hint="eastAsia"/>
                <w:color w:val="000000" w:themeColor="text1"/>
                <w:szCs w:val="21"/>
              </w:rPr>
              <w:t>查，供方产品质量统计反馈情况：公司策划了采购产品的管理要求，质量反馈要求；</w:t>
            </w:r>
          </w:p>
          <w:p w:rsidR="003F0051" w:rsidRDefault="003F0051" w:rsidP="007C3F7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 公司采购不合格情况</w:t>
            </w:r>
          </w:p>
          <w:p w:rsidR="003F0051" w:rsidRDefault="003F0051" w:rsidP="007C3F7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负责人讲2021年5月以来，未出现采购产品有质量不符合的情况。</w:t>
            </w:r>
          </w:p>
          <w:p w:rsidR="003F0051" w:rsidRDefault="003F0051" w:rsidP="007C3F7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公司要求采购的主要材料必须进行检验。</w:t>
            </w:r>
          </w:p>
          <w:p w:rsidR="003F0051" w:rsidRDefault="003F0051" w:rsidP="007C3F7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对产品外观、型号规格、数量、尺寸、合格证等进行了验收。经询问公司采购产品主要根据需求，根据进货检验记录对相关产品的数量、规格型号等进行检验。抽查验证记录《进货检验记录》，提供2022年1-2022年3月对屏蔽电缆、网络交换机、服务器、配件、电源、控制器等进行了进货检验记录。见8.6条款原材料检验记录。</w:t>
            </w:r>
          </w:p>
          <w:p w:rsidR="003F0051" w:rsidRDefault="003F0051" w:rsidP="007C3F7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基本符合要求。现场查看其他采购物料均按要求进行验证入库</w:t>
            </w:r>
          </w:p>
          <w:p w:rsidR="003F0051" w:rsidRDefault="003F0051" w:rsidP="007C3F7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公司外部供方的管理基本符合要求。</w:t>
            </w:r>
          </w:p>
        </w:tc>
        <w:tc>
          <w:tcPr>
            <w:tcW w:w="1585" w:type="dxa"/>
          </w:tcPr>
          <w:p w:rsidR="003F0051" w:rsidRDefault="003F0051" w:rsidP="007C3F75">
            <w:pPr>
              <w:rPr>
                <w:color w:val="000000" w:themeColor="text1"/>
              </w:rPr>
            </w:pPr>
          </w:p>
        </w:tc>
      </w:tr>
      <w:tr w:rsidR="003F0051" w:rsidTr="007C3F75">
        <w:trPr>
          <w:trHeight w:val="90"/>
        </w:trPr>
        <w:tc>
          <w:tcPr>
            <w:tcW w:w="2160" w:type="dxa"/>
          </w:tcPr>
          <w:p w:rsidR="003F0051" w:rsidRDefault="003F0051" w:rsidP="007C3F75">
            <w:pPr>
              <w:spacing w:line="360" w:lineRule="auto"/>
              <w:rPr>
                <w:rFonts w:ascii="宋体" w:hAnsi="宋体" w:cs="宋体"/>
                <w:szCs w:val="21"/>
              </w:rPr>
            </w:pPr>
            <w:r>
              <w:rPr>
                <w:rFonts w:ascii="宋体" w:hAnsi="宋体" w:cs="宋体" w:hint="eastAsia"/>
                <w:szCs w:val="21"/>
              </w:rPr>
              <w:lastRenderedPageBreak/>
              <w:t>外部供方的信息</w:t>
            </w:r>
          </w:p>
          <w:p w:rsidR="003F0051" w:rsidRDefault="003F0051" w:rsidP="007C3F75">
            <w:pPr>
              <w:spacing w:line="360" w:lineRule="auto"/>
              <w:rPr>
                <w:rFonts w:ascii="宋体" w:hAnsi="宋体" w:cs="宋体"/>
                <w:szCs w:val="21"/>
              </w:rPr>
            </w:pPr>
            <w:r>
              <w:rPr>
                <w:rFonts w:ascii="宋体" w:hAnsi="宋体" w:cs="宋体" w:hint="eastAsia"/>
                <w:szCs w:val="21"/>
              </w:rPr>
              <w:t>#组织与外部供方的沟通是否含:</w:t>
            </w:r>
          </w:p>
          <w:p w:rsidR="003F0051" w:rsidRDefault="003F0051" w:rsidP="007C3F75">
            <w:pPr>
              <w:spacing w:line="360" w:lineRule="auto"/>
              <w:rPr>
                <w:rFonts w:ascii="宋体" w:hAnsi="宋体" w:cs="宋体"/>
                <w:szCs w:val="21"/>
              </w:rPr>
            </w:pPr>
            <w:r>
              <w:rPr>
                <w:rFonts w:ascii="宋体" w:hAnsi="宋体" w:cs="宋体" w:hint="eastAsia"/>
                <w:szCs w:val="21"/>
              </w:rPr>
              <w:t>a）所提供的过程、产品和服务；</w:t>
            </w:r>
          </w:p>
          <w:p w:rsidR="003F0051" w:rsidRDefault="003F0051" w:rsidP="007C3F75">
            <w:pPr>
              <w:spacing w:line="360" w:lineRule="auto"/>
              <w:rPr>
                <w:rFonts w:ascii="宋体" w:hAnsi="宋体" w:cs="宋体"/>
                <w:szCs w:val="21"/>
              </w:rPr>
            </w:pPr>
            <w:r>
              <w:rPr>
                <w:rFonts w:ascii="宋体" w:hAnsi="宋体" w:cs="宋体" w:hint="eastAsia"/>
                <w:szCs w:val="21"/>
              </w:rPr>
              <w:t>b）对下列内容的批准：</w:t>
            </w:r>
          </w:p>
          <w:p w:rsidR="003F0051" w:rsidRDefault="003F0051" w:rsidP="007C3F75">
            <w:pPr>
              <w:spacing w:line="360" w:lineRule="auto"/>
              <w:rPr>
                <w:rFonts w:ascii="宋体" w:hAnsi="宋体" w:cs="宋体"/>
                <w:szCs w:val="21"/>
              </w:rPr>
            </w:pPr>
            <w:r>
              <w:rPr>
                <w:rFonts w:ascii="宋体" w:hAnsi="宋体" w:cs="宋体" w:hint="eastAsia"/>
                <w:szCs w:val="21"/>
              </w:rPr>
              <w:t>1）产品和服务；</w:t>
            </w:r>
          </w:p>
          <w:p w:rsidR="003F0051" w:rsidRDefault="003F0051" w:rsidP="007C3F75">
            <w:pPr>
              <w:spacing w:line="360" w:lineRule="auto"/>
              <w:rPr>
                <w:rFonts w:ascii="宋体" w:hAnsi="宋体" w:cs="宋体"/>
                <w:szCs w:val="21"/>
              </w:rPr>
            </w:pPr>
            <w:r>
              <w:rPr>
                <w:rFonts w:ascii="宋体" w:hAnsi="宋体" w:cs="宋体" w:hint="eastAsia"/>
                <w:szCs w:val="21"/>
              </w:rPr>
              <w:t>2）方法、过程和设备；</w:t>
            </w:r>
          </w:p>
          <w:p w:rsidR="003F0051" w:rsidRDefault="003F0051" w:rsidP="007C3F75">
            <w:pPr>
              <w:spacing w:line="360" w:lineRule="auto"/>
              <w:rPr>
                <w:rFonts w:ascii="宋体" w:hAnsi="宋体" w:cs="宋体"/>
                <w:szCs w:val="21"/>
              </w:rPr>
            </w:pPr>
            <w:r>
              <w:rPr>
                <w:rFonts w:ascii="宋体" w:hAnsi="宋体" w:cs="宋体" w:hint="eastAsia"/>
                <w:szCs w:val="21"/>
              </w:rPr>
              <w:t>3）产品和服务的放行；</w:t>
            </w:r>
          </w:p>
          <w:p w:rsidR="003F0051" w:rsidRDefault="003F0051" w:rsidP="007C3F75">
            <w:pPr>
              <w:spacing w:line="360" w:lineRule="auto"/>
              <w:rPr>
                <w:rFonts w:ascii="宋体" w:hAnsi="宋体" w:cs="宋体"/>
                <w:szCs w:val="21"/>
              </w:rPr>
            </w:pPr>
            <w:r>
              <w:rPr>
                <w:rFonts w:ascii="宋体" w:hAnsi="宋体" w:cs="宋体" w:hint="eastAsia"/>
                <w:szCs w:val="21"/>
              </w:rPr>
              <w:t>c）能力，包括所要求的人员资质；</w:t>
            </w:r>
          </w:p>
          <w:p w:rsidR="003F0051" w:rsidRDefault="003F0051" w:rsidP="007C3F75">
            <w:pPr>
              <w:spacing w:line="360" w:lineRule="auto"/>
              <w:rPr>
                <w:rFonts w:ascii="宋体" w:hAnsi="宋体" w:cs="宋体"/>
                <w:szCs w:val="21"/>
              </w:rPr>
            </w:pPr>
            <w:r>
              <w:rPr>
                <w:rFonts w:ascii="宋体" w:hAnsi="宋体" w:cs="宋体" w:hint="eastAsia"/>
                <w:szCs w:val="21"/>
              </w:rPr>
              <w:t>d）外部供方与组织的接口；</w:t>
            </w:r>
          </w:p>
          <w:p w:rsidR="003F0051" w:rsidRDefault="003F0051" w:rsidP="007C3F75">
            <w:pPr>
              <w:spacing w:line="360" w:lineRule="auto"/>
              <w:rPr>
                <w:rFonts w:ascii="宋体" w:hAnsi="宋体"/>
                <w:szCs w:val="21"/>
              </w:rPr>
            </w:pPr>
            <w:r>
              <w:rPr>
                <w:rFonts w:ascii="宋体" w:hAnsi="宋体" w:cs="宋体" w:hint="eastAsia"/>
                <w:szCs w:val="21"/>
              </w:rPr>
              <w:t>e）对外部供方绩效的控制和监视；f）组织</w:t>
            </w:r>
            <w:r>
              <w:rPr>
                <w:rFonts w:ascii="宋体" w:hAnsi="宋体" w:cs="宋体" w:hint="eastAsia"/>
                <w:szCs w:val="21"/>
              </w:rPr>
              <w:lastRenderedPageBreak/>
              <w:t>或其顾客拟在外部供方现场实施的验证或确认活动。组织与外部供方沟通之前所确定的要求是否充分</w:t>
            </w:r>
          </w:p>
        </w:tc>
        <w:tc>
          <w:tcPr>
            <w:tcW w:w="960" w:type="dxa"/>
          </w:tcPr>
          <w:p w:rsidR="003F0051" w:rsidRDefault="003F0051" w:rsidP="007C3F75">
            <w:pPr>
              <w:rPr>
                <w:rFonts w:ascii="宋体" w:hAnsi="宋体" w:cs="宋体"/>
                <w:b/>
                <w:szCs w:val="21"/>
              </w:rPr>
            </w:pPr>
            <w:r>
              <w:rPr>
                <w:rFonts w:ascii="宋体" w:hAnsi="宋体" w:cs="宋体" w:hint="eastAsia"/>
                <w:b/>
                <w:szCs w:val="21"/>
              </w:rPr>
              <w:lastRenderedPageBreak/>
              <w:t>8.4.3</w:t>
            </w:r>
          </w:p>
        </w:tc>
        <w:tc>
          <w:tcPr>
            <w:tcW w:w="10004" w:type="dxa"/>
          </w:tcPr>
          <w:p w:rsidR="003F0051" w:rsidRDefault="003F0051" w:rsidP="007C3F75">
            <w:pPr>
              <w:spacing w:line="360" w:lineRule="auto"/>
              <w:ind w:firstLineChars="200" w:firstLine="420"/>
              <w:rPr>
                <w:rFonts w:ascii="宋体" w:hAnsi="宋体" w:cs="宋体"/>
                <w:szCs w:val="21"/>
              </w:rPr>
            </w:pPr>
            <w:r>
              <w:rPr>
                <w:rFonts w:ascii="宋体" w:hAnsi="宋体" w:cs="宋体" w:hint="eastAsia"/>
                <w:szCs w:val="21"/>
              </w:rPr>
              <w:t>负责人讲与供方沟通的内容包括：所提供的过程、产品和服务等；采购物资根据签订采购合同进产品的名称、规格、型号、数量等采购信息的确定。</w:t>
            </w:r>
          </w:p>
          <w:p w:rsidR="003F0051" w:rsidRDefault="003F0051" w:rsidP="007C3F75">
            <w:pPr>
              <w:spacing w:line="276" w:lineRule="auto"/>
              <w:ind w:firstLineChars="200" w:firstLine="420"/>
              <w:rPr>
                <w:rFonts w:ascii="宋体" w:hAnsi="宋体" w:cs="宋体"/>
                <w:szCs w:val="21"/>
              </w:rPr>
            </w:pPr>
            <w:r>
              <w:rPr>
                <w:rFonts w:ascii="宋体" w:hAnsi="宋体" w:cs="宋体" w:hint="eastAsia"/>
                <w:szCs w:val="21"/>
              </w:rPr>
              <w:t>查采购合同、订单等</w:t>
            </w:r>
          </w:p>
          <w:p w:rsidR="003F0051" w:rsidRDefault="003F0051" w:rsidP="007C3F75">
            <w:pPr>
              <w:spacing w:line="360" w:lineRule="auto"/>
              <w:ind w:firstLineChars="200" w:firstLine="420"/>
              <w:rPr>
                <w:rFonts w:ascii="宋体" w:hAnsi="宋体" w:cs="宋体"/>
                <w:szCs w:val="21"/>
              </w:rPr>
            </w:pPr>
            <w:r>
              <w:rPr>
                <w:rFonts w:ascii="宋体" w:hAnsi="宋体" w:cs="宋体" w:hint="eastAsia"/>
                <w:szCs w:val="21"/>
              </w:rPr>
              <w:t>1、供方：</w:t>
            </w:r>
            <w:r>
              <w:rPr>
                <w:rFonts w:ascii="宋体" w:hAnsi="宋体" w:cs="宋体" w:hint="eastAsia"/>
                <w:color w:val="000000" w:themeColor="text1"/>
                <w:szCs w:val="21"/>
              </w:rPr>
              <w:t>东莞市金凤凰技术开发有限公司</w:t>
            </w:r>
          </w:p>
          <w:p w:rsidR="003F0051" w:rsidRDefault="003F0051" w:rsidP="007C3F75">
            <w:pPr>
              <w:spacing w:line="360" w:lineRule="auto"/>
              <w:ind w:firstLineChars="200" w:firstLine="420"/>
              <w:rPr>
                <w:rFonts w:ascii="宋体" w:hAnsi="宋体" w:cs="宋体"/>
                <w:szCs w:val="21"/>
              </w:rPr>
            </w:pPr>
            <w:r>
              <w:rPr>
                <w:rFonts w:ascii="宋体" w:hAnsi="宋体" w:cs="宋体" w:hint="eastAsia"/>
                <w:szCs w:val="21"/>
              </w:rPr>
              <w:t>产品：锂电池组    数量：2组   JFH-835-00</w:t>
            </w:r>
          </w:p>
          <w:p w:rsidR="003F0051" w:rsidRDefault="003F0051" w:rsidP="007C3F75">
            <w:pPr>
              <w:spacing w:line="360" w:lineRule="auto"/>
              <w:ind w:firstLineChars="200" w:firstLine="420"/>
              <w:rPr>
                <w:rFonts w:ascii="宋体" w:hAnsi="宋体" w:cs="宋体"/>
                <w:szCs w:val="21"/>
              </w:rPr>
            </w:pPr>
            <w:r>
              <w:rPr>
                <w:rFonts w:ascii="宋体" w:hAnsi="宋体" w:cs="宋体" w:hint="eastAsia"/>
                <w:szCs w:val="21"/>
              </w:rPr>
              <w:t>时间：2021.11.19</w:t>
            </w:r>
          </w:p>
          <w:p w:rsidR="003F0051" w:rsidRDefault="003F0051" w:rsidP="007C3F75">
            <w:pPr>
              <w:spacing w:line="360" w:lineRule="auto"/>
              <w:ind w:firstLineChars="200" w:firstLine="420"/>
              <w:rPr>
                <w:rFonts w:ascii="宋体" w:hAnsi="宋体" w:cs="宋体"/>
                <w:szCs w:val="21"/>
              </w:rPr>
            </w:pPr>
            <w:r>
              <w:rPr>
                <w:rFonts w:ascii="宋体" w:hAnsi="宋体" w:cs="宋体" w:hint="eastAsia"/>
                <w:szCs w:val="21"/>
              </w:rPr>
              <w:t>该合同明确了产品名称、数量、规格型号、运输、违约、验收等。</w:t>
            </w:r>
          </w:p>
          <w:p w:rsidR="003F0051" w:rsidRDefault="003F0051" w:rsidP="007C3F75">
            <w:pPr>
              <w:spacing w:line="360" w:lineRule="auto"/>
              <w:ind w:firstLineChars="200" w:firstLine="420"/>
            </w:pPr>
            <w:r>
              <w:rPr>
                <w:rFonts w:ascii="宋体" w:hAnsi="宋体" w:cs="宋体" w:hint="eastAsia"/>
                <w:szCs w:val="21"/>
              </w:rPr>
              <w:t>2、供方：</w:t>
            </w:r>
            <w:r>
              <w:rPr>
                <w:rFonts w:hint="eastAsia"/>
              </w:rPr>
              <w:t>广州捷宝电子科技有限公司</w:t>
            </w:r>
          </w:p>
          <w:p w:rsidR="003F0051" w:rsidRDefault="003F0051" w:rsidP="007C3F75">
            <w:pPr>
              <w:spacing w:line="360" w:lineRule="auto"/>
              <w:ind w:firstLineChars="200" w:firstLine="420"/>
              <w:rPr>
                <w:rFonts w:ascii="宋体" w:hAnsi="宋体" w:cs="宋体"/>
                <w:szCs w:val="21"/>
              </w:rPr>
            </w:pPr>
            <w:r>
              <w:rPr>
                <w:rFonts w:ascii="宋体" w:hAnsi="宋体" w:cs="宋体" w:hint="eastAsia"/>
                <w:szCs w:val="21"/>
              </w:rPr>
              <w:t>产品：</w:t>
            </w:r>
            <w:r>
              <w:rPr>
                <w:rFonts w:hint="eastAsia"/>
              </w:rPr>
              <w:t>数据采集器、充电器、充电电池、通讯电缆等</w:t>
            </w:r>
            <w:r>
              <w:rPr>
                <w:rFonts w:ascii="宋体" w:hAnsi="宋体" w:cs="宋体" w:hint="eastAsia"/>
                <w:szCs w:val="21"/>
              </w:rPr>
              <w:t xml:space="preserve"> 规格、数量：见清单 </w:t>
            </w:r>
          </w:p>
          <w:p w:rsidR="003F0051" w:rsidRDefault="003F0051" w:rsidP="007C3F75">
            <w:pPr>
              <w:spacing w:line="360" w:lineRule="auto"/>
              <w:ind w:firstLineChars="200" w:firstLine="420"/>
              <w:rPr>
                <w:rFonts w:ascii="宋体" w:hAnsi="宋体" w:cs="宋体"/>
                <w:szCs w:val="21"/>
              </w:rPr>
            </w:pPr>
            <w:r>
              <w:rPr>
                <w:rFonts w:ascii="宋体" w:hAnsi="宋体" w:cs="宋体" w:hint="eastAsia"/>
                <w:szCs w:val="21"/>
              </w:rPr>
              <w:t>时间：2022.2.26</w:t>
            </w:r>
          </w:p>
          <w:p w:rsidR="003F0051" w:rsidRDefault="003F0051" w:rsidP="007C3F75">
            <w:pPr>
              <w:spacing w:line="360" w:lineRule="auto"/>
              <w:ind w:firstLineChars="200" w:firstLine="420"/>
              <w:rPr>
                <w:rFonts w:ascii="宋体" w:hAnsi="宋体" w:cs="宋体"/>
                <w:szCs w:val="21"/>
              </w:rPr>
            </w:pPr>
            <w:r>
              <w:rPr>
                <w:rFonts w:ascii="宋体" w:hAnsi="宋体" w:cs="宋体" w:hint="eastAsia"/>
                <w:szCs w:val="21"/>
              </w:rPr>
              <w:t>该合同明确了产品名称、数量、规格型号、运输、违约、验收等。</w:t>
            </w:r>
          </w:p>
          <w:p w:rsidR="003F0051" w:rsidRDefault="003F0051" w:rsidP="007C3F75">
            <w:pPr>
              <w:spacing w:line="360" w:lineRule="auto"/>
              <w:ind w:firstLineChars="200" w:firstLine="420"/>
              <w:rPr>
                <w:rFonts w:ascii="宋体" w:hAnsi="宋体" w:cs="宋体"/>
                <w:color w:val="000000" w:themeColor="text1"/>
                <w:szCs w:val="21"/>
              </w:rPr>
            </w:pPr>
            <w:r>
              <w:rPr>
                <w:rFonts w:ascii="宋体" w:hAnsi="宋体" w:cs="宋体" w:hint="eastAsia"/>
                <w:szCs w:val="21"/>
              </w:rPr>
              <w:t>3、供方：</w:t>
            </w:r>
            <w:r>
              <w:rPr>
                <w:rFonts w:ascii="宋体" w:hAnsi="宋体" w:cs="宋体" w:hint="eastAsia"/>
                <w:color w:val="000000" w:themeColor="text1"/>
                <w:szCs w:val="21"/>
              </w:rPr>
              <w:t xml:space="preserve">厦门四联信息科技有限公司 </w:t>
            </w:r>
          </w:p>
          <w:p w:rsidR="003F0051" w:rsidRDefault="003F0051" w:rsidP="007C3F75">
            <w:pPr>
              <w:spacing w:line="360" w:lineRule="auto"/>
              <w:ind w:firstLineChars="200" w:firstLine="420"/>
            </w:pPr>
            <w:r>
              <w:rPr>
                <w:rFonts w:ascii="宋体" w:hAnsi="宋体" w:cs="宋体" w:hint="eastAsia"/>
                <w:szCs w:val="21"/>
              </w:rPr>
              <w:t>产品：</w:t>
            </w:r>
            <w:r>
              <w:rPr>
                <w:rFonts w:hint="eastAsia"/>
              </w:rPr>
              <w:t>测控终端</w:t>
            </w:r>
          </w:p>
          <w:p w:rsidR="003F0051" w:rsidRDefault="003F0051" w:rsidP="007C3F75">
            <w:pPr>
              <w:spacing w:line="360" w:lineRule="auto"/>
              <w:ind w:firstLineChars="200" w:firstLine="420"/>
              <w:rPr>
                <w:rFonts w:ascii="宋体" w:hAnsi="宋体" w:cs="宋体"/>
                <w:szCs w:val="21"/>
              </w:rPr>
            </w:pPr>
            <w:r>
              <w:rPr>
                <w:rFonts w:ascii="宋体" w:hAnsi="宋体" w:cs="宋体" w:hint="eastAsia"/>
                <w:szCs w:val="21"/>
              </w:rPr>
              <w:t>时间：2022.3.16</w:t>
            </w:r>
          </w:p>
          <w:p w:rsidR="003F0051" w:rsidRDefault="003F0051" w:rsidP="007C3F75">
            <w:pPr>
              <w:spacing w:line="360" w:lineRule="auto"/>
              <w:ind w:firstLineChars="200" w:firstLine="420"/>
              <w:rPr>
                <w:rFonts w:ascii="宋体" w:hAnsi="宋体" w:cs="宋体"/>
                <w:szCs w:val="21"/>
              </w:rPr>
            </w:pPr>
            <w:r>
              <w:rPr>
                <w:rFonts w:ascii="宋体" w:hAnsi="宋体" w:cs="宋体" w:hint="eastAsia"/>
                <w:szCs w:val="21"/>
              </w:rPr>
              <w:t>该合同明确了产品名称、数量、规格型号、验收等。</w:t>
            </w:r>
          </w:p>
          <w:p w:rsidR="003F0051" w:rsidRDefault="003F0051" w:rsidP="007C3F75">
            <w:pPr>
              <w:spacing w:line="360" w:lineRule="auto"/>
              <w:ind w:firstLineChars="200" w:firstLine="420"/>
              <w:rPr>
                <w:rFonts w:ascii="宋体" w:hAnsi="宋体" w:cs="宋体"/>
                <w:szCs w:val="21"/>
              </w:rPr>
            </w:pPr>
            <w:r>
              <w:rPr>
                <w:rFonts w:ascii="宋体" w:hAnsi="宋体" w:cs="宋体" w:hint="eastAsia"/>
                <w:szCs w:val="21"/>
              </w:rPr>
              <w:t>......</w:t>
            </w:r>
          </w:p>
          <w:p w:rsidR="003F0051" w:rsidRDefault="003F0051" w:rsidP="007C3F75">
            <w:pPr>
              <w:spacing w:line="360" w:lineRule="auto"/>
              <w:ind w:firstLineChars="200" w:firstLine="420"/>
              <w:rPr>
                <w:rFonts w:ascii="宋体" w:hAnsi="宋体" w:cs="宋体"/>
                <w:szCs w:val="21"/>
              </w:rPr>
            </w:pPr>
            <w:r>
              <w:rPr>
                <w:rFonts w:ascii="宋体" w:hAnsi="宋体" w:cs="宋体" w:hint="eastAsia"/>
                <w:szCs w:val="21"/>
              </w:rPr>
              <w:t>公司的采购合同、订单明确了采购产品的具体要求，且均在合格供方处进行采购。</w:t>
            </w:r>
          </w:p>
          <w:p w:rsidR="003F0051" w:rsidRDefault="003F0051" w:rsidP="007C3F75">
            <w:pPr>
              <w:spacing w:line="360" w:lineRule="auto"/>
              <w:ind w:firstLineChars="200" w:firstLine="420"/>
              <w:rPr>
                <w:rFonts w:ascii="宋体" w:hAnsi="宋体" w:cs="宋体"/>
                <w:szCs w:val="21"/>
              </w:rPr>
            </w:pPr>
            <w:r>
              <w:rPr>
                <w:rFonts w:ascii="宋体" w:hAnsi="宋体" w:cs="宋体" w:hint="eastAsia"/>
                <w:szCs w:val="21"/>
              </w:rPr>
              <w:lastRenderedPageBreak/>
              <w:t>外部供方的信息管理有效。</w:t>
            </w:r>
          </w:p>
          <w:p w:rsidR="003F0051" w:rsidRDefault="003F0051" w:rsidP="007C3F75">
            <w:pPr>
              <w:spacing w:line="360" w:lineRule="auto"/>
              <w:ind w:firstLineChars="200" w:firstLine="420"/>
              <w:rPr>
                <w:rFonts w:ascii="宋体" w:hAnsi="宋体" w:cs="宋体"/>
                <w:szCs w:val="21"/>
              </w:rPr>
            </w:pPr>
          </w:p>
        </w:tc>
        <w:tc>
          <w:tcPr>
            <w:tcW w:w="1585" w:type="dxa"/>
          </w:tcPr>
          <w:p w:rsidR="003F0051" w:rsidRDefault="003F0051" w:rsidP="007C3F75"/>
        </w:tc>
      </w:tr>
      <w:tr w:rsidR="003F0051" w:rsidTr="007C3F75">
        <w:trPr>
          <w:trHeight w:val="490"/>
        </w:trPr>
        <w:tc>
          <w:tcPr>
            <w:tcW w:w="2160" w:type="dxa"/>
          </w:tcPr>
          <w:p w:rsidR="003F0051" w:rsidRDefault="003F0051" w:rsidP="007C3F75">
            <w:pPr>
              <w:spacing w:line="360" w:lineRule="auto"/>
              <w:rPr>
                <w:rFonts w:ascii="宋体" w:hAnsi="宋体" w:cs="宋体"/>
                <w:szCs w:val="21"/>
              </w:rPr>
            </w:pPr>
            <w:r>
              <w:rPr>
                <w:rFonts w:ascii="宋体" w:hAnsi="宋体" w:cs="宋体" w:hint="eastAsia"/>
                <w:szCs w:val="21"/>
              </w:rPr>
              <w:lastRenderedPageBreak/>
              <w:t>顾客满意</w:t>
            </w:r>
          </w:p>
          <w:p w:rsidR="003F0051" w:rsidRDefault="003F0051" w:rsidP="007C3F75">
            <w:pPr>
              <w:spacing w:line="360" w:lineRule="auto"/>
              <w:rPr>
                <w:rFonts w:ascii="宋体" w:hAnsi="宋体" w:cs="宋体"/>
                <w:szCs w:val="21"/>
              </w:rPr>
            </w:pPr>
            <w:r>
              <w:rPr>
                <w:rFonts w:ascii="宋体" w:hAnsi="宋体" w:cs="宋体" w:hint="eastAsia"/>
                <w:szCs w:val="21"/>
              </w:rPr>
              <w:t>#产品和服务相关交付后活动是否含：</w:t>
            </w:r>
          </w:p>
          <w:p w:rsidR="003F0051" w:rsidRDefault="003F0051" w:rsidP="007C3F75">
            <w:pPr>
              <w:spacing w:line="360" w:lineRule="auto"/>
              <w:rPr>
                <w:rFonts w:ascii="宋体" w:hAnsi="宋体" w:cs="宋体"/>
                <w:szCs w:val="21"/>
              </w:rPr>
            </w:pPr>
            <w:r>
              <w:rPr>
                <w:rFonts w:ascii="宋体" w:hAnsi="宋体" w:cs="宋体" w:hint="eastAsia"/>
                <w:szCs w:val="21"/>
              </w:rPr>
              <w:t>#顾客对其需求和期望获得满足的程度的感受是否得到监视？</w:t>
            </w:r>
          </w:p>
          <w:p w:rsidR="003F0051" w:rsidRDefault="003F0051" w:rsidP="007C3F75">
            <w:pPr>
              <w:spacing w:line="360" w:lineRule="auto"/>
              <w:rPr>
                <w:rFonts w:ascii="宋体" w:hAnsi="宋体" w:cs="宋体"/>
                <w:szCs w:val="21"/>
              </w:rPr>
            </w:pPr>
            <w:r>
              <w:rPr>
                <w:rFonts w:ascii="宋体" w:hAnsi="宋体" w:cs="宋体" w:hint="eastAsia"/>
                <w:szCs w:val="21"/>
              </w:rPr>
              <w:t>.组织是如何确定这些信息的获取、监视和评审方法的？</w:t>
            </w:r>
          </w:p>
          <w:p w:rsidR="003F0051" w:rsidRDefault="003F0051" w:rsidP="007C3F75">
            <w:pPr>
              <w:spacing w:line="360" w:lineRule="auto"/>
              <w:rPr>
                <w:rFonts w:ascii="宋体" w:hAnsi="宋体" w:cs="宋体"/>
                <w:szCs w:val="21"/>
              </w:rPr>
            </w:pPr>
            <w:r>
              <w:rPr>
                <w:rFonts w:ascii="宋体" w:hAnsi="宋体" w:cs="宋体" w:hint="eastAsia"/>
                <w:szCs w:val="21"/>
              </w:rPr>
              <w:t>注：监视顾客感受的例子可包括顾客调查、顾客对交付产品或服务的反馈、顾客会晤、市场占有率分</w:t>
            </w:r>
            <w:r>
              <w:rPr>
                <w:rFonts w:ascii="宋体" w:hAnsi="宋体" w:cs="宋体" w:hint="eastAsia"/>
                <w:szCs w:val="21"/>
              </w:rPr>
              <w:lastRenderedPageBreak/>
              <w:t>析、赞扬、维修索赔和经销商报告。</w:t>
            </w:r>
          </w:p>
        </w:tc>
        <w:tc>
          <w:tcPr>
            <w:tcW w:w="960" w:type="dxa"/>
          </w:tcPr>
          <w:p w:rsidR="003F0051" w:rsidRDefault="003F0051" w:rsidP="007C3F75">
            <w:pPr>
              <w:rPr>
                <w:rFonts w:ascii="宋体" w:hAnsi="宋体" w:cs="宋体"/>
                <w:b/>
                <w:szCs w:val="21"/>
              </w:rPr>
            </w:pPr>
            <w:r>
              <w:rPr>
                <w:rFonts w:ascii="宋体" w:hAnsi="宋体" w:cs="宋体" w:hint="eastAsia"/>
                <w:b/>
                <w:szCs w:val="21"/>
              </w:rPr>
              <w:lastRenderedPageBreak/>
              <w:t>Q9.1.2</w:t>
            </w:r>
          </w:p>
        </w:tc>
        <w:tc>
          <w:tcPr>
            <w:tcW w:w="10004" w:type="dxa"/>
          </w:tcPr>
          <w:p w:rsidR="003F0051" w:rsidRDefault="003F0051" w:rsidP="007C3F75">
            <w:pPr>
              <w:spacing w:line="360" w:lineRule="auto"/>
              <w:rPr>
                <w:rFonts w:ascii="宋体" w:hAnsi="宋体" w:cs="宋体"/>
                <w:szCs w:val="21"/>
              </w:rPr>
            </w:pPr>
            <w:r>
              <w:rPr>
                <w:rFonts w:ascii="宋体" w:hAnsi="宋体" w:cs="宋体" w:hint="eastAsia"/>
                <w:szCs w:val="21"/>
              </w:rPr>
              <w:t>1、公司编制了《</w:t>
            </w:r>
            <w:r>
              <w:rPr>
                <w:rFonts w:ascii="宋体" w:hAnsi="宋体" w:hint="eastAsia"/>
              </w:rPr>
              <w:t>信息交流与协商控制程序</w:t>
            </w:r>
            <w:r>
              <w:rPr>
                <w:rFonts w:ascii="宋体" w:hAnsi="宋体" w:cs="宋体" w:hint="eastAsia"/>
                <w:szCs w:val="21"/>
              </w:rPr>
              <w:t>》，规定了监测、获取和利用顾客满意信息的方法。包括问卷调查，直接沟通、数据分析等。</w:t>
            </w:r>
          </w:p>
          <w:p w:rsidR="003F0051" w:rsidRDefault="003F0051" w:rsidP="007C3F75">
            <w:pPr>
              <w:spacing w:line="360" w:lineRule="auto"/>
              <w:rPr>
                <w:rFonts w:ascii="宋体" w:hAnsi="宋体" w:cs="宋体"/>
                <w:szCs w:val="21"/>
              </w:rPr>
            </w:pPr>
            <w:r>
              <w:rPr>
                <w:rFonts w:ascii="宋体" w:hAnsi="宋体" w:cs="宋体" w:hint="eastAsia"/>
                <w:szCs w:val="21"/>
              </w:rPr>
              <w:t>2、公司主要通过日常口头交流、电话回访、定期发放《顾客满意程度调查表》等形式来收集了解顾客是否满意的信息。提供有《顾客满意程度调查表》2021年12月的调查表共4份，回收4份 ：</w:t>
            </w:r>
          </w:p>
          <w:p w:rsidR="003F0051" w:rsidRDefault="003F0051" w:rsidP="007C3F75">
            <w:pPr>
              <w:spacing w:line="360" w:lineRule="auto"/>
              <w:rPr>
                <w:rFonts w:ascii="宋体" w:hAnsi="宋体" w:cs="宋体"/>
                <w:szCs w:val="21"/>
              </w:rPr>
            </w:pPr>
            <w:r>
              <w:rPr>
                <w:rFonts w:ascii="宋体" w:hAnsi="宋体" w:cs="宋体" w:hint="eastAsia"/>
                <w:szCs w:val="21"/>
              </w:rPr>
              <w:t>--调查内容包括：质量、性能、价格、交期、服务等.</w:t>
            </w:r>
          </w:p>
          <w:p w:rsidR="003F0051" w:rsidRDefault="003F0051" w:rsidP="007C3F75">
            <w:pPr>
              <w:spacing w:line="360" w:lineRule="auto"/>
              <w:rPr>
                <w:rFonts w:ascii="宋体" w:hAnsi="宋体" w:cs="宋体"/>
                <w:szCs w:val="21"/>
              </w:rPr>
            </w:pPr>
            <w:r>
              <w:rPr>
                <w:rFonts w:ascii="宋体" w:hAnsi="宋体" w:cs="宋体" w:hint="eastAsia"/>
                <w:szCs w:val="21"/>
              </w:rPr>
              <w:t>---但客户对质量、性能、价格、交期等项都比较满意。</w:t>
            </w:r>
          </w:p>
          <w:p w:rsidR="003F0051" w:rsidRDefault="003F0051" w:rsidP="007C3F75">
            <w:pPr>
              <w:spacing w:line="360" w:lineRule="auto"/>
              <w:rPr>
                <w:rFonts w:ascii="宋体" w:hAnsi="宋体" w:cs="宋体"/>
                <w:szCs w:val="21"/>
              </w:rPr>
            </w:pPr>
            <w:r>
              <w:rPr>
                <w:rFonts w:ascii="宋体" w:hAnsi="宋体" w:cs="宋体" w:hint="eastAsia"/>
                <w:szCs w:val="21"/>
              </w:rPr>
              <w:t>--统计分析结果：98分（已实现既定目标）</w:t>
            </w:r>
          </w:p>
          <w:p w:rsidR="003F0051" w:rsidRDefault="003F0051" w:rsidP="007C3F75">
            <w:pPr>
              <w:spacing w:line="360" w:lineRule="auto"/>
              <w:rPr>
                <w:rFonts w:ascii="宋体" w:hAnsi="宋体" w:cs="宋体"/>
                <w:szCs w:val="21"/>
              </w:rPr>
            </w:pPr>
            <w:r>
              <w:rPr>
                <w:rFonts w:ascii="宋体" w:hAnsi="宋体" w:cs="宋体" w:hint="eastAsia"/>
                <w:szCs w:val="21"/>
              </w:rPr>
              <w:t>公司负责人讲：通过本次对4家顾客进行满意度调查，从统计结果可以看出，顾客对公司的交付准时度等都比较满意。</w:t>
            </w:r>
          </w:p>
          <w:p w:rsidR="003F0051" w:rsidRDefault="003F0051" w:rsidP="007C3F75">
            <w:pPr>
              <w:spacing w:line="360" w:lineRule="auto"/>
              <w:rPr>
                <w:rFonts w:ascii="宋体" w:hAnsi="宋体" w:cs="宋体"/>
                <w:szCs w:val="21"/>
              </w:rPr>
            </w:pPr>
            <w:r>
              <w:rPr>
                <w:rFonts w:ascii="宋体" w:hAnsi="宋体" w:cs="宋体" w:hint="eastAsia"/>
                <w:szCs w:val="21"/>
              </w:rPr>
              <w:t>公司现目前没有发生客户流失的现象。</w:t>
            </w:r>
          </w:p>
        </w:tc>
        <w:tc>
          <w:tcPr>
            <w:tcW w:w="1585" w:type="dxa"/>
          </w:tcPr>
          <w:p w:rsidR="003F0051" w:rsidRDefault="003F0051" w:rsidP="007C3F75"/>
        </w:tc>
      </w:tr>
    </w:tbl>
    <w:p w:rsidR="003F0051" w:rsidRDefault="003F0051" w:rsidP="003F0051">
      <w:pPr>
        <w:pStyle w:val="a7"/>
      </w:pPr>
      <w:r>
        <w:rPr>
          <w:rFonts w:hint="eastAsia"/>
        </w:rPr>
        <w:lastRenderedPageBreak/>
        <w:t>说明：不符合标注</w:t>
      </w:r>
      <w:r>
        <w:rPr>
          <w:rFonts w:hint="eastAsia"/>
        </w:rPr>
        <w:t>N</w:t>
      </w:r>
    </w:p>
    <w:p w:rsidR="003F0051" w:rsidRDefault="003F0051" w:rsidP="003F0051">
      <w:pPr>
        <w:pStyle w:val="a7"/>
      </w:pPr>
    </w:p>
    <w:p w:rsidR="003F0051" w:rsidRDefault="003F0051" w:rsidP="003F0051">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F0051" w:rsidTr="007C3F75">
        <w:trPr>
          <w:trHeight w:val="515"/>
        </w:trPr>
        <w:tc>
          <w:tcPr>
            <w:tcW w:w="2160" w:type="dxa"/>
            <w:vMerge w:val="restart"/>
            <w:vAlign w:val="center"/>
          </w:tcPr>
          <w:p w:rsidR="003F0051" w:rsidRDefault="003F0051" w:rsidP="007C3F75">
            <w:pPr>
              <w:spacing w:before="120"/>
              <w:jc w:val="center"/>
              <w:rPr>
                <w:sz w:val="24"/>
                <w:szCs w:val="24"/>
              </w:rPr>
            </w:pPr>
            <w:r>
              <w:rPr>
                <w:rFonts w:hint="eastAsia"/>
                <w:sz w:val="24"/>
                <w:szCs w:val="24"/>
              </w:rPr>
              <w:t>过程与活动、</w:t>
            </w:r>
          </w:p>
          <w:p w:rsidR="003F0051" w:rsidRDefault="003F0051" w:rsidP="007C3F75">
            <w:pPr>
              <w:jc w:val="center"/>
            </w:pPr>
            <w:r>
              <w:rPr>
                <w:rFonts w:hint="eastAsia"/>
                <w:sz w:val="24"/>
                <w:szCs w:val="24"/>
              </w:rPr>
              <w:t>抽样计划</w:t>
            </w:r>
          </w:p>
        </w:tc>
        <w:tc>
          <w:tcPr>
            <w:tcW w:w="960" w:type="dxa"/>
            <w:vMerge w:val="restart"/>
            <w:vAlign w:val="center"/>
          </w:tcPr>
          <w:p w:rsidR="003F0051" w:rsidRDefault="003F0051" w:rsidP="007C3F75">
            <w:pPr>
              <w:rPr>
                <w:sz w:val="24"/>
                <w:szCs w:val="24"/>
              </w:rPr>
            </w:pPr>
            <w:r>
              <w:rPr>
                <w:rFonts w:hint="eastAsia"/>
                <w:sz w:val="24"/>
                <w:szCs w:val="24"/>
              </w:rPr>
              <w:t>涉及</w:t>
            </w:r>
          </w:p>
          <w:p w:rsidR="003F0051" w:rsidRDefault="003F0051" w:rsidP="007C3F75">
            <w:r>
              <w:rPr>
                <w:rFonts w:hint="eastAsia"/>
                <w:sz w:val="24"/>
                <w:szCs w:val="24"/>
              </w:rPr>
              <w:t>条款</w:t>
            </w:r>
          </w:p>
        </w:tc>
        <w:tc>
          <w:tcPr>
            <w:tcW w:w="10004" w:type="dxa"/>
            <w:vAlign w:val="center"/>
          </w:tcPr>
          <w:p w:rsidR="003F0051" w:rsidRDefault="003F0051" w:rsidP="007C3F75">
            <w:pPr>
              <w:rPr>
                <w:sz w:val="24"/>
                <w:szCs w:val="24"/>
              </w:rPr>
            </w:pPr>
            <w:r>
              <w:rPr>
                <w:rFonts w:hint="eastAsia"/>
                <w:sz w:val="24"/>
                <w:szCs w:val="24"/>
              </w:rPr>
              <w:t>受审核部门：市场营销部，主管领导：</w:t>
            </w:r>
            <w:r>
              <w:rPr>
                <w:rFonts w:ascii="宋体" w:hAnsi="宋体" w:cs="宋体" w:hint="eastAsia"/>
                <w:szCs w:val="21"/>
              </w:rPr>
              <w:t>杨成飞</w:t>
            </w:r>
            <w:r>
              <w:rPr>
                <w:rFonts w:hint="eastAsia"/>
                <w:sz w:val="24"/>
                <w:szCs w:val="24"/>
              </w:rPr>
              <w:t>，陪同人员：</w:t>
            </w:r>
            <w:r>
              <w:rPr>
                <w:rFonts w:ascii="宋体" w:hAnsi="宋体" w:cs="宋体" w:hint="eastAsia"/>
                <w:szCs w:val="21"/>
              </w:rPr>
              <w:t>周艳</w:t>
            </w:r>
          </w:p>
        </w:tc>
        <w:tc>
          <w:tcPr>
            <w:tcW w:w="1585" w:type="dxa"/>
            <w:vMerge w:val="restart"/>
            <w:vAlign w:val="center"/>
          </w:tcPr>
          <w:p w:rsidR="003F0051" w:rsidRDefault="003F0051" w:rsidP="007C3F75">
            <w:pPr>
              <w:rPr>
                <w:sz w:val="24"/>
                <w:szCs w:val="24"/>
              </w:rPr>
            </w:pPr>
            <w:r>
              <w:rPr>
                <w:rFonts w:hint="eastAsia"/>
                <w:sz w:val="24"/>
                <w:szCs w:val="24"/>
              </w:rPr>
              <w:t>判定</w:t>
            </w:r>
          </w:p>
        </w:tc>
      </w:tr>
      <w:tr w:rsidR="003F0051" w:rsidTr="007C3F75">
        <w:trPr>
          <w:trHeight w:val="403"/>
        </w:trPr>
        <w:tc>
          <w:tcPr>
            <w:tcW w:w="2160" w:type="dxa"/>
            <w:vMerge/>
            <w:vAlign w:val="center"/>
          </w:tcPr>
          <w:p w:rsidR="003F0051" w:rsidRDefault="003F0051" w:rsidP="007C3F75"/>
        </w:tc>
        <w:tc>
          <w:tcPr>
            <w:tcW w:w="960" w:type="dxa"/>
            <w:vMerge/>
            <w:vAlign w:val="center"/>
          </w:tcPr>
          <w:p w:rsidR="003F0051" w:rsidRDefault="003F0051" w:rsidP="007C3F75"/>
        </w:tc>
        <w:tc>
          <w:tcPr>
            <w:tcW w:w="10004" w:type="dxa"/>
            <w:vAlign w:val="center"/>
          </w:tcPr>
          <w:p w:rsidR="003F0051" w:rsidRDefault="003F0051" w:rsidP="007C3F75">
            <w:pPr>
              <w:spacing w:before="120"/>
            </w:pPr>
            <w:r>
              <w:rPr>
                <w:rFonts w:hint="eastAsia"/>
                <w:sz w:val="24"/>
                <w:szCs w:val="24"/>
              </w:rPr>
              <w:t>审核员：文平，审核时间：</w:t>
            </w:r>
            <w:r>
              <w:rPr>
                <w:sz w:val="24"/>
                <w:szCs w:val="24"/>
              </w:rPr>
              <w:t>20</w:t>
            </w:r>
            <w:r>
              <w:rPr>
                <w:rFonts w:hint="eastAsia"/>
                <w:sz w:val="24"/>
                <w:szCs w:val="24"/>
              </w:rPr>
              <w:t>22.4.16</w:t>
            </w:r>
          </w:p>
        </w:tc>
        <w:tc>
          <w:tcPr>
            <w:tcW w:w="1585" w:type="dxa"/>
            <w:vMerge/>
          </w:tcPr>
          <w:p w:rsidR="003F0051" w:rsidRDefault="003F0051" w:rsidP="007C3F75"/>
        </w:tc>
      </w:tr>
      <w:tr w:rsidR="003F0051" w:rsidTr="007C3F75">
        <w:trPr>
          <w:trHeight w:val="516"/>
        </w:trPr>
        <w:tc>
          <w:tcPr>
            <w:tcW w:w="2160" w:type="dxa"/>
            <w:vMerge/>
            <w:vAlign w:val="center"/>
          </w:tcPr>
          <w:p w:rsidR="003F0051" w:rsidRDefault="003F0051" w:rsidP="007C3F75"/>
        </w:tc>
        <w:tc>
          <w:tcPr>
            <w:tcW w:w="960" w:type="dxa"/>
            <w:vMerge/>
            <w:vAlign w:val="center"/>
          </w:tcPr>
          <w:p w:rsidR="003F0051" w:rsidRDefault="003F0051" w:rsidP="007C3F75"/>
        </w:tc>
        <w:tc>
          <w:tcPr>
            <w:tcW w:w="10004" w:type="dxa"/>
            <w:vAlign w:val="center"/>
          </w:tcPr>
          <w:p w:rsidR="003F0051" w:rsidRDefault="003F0051" w:rsidP="007C3F75">
            <w:pPr>
              <w:rPr>
                <w:sz w:val="24"/>
                <w:szCs w:val="24"/>
              </w:rPr>
            </w:pPr>
            <w:r>
              <w:rPr>
                <w:rFonts w:hint="eastAsia"/>
                <w:sz w:val="24"/>
                <w:szCs w:val="24"/>
              </w:rPr>
              <w:t>审核条款：</w:t>
            </w:r>
          </w:p>
        </w:tc>
        <w:tc>
          <w:tcPr>
            <w:tcW w:w="1585" w:type="dxa"/>
            <w:vMerge/>
          </w:tcPr>
          <w:p w:rsidR="003F0051" w:rsidRDefault="003F0051" w:rsidP="007C3F75"/>
        </w:tc>
      </w:tr>
      <w:tr w:rsidR="003F0051" w:rsidTr="007C3F75">
        <w:trPr>
          <w:trHeight w:val="1255"/>
        </w:trPr>
        <w:tc>
          <w:tcPr>
            <w:tcW w:w="2160" w:type="dxa"/>
          </w:tcPr>
          <w:p w:rsidR="003F0051" w:rsidRDefault="003F0051" w:rsidP="007C3F75">
            <w:pPr>
              <w:adjustRightInd w:val="0"/>
              <w:snapToGrid w:val="0"/>
              <w:jc w:val="center"/>
              <w:rPr>
                <w:rFonts w:ascii="宋体" w:hAnsi="宋体" w:cs="新宋体"/>
                <w:szCs w:val="21"/>
              </w:rPr>
            </w:pPr>
            <w:r>
              <w:rPr>
                <w:rFonts w:ascii="宋体" w:hAnsi="宋体" w:cs="新宋体" w:hint="eastAsia"/>
                <w:szCs w:val="21"/>
              </w:rPr>
              <w:t>组织的角色、职责和权限</w:t>
            </w:r>
          </w:p>
          <w:p w:rsidR="003F0051" w:rsidRDefault="003F0051" w:rsidP="007C3F75">
            <w:pPr>
              <w:adjustRightInd w:val="0"/>
              <w:snapToGrid w:val="0"/>
              <w:jc w:val="center"/>
              <w:rPr>
                <w:rFonts w:ascii="宋体" w:hAnsi="宋体" w:cs="新宋体"/>
                <w:szCs w:val="21"/>
              </w:rPr>
            </w:pPr>
          </w:p>
        </w:tc>
        <w:tc>
          <w:tcPr>
            <w:tcW w:w="960" w:type="dxa"/>
          </w:tcPr>
          <w:p w:rsidR="003F0051" w:rsidRDefault="003F0051" w:rsidP="007C3F75">
            <w:pPr>
              <w:rPr>
                <w:rFonts w:ascii="宋体" w:hAnsi="宋体" w:cs="新宋体"/>
                <w:szCs w:val="21"/>
              </w:rPr>
            </w:pPr>
            <w:r>
              <w:rPr>
                <w:rFonts w:ascii="宋体" w:hAnsi="宋体" w:cs="新宋体" w:hint="eastAsia"/>
                <w:szCs w:val="21"/>
              </w:rPr>
              <w:t>E5.3</w:t>
            </w:r>
          </w:p>
        </w:tc>
        <w:tc>
          <w:tcPr>
            <w:tcW w:w="10004" w:type="dxa"/>
          </w:tcPr>
          <w:p w:rsidR="003F0051" w:rsidRDefault="003F0051" w:rsidP="007C3F75">
            <w:pPr>
              <w:autoSpaceDE w:val="0"/>
              <w:autoSpaceDN w:val="0"/>
              <w:adjustRightInd w:val="0"/>
              <w:spacing w:line="400" w:lineRule="exact"/>
              <w:jc w:val="left"/>
              <w:rPr>
                <w:rFonts w:ascii="宋体" w:hAnsi="宋体"/>
                <w:szCs w:val="21"/>
              </w:rPr>
            </w:pPr>
            <w:r>
              <w:rPr>
                <w:rFonts w:ascii="宋体" w:hAnsi="宋体" w:hint="eastAsia"/>
                <w:szCs w:val="21"/>
              </w:rPr>
              <w:t>查，市场营销部的岗位职责和权限如下：</w:t>
            </w:r>
          </w:p>
          <w:p w:rsidR="003F0051" w:rsidRDefault="003F0051" w:rsidP="007C3F75">
            <w:pPr>
              <w:spacing w:line="400" w:lineRule="exact"/>
              <w:rPr>
                <w:rFonts w:ascii="宋体" w:hAnsi="宋体"/>
                <w:szCs w:val="21"/>
              </w:rPr>
            </w:pPr>
            <w:r>
              <w:rPr>
                <w:rFonts w:ascii="宋体" w:hAnsi="宋体" w:cs="宋体" w:hint="eastAsia"/>
                <w:szCs w:val="21"/>
              </w:rPr>
              <w:t>1）负责原材料的采购以及对合格供方评价</w:t>
            </w:r>
            <w:r>
              <w:rPr>
                <w:rFonts w:ascii="宋体" w:hAnsi="宋体" w:hint="eastAsia"/>
                <w:szCs w:val="21"/>
              </w:rPr>
              <w:t>；</w:t>
            </w:r>
          </w:p>
          <w:p w:rsidR="003F0051" w:rsidRDefault="003F0051" w:rsidP="007C3F75">
            <w:pPr>
              <w:widowControl/>
              <w:jc w:val="left"/>
              <w:rPr>
                <w:rFonts w:ascii="宋体" w:hAnsi="宋体"/>
                <w:szCs w:val="21"/>
              </w:rPr>
            </w:pPr>
            <w:r>
              <w:rPr>
                <w:rFonts w:ascii="宋体" w:hAnsi="宋体" w:hint="eastAsia"/>
                <w:szCs w:val="21"/>
              </w:rPr>
              <w:t>2）负责顾客要求的识别，和合同的评审，负责与顾客的沟通和联络；</w:t>
            </w:r>
          </w:p>
          <w:p w:rsidR="003F0051" w:rsidRDefault="003F0051" w:rsidP="007C3F75">
            <w:pPr>
              <w:pStyle w:val="a5"/>
              <w:spacing w:line="440" w:lineRule="exact"/>
              <w:rPr>
                <w:rFonts w:hAnsi="宋体" w:cs="宋体" w:hint="default"/>
                <w:szCs w:val="21"/>
              </w:rPr>
            </w:pPr>
            <w:r>
              <w:rPr>
                <w:rFonts w:hAnsi="宋体"/>
                <w:szCs w:val="21"/>
              </w:rPr>
              <w:t>3）</w:t>
            </w:r>
            <w:r>
              <w:rPr>
                <w:rFonts w:hAnsi="宋体" w:cs="宋体"/>
                <w:szCs w:val="21"/>
              </w:rPr>
              <w:t>负责本部门的环境因素识别，完成本部门目标、指标和环境管理方案的实施；</w:t>
            </w:r>
          </w:p>
          <w:p w:rsidR="003F0051" w:rsidRDefault="003F0051" w:rsidP="007C3F75">
            <w:pPr>
              <w:spacing w:line="400" w:lineRule="exact"/>
              <w:rPr>
                <w:rFonts w:ascii="宋体" w:hAnsi="宋体"/>
                <w:szCs w:val="21"/>
                <w:highlight w:val="green"/>
              </w:rPr>
            </w:pPr>
            <w:r>
              <w:rPr>
                <w:rFonts w:ascii="宋体" w:hAnsi="宋体" w:cs="宋体" w:hint="eastAsia"/>
                <w:szCs w:val="21"/>
              </w:rPr>
              <w:t>4)负责对本部门的危险源进行辨识、风险评价和控制措施的确定，提出职业健康安全管理方案并实施。</w:t>
            </w:r>
          </w:p>
          <w:p w:rsidR="003F0051" w:rsidRDefault="003F0051" w:rsidP="007C3F75">
            <w:pPr>
              <w:spacing w:line="400" w:lineRule="exact"/>
              <w:rPr>
                <w:rFonts w:ascii="宋体" w:hAnsi="宋体"/>
                <w:szCs w:val="21"/>
              </w:rPr>
            </w:pPr>
            <w:r>
              <w:rPr>
                <w:rFonts w:ascii="宋体" w:hAnsi="宋体" w:hint="eastAsia"/>
                <w:szCs w:val="21"/>
              </w:rPr>
              <w:t xml:space="preserve">……   </w:t>
            </w:r>
          </w:p>
          <w:p w:rsidR="003F0051" w:rsidRDefault="003F0051" w:rsidP="007C3F75">
            <w:pPr>
              <w:widowControl/>
              <w:jc w:val="left"/>
              <w:rPr>
                <w:rFonts w:ascii="宋体" w:hAnsi="宋体"/>
                <w:szCs w:val="21"/>
              </w:rPr>
            </w:pPr>
            <w:r>
              <w:rPr>
                <w:rFonts w:ascii="宋体" w:hAnsi="宋体" w:hint="eastAsia"/>
                <w:szCs w:val="21"/>
              </w:rPr>
              <w:t>市场营销部负责人对部门职责清楚。</w:t>
            </w:r>
          </w:p>
        </w:tc>
        <w:tc>
          <w:tcPr>
            <w:tcW w:w="1585" w:type="dxa"/>
          </w:tcPr>
          <w:p w:rsidR="003F0051" w:rsidRDefault="003F0051" w:rsidP="007C3F75"/>
        </w:tc>
      </w:tr>
      <w:tr w:rsidR="003F0051" w:rsidTr="007C3F75">
        <w:trPr>
          <w:trHeight w:val="1255"/>
        </w:trPr>
        <w:tc>
          <w:tcPr>
            <w:tcW w:w="2160" w:type="dxa"/>
            <w:vAlign w:val="center"/>
          </w:tcPr>
          <w:p w:rsidR="003F0051" w:rsidRDefault="003F0051" w:rsidP="007C3F75">
            <w:pPr>
              <w:rPr>
                <w:rFonts w:ascii="宋体" w:hAnsi="宋体"/>
                <w:b/>
                <w:szCs w:val="21"/>
              </w:rPr>
            </w:pPr>
            <w:r>
              <w:rPr>
                <w:rFonts w:ascii="宋体" w:hAnsi="宋体" w:cs="新宋体" w:hint="eastAsia"/>
                <w:szCs w:val="21"/>
              </w:rPr>
              <w:t>目标及其实现的策划</w:t>
            </w:r>
          </w:p>
        </w:tc>
        <w:tc>
          <w:tcPr>
            <w:tcW w:w="960" w:type="dxa"/>
          </w:tcPr>
          <w:p w:rsidR="003F0051" w:rsidRDefault="003F0051" w:rsidP="007C3F75">
            <w:pPr>
              <w:rPr>
                <w:rFonts w:ascii="宋体" w:hAnsi="宋体" w:cs="新宋体"/>
                <w:szCs w:val="21"/>
              </w:rPr>
            </w:pPr>
            <w:r>
              <w:rPr>
                <w:rFonts w:ascii="宋体" w:hAnsi="宋体" w:cs="新宋体" w:hint="eastAsia"/>
                <w:szCs w:val="21"/>
              </w:rPr>
              <w:t>E6.2</w:t>
            </w:r>
          </w:p>
        </w:tc>
        <w:tc>
          <w:tcPr>
            <w:tcW w:w="10004" w:type="dxa"/>
          </w:tcPr>
          <w:p w:rsidR="003F0051" w:rsidRDefault="003F0051" w:rsidP="007C3F75">
            <w:pPr>
              <w:spacing w:line="400" w:lineRule="exact"/>
              <w:rPr>
                <w:rFonts w:ascii="宋体" w:hAnsi="宋体"/>
                <w:szCs w:val="21"/>
              </w:rPr>
            </w:pPr>
            <w:r>
              <w:rPr>
                <w:rFonts w:ascii="宋体" w:hAnsi="宋体" w:cs="Arial" w:hint="eastAsia"/>
                <w:iCs/>
                <w:szCs w:val="21"/>
              </w:rPr>
              <w:t>查市场营销部</w:t>
            </w:r>
            <w:r>
              <w:rPr>
                <w:rFonts w:ascii="宋体" w:hAnsi="宋体" w:hint="eastAsia"/>
                <w:szCs w:val="21"/>
              </w:rPr>
              <w:t>环境目标：</w:t>
            </w:r>
          </w:p>
          <w:p w:rsidR="003F0051" w:rsidRDefault="003F0051" w:rsidP="007C3F75">
            <w:pPr>
              <w:spacing w:line="400" w:lineRule="exact"/>
              <w:rPr>
                <w:rFonts w:ascii="宋体" w:hAnsi="宋体"/>
                <w:szCs w:val="21"/>
              </w:rPr>
            </w:pPr>
            <w:r>
              <w:rPr>
                <w:rFonts w:ascii="宋体" w:hAnsi="宋体" w:hint="eastAsia"/>
                <w:szCs w:val="21"/>
              </w:rPr>
              <w:t>1）</w:t>
            </w:r>
            <w:r>
              <w:rPr>
                <w:rFonts w:hint="eastAsia"/>
                <w:szCs w:val="21"/>
              </w:rPr>
              <w:t>固体废弃物</w:t>
            </w:r>
            <w:r>
              <w:rPr>
                <w:rFonts w:hint="eastAsia"/>
                <w:szCs w:val="21"/>
              </w:rPr>
              <w:t>100%</w:t>
            </w:r>
            <w:r>
              <w:rPr>
                <w:rFonts w:hint="eastAsia"/>
                <w:szCs w:val="21"/>
              </w:rPr>
              <w:t>分类收集，统一处理</w:t>
            </w:r>
            <w:r>
              <w:rPr>
                <w:rFonts w:hint="eastAsia"/>
                <w:szCs w:val="21"/>
              </w:rPr>
              <w:t>;</w:t>
            </w:r>
          </w:p>
          <w:p w:rsidR="003F0051" w:rsidRDefault="003F0051" w:rsidP="007C3F75">
            <w:pPr>
              <w:rPr>
                <w:szCs w:val="21"/>
              </w:rPr>
            </w:pPr>
            <w:r>
              <w:rPr>
                <w:rFonts w:hint="eastAsia"/>
                <w:szCs w:val="21"/>
              </w:rPr>
              <w:t>2</w:t>
            </w:r>
            <w:r>
              <w:rPr>
                <w:rFonts w:hint="eastAsia"/>
                <w:szCs w:val="21"/>
              </w:rPr>
              <w:t>）重大人员伤亡事故为零。</w:t>
            </w:r>
          </w:p>
          <w:p w:rsidR="003F0051" w:rsidRDefault="003F0051" w:rsidP="007C3F75">
            <w:pPr>
              <w:pStyle w:val="a4"/>
            </w:pPr>
            <w:r>
              <w:rPr>
                <w:rFonts w:hint="eastAsia"/>
                <w:szCs w:val="21"/>
              </w:rPr>
              <w:t>3</w:t>
            </w:r>
            <w:r>
              <w:rPr>
                <w:rFonts w:hint="eastAsia"/>
                <w:szCs w:val="21"/>
              </w:rPr>
              <w:t>）火灾事故为零</w:t>
            </w:r>
          </w:p>
          <w:p w:rsidR="003F0051" w:rsidRDefault="003F0051" w:rsidP="007C3F75">
            <w:pPr>
              <w:spacing w:line="400" w:lineRule="atLeast"/>
              <w:ind w:right="170"/>
              <w:jc w:val="left"/>
              <w:rPr>
                <w:rFonts w:ascii="宋体" w:hAnsi="宋体" w:cs="宋体"/>
                <w:szCs w:val="21"/>
              </w:rPr>
            </w:pPr>
            <w:r>
              <w:rPr>
                <w:rFonts w:ascii="宋体" w:hAnsi="宋体" w:cs="宋体" w:hint="eastAsia"/>
                <w:szCs w:val="21"/>
              </w:rPr>
              <w:t>查：2021年7月-2022年3月市场营销部</w:t>
            </w:r>
            <w:r>
              <w:rPr>
                <w:rFonts w:ascii="宋体" w:hAnsi="宋体" w:hint="eastAsia"/>
                <w:szCs w:val="21"/>
              </w:rPr>
              <w:t>环境和职业健康安全</w:t>
            </w:r>
            <w:r>
              <w:rPr>
                <w:rFonts w:ascii="宋体" w:hAnsi="宋体" w:cs="宋体" w:hint="eastAsia"/>
                <w:szCs w:val="21"/>
              </w:rPr>
              <w:t>目标均能达到要求。</w:t>
            </w:r>
          </w:p>
          <w:p w:rsidR="003F0051" w:rsidRDefault="003F0051" w:rsidP="007C3F75">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3F0051" w:rsidRDefault="003F0051" w:rsidP="007C3F75"/>
          <w:p w:rsidR="003F0051" w:rsidRDefault="003F0051" w:rsidP="007C3F75">
            <w:pPr>
              <w:pStyle w:val="ab"/>
            </w:pPr>
          </w:p>
        </w:tc>
      </w:tr>
      <w:tr w:rsidR="003F0051" w:rsidTr="007C3F75">
        <w:trPr>
          <w:trHeight w:val="1255"/>
        </w:trPr>
        <w:tc>
          <w:tcPr>
            <w:tcW w:w="2160" w:type="dxa"/>
          </w:tcPr>
          <w:p w:rsidR="003F0051" w:rsidRDefault="003F0051" w:rsidP="007C3F75">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Pr>
          <w:p w:rsidR="003F0051" w:rsidRDefault="003F0051" w:rsidP="007C3F75">
            <w:pPr>
              <w:rPr>
                <w:rFonts w:ascii="宋体" w:hAnsi="宋体" w:cs="新宋体"/>
                <w:szCs w:val="21"/>
              </w:rPr>
            </w:pPr>
            <w:r>
              <w:rPr>
                <w:rFonts w:ascii="宋体" w:hAnsi="宋体" w:cs="新宋体" w:hint="eastAsia"/>
                <w:szCs w:val="21"/>
              </w:rPr>
              <w:t>E6.1.2</w:t>
            </w:r>
          </w:p>
        </w:tc>
        <w:tc>
          <w:tcPr>
            <w:tcW w:w="10004" w:type="dxa"/>
          </w:tcPr>
          <w:p w:rsidR="003F0051" w:rsidRDefault="003F0051" w:rsidP="007C3F75">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w:t>
            </w:r>
            <w:r>
              <w:rPr>
                <w:rFonts w:ascii="宋体" w:hint="eastAsia"/>
                <w:szCs w:val="21"/>
                <w:lang w:val="zh-CN"/>
              </w:rPr>
              <w:t>环境因素识别与评价控制程序</w:t>
            </w:r>
            <w:r>
              <w:rPr>
                <w:rFonts w:ascii="宋体" w:hAnsi="宋体" w:cs="宋体" w:hint="eastAsia"/>
                <w:szCs w:val="21"/>
              </w:rPr>
              <w:t>》</w:t>
            </w:r>
            <w:r>
              <w:rPr>
                <w:rFonts w:ascii="宋体" w:cs="宋体" w:hint="eastAsia"/>
                <w:szCs w:val="21"/>
              </w:rPr>
              <w:t>，根据不同的时态、状态识别了环境因素，通过对其发生的可能性、危害性等进行评价，市场营销部确定的重要环境因素有：1）潜在火灾；2）固废的排放。(2021年未发生变化，故未重新评价)</w:t>
            </w:r>
          </w:p>
          <w:p w:rsidR="003F0051" w:rsidRDefault="003F0051" w:rsidP="007C3F75">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现场查看，部门的主要工作为客户提供服务销售。销售过程中有</w:t>
            </w:r>
            <w:r>
              <w:rPr>
                <w:rFonts w:cs="宋体" w:hint="eastAsia"/>
                <w:szCs w:val="21"/>
              </w:rPr>
              <w:t>办公固废、辅料等固废，</w:t>
            </w:r>
            <w:r>
              <w:rPr>
                <w:rFonts w:ascii="宋体" w:cs="宋体" w:hint="eastAsia"/>
                <w:szCs w:val="21"/>
              </w:rPr>
              <w:t>部门的环境因素识别和重要环境因素基本到位。</w:t>
            </w:r>
          </w:p>
          <w:p w:rsidR="003F0051" w:rsidRDefault="003F0051" w:rsidP="007C3F75">
            <w:pPr>
              <w:rPr>
                <w:rFonts w:ascii="宋体" w:hAnsi="宋体"/>
                <w:szCs w:val="21"/>
              </w:rPr>
            </w:pPr>
          </w:p>
        </w:tc>
        <w:tc>
          <w:tcPr>
            <w:tcW w:w="1585" w:type="dxa"/>
          </w:tcPr>
          <w:p w:rsidR="003F0051" w:rsidRDefault="003F0051" w:rsidP="007C3F75">
            <w:pPr>
              <w:pStyle w:val="ab"/>
            </w:pPr>
          </w:p>
        </w:tc>
      </w:tr>
      <w:tr w:rsidR="003F0051" w:rsidTr="007C3F75">
        <w:trPr>
          <w:trHeight w:val="1255"/>
        </w:trPr>
        <w:tc>
          <w:tcPr>
            <w:tcW w:w="2160" w:type="dxa"/>
          </w:tcPr>
          <w:p w:rsidR="003F0051" w:rsidRDefault="003F0051" w:rsidP="007C3F75">
            <w:pPr>
              <w:adjustRightInd w:val="0"/>
              <w:snapToGrid w:val="0"/>
              <w:jc w:val="center"/>
              <w:rPr>
                <w:szCs w:val="21"/>
              </w:rPr>
            </w:pPr>
            <w:r>
              <w:rPr>
                <w:rFonts w:ascii="宋体" w:hAnsi="宋体" w:cs="新宋体" w:hint="eastAsia"/>
                <w:szCs w:val="21"/>
              </w:rPr>
              <w:t>运行策划和控制</w:t>
            </w:r>
          </w:p>
        </w:tc>
        <w:tc>
          <w:tcPr>
            <w:tcW w:w="960" w:type="dxa"/>
          </w:tcPr>
          <w:p w:rsidR="003F0051" w:rsidRDefault="003F0051" w:rsidP="007C3F75">
            <w:pPr>
              <w:rPr>
                <w:rFonts w:ascii="宋体" w:hAnsi="宋体"/>
                <w:szCs w:val="21"/>
              </w:rPr>
            </w:pPr>
            <w:r>
              <w:rPr>
                <w:rFonts w:ascii="宋体" w:hAnsi="宋体" w:cs="新宋体" w:hint="eastAsia"/>
                <w:szCs w:val="21"/>
              </w:rPr>
              <w:t>E8.1</w:t>
            </w:r>
          </w:p>
          <w:p w:rsidR="003F0051" w:rsidRDefault="003F0051" w:rsidP="007C3F75">
            <w:pPr>
              <w:rPr>
                <w:rFonts w:ascii="宋体" w:hAnsi="宋体"/>
                <w:szCs w:val="21"/>
              </w:rPr>
            </w:pPr>
          </w:p>
        </w:tc>
        <w:tc>
          <w:tcPr>
            <w:tcW w:w="10004" w:type="dxa"/>
          </w:tcPr>
          <w:p w:rsidR="003F0051" w:rsidRDefault="003F0051" w:rsidP="007C3F75">
            <w:pPr>
              <w:rPr>
                <w:rFonts w:ascii="宋体" w:hAnsi="宋体" w:cs="宋体"/>
                <w:szCs w:val="21"/>
              </w:rPr>
            </w:pPr>
            <w:r>
              <w:rPr>
                <w:rFonts w:ascii="宋体" w:hAnsi="宋体" w:cs="宋体" w:hint="eastAsia"/>
                <w:szCs w:val="21"/>
              </w:rPr>
              <w:t>查，市场营销部实施以下环境安全管理制度：《运行控制程序》、《节约用电用水管理制度》、《固体废弃物管理制度》《消防安全管理制度》、《用电安全管理规定》、《公司劳动安全管理办法》、《火灾事故应急救援预案》、《劳动防护用品管理制度》等。</w:t>
            </w:r>
          </w:p>
          <w:p w:rsidR="003F0051" w:rsidRDefault="003F0051" w:rsidP="007C3F75">
            <w:pPr>
              <w:rPr>
                <w:rFonts w:ascii="宋体" w:hAnsi="宋体" w:cs="宋体"/>
                <w:szCs w:val="21"/>
              </w:rPr>
            </w:pPr>
            <w:r>
              <w:rPr>
                <w:rFonts w:ascii="宋体" w:hAnsi="宋体" w:cs="宋体" w:hint="eastAsia"/>
                <w:szCs w:val="21"/>
              </w:rPr>
              <w:t>查重要环境因素：</w:t>
            </w:r>
          </w:p>
          <w:p w:rsidR="003F0051" w:rsidRDefault="003F0051" w:rsidP="003F0051">
            <w:pPr>
              <w:numPr>
                <w:ilvl w:val="0"/>
                <w:numId w:val="8"/>
              </w:numPr>
              <w:ind w:firstLine="0"/>
              <w:rPr>
                <w:rFonts w:ascii="宋体" w:hAnsi="宋体" w:cs="宋体"/>
                <w:szCs w:val="21"/>
              </w:rPr>
            </w:pPr>
            <w:r>
              <w:rPr>
                <w:rFonts w:ascii="宋体" w:hAnsi="宋体" w:cs="宋体" w:hint="eastAsia"/>
                <w:szCs w:val="21"/>
              </w:rPr>
              <w:t>潜在火灾；</w:t>
            </w:r>
          </w:p>
          <w:p w:rsidR="003F0051" w:rsidRDefault="003F0051" w:rsidP="003F0051">
            <w:pPr>
              <w:numPr>
                <w:ilvl w:val="0"/>
                <w:numId w:val="8"/>
              </w:numPr>
              <w:ind w:firstLine="0"/>
              <w:rPr>
                <w:rFonts w:ascii="宋体" w:hAnsi="宋体" w:cs="宋体"/>
                <w:szCs w:val="21"/>
              </w:rPr>
            </w:pPr>
            <w:r>
              <w:rPr>
                <w:rFonts w:ascii="宋体" w:hAnsi="宋体" w:cs="宋体" w:hint="eastAsia"/>
                <w:szCs w:val="21"/>
              </w:rPr>
              <w:t>固废排放；</w:t>
            </w:r>
          </w:p>
          <w:p w:rsidR="003F0051" w:rsidRDefault="003F0051" w:rsidP="007C3F75">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3F0051" w:rsidRDefault="003F0051" w:rsidP="007C3F75">
            <w:pPr>
              <w:rPr>
                <w:rFonts w:ascii="宋体" w:hAnsi="宋体" w:cs="宋体"/>
                <w:szCs w:val="21"/>
              </w:rPr>
            </w:pPr>
            <w:r>
              <w:rPr>
                <w:rFonts w:ascii="宋体" w:hAnsi="宋体" w:cs="宋体" w:hint="eastAsia"/>
                <w:szCs w:val="21"/>
              </w:rPr>
              <w:t>据称：对火灾应急设施、安防设施运行情况等进行了检查维护。</w:t>
            </w:r>
          </w:p>
          <w:p w:rsidR="003F0051" w:rsidRDefault="003F0051" w:rsidP="007C3F75">
            <w:pPr>
              <w:rPr>
                <w:rFonts w:ascii="宋体" w:hAnsi="宋体" w:cs="宋体"/>
                <w:szCs w:val="21"/>
              </w:rPr>
            </w:pPr>
            <w:r>
              <w:rPr>
                <w:rFonts w:ascii="宋体" w:hAnsi="宋体" w:cs="宋体" w:hint="eastAsia"/>
                <w:szCs w:val="21"/>
              </w:rPr>
              <w:t>查市场营销部办公区域环境和安全实施情况；</w:t>
            </w:r>
          </w:p>
          <w:p w:rsidR="003F0051" w:rsidRDefault="003F0051" w:rsidP="007C3F75">
            <w:pPr>
              <w:rPr>
                <w:rFonts w:ascii="宋体" w:hAnsi="宋体" w:cs="宋体"/>
                <w:szCs w:val="21"/>
              </w:rPr>
            </w:pPr>
            <w:r>
              <w:rPr>
                <w:rFonts w:ascii="宋体" w:hAnsi="宋体" w:cs="宋体" w:hint="eastAsia"/>
                <w:szCs w:val="21"/>
              </w:rPr>
              <w:t>现场查看：现场未发现大功率电器使用。</w:t>
            </w:r>
          </w:p>
          <w:p w:rsidR="003F0051" w:rsidRDefault="003F0051" w:rsidP="007C3F75">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3F0051" w:rsidRDefault="003F0051" w:rsidP="007C3F75">
            <w:pPr>
              <w:rPr>
                <w:rFonts w:ascii="宋体" w:hAnsi="宋体" w:cs="宋体"/>
                <w:szCs w:val="21"/>
              </w:rPr>
            </w:pPr>
            <w:r>
              <w:rPr>
                <w:rFonts w:ascii="宋体" w:hAnsi="宋体" w:cs="宋体" w:hint="eastAsia"/>
                <w:szCs w:val="21"/>
              </w:rPr>
              <w:t>查见办公区有一般固废分装桶，现场有处理的记录。</w:t>
            </w:r>
          </w:p>
        </w:tc>
        <w:tc>
          <w:tcPr>
            <w:tcW w:w="1585" w:type="dxa"/>
          </w:tcPr>
          <w:p w:rsidR="003F0051" w:rsidRDefault="003F0051" w:rsidP="007C3F75">
            <w:pPr>
              <w:pStyle w:val="ab"/>
            </w:pPr>
          </w:p>
        </w:tc>
      </w:tr>
      <w:tr w:rsidR="003F0051" w:rsidTr="007C3F75">
        <w:trPr>
          <w:trHeight w:val="1255"/>
        </w:trPr>
        <w:tc>
          <w:tcPr>
            <w:tcW w:w="2160" w:type="dxa"/>
          </w:tcPr>
          <w:p w:rsidR="003F0051" w:rsidRDefault="003F0051" w:rsidP="007C3F75">
            <w:pPr>
              <w:adjustRightInd w:val="0"/>
              <w:snapToGrid w:val="0"/>
              <w:jc w:val="center"/>
              <w:rPr>
                <w:rFonts w:ascii="宋体" w:hAnsi="宋体"/>
                <w:szCs w:val="21"/>
              </w:rPr>
            </w:pPr>
            <w:r>
              <w:rPr>
                <w:rFonts w:ascii="宋体" w:hAnsi="宋体" w:cs="新宋体" w:hint="eastAsia"/>
                <w:szCs w:val="21"/>
              </w:rPr>
              <w:t>应急准备和响应</w:t>
            </w:r>
          </w:p>
        </w:tc>
        <w:tc>
          <w:tcPr>
            <w:tcW w:w="960" w:type="dxa"/>
          </w:tcPr>
          <w:p w:rsidR="003F0051" w:rsidRDefault="003F0051" w:rsidP="007C3F75">
            <w:pPr>
              <w:rPr>
                <w:rFonts w:ascii="宋体" w:hAnsi="宋体"/>
                <w:szCs w:val="21"/>
              </w:rPr>
            </w:pPr>
            <w:r>
              <w:rPr>
                <w:rFonts w:ascii="宋体" w:hAnsi="宋体" w:cs="新宋体" w:hint="eastAsia"/>
                <w:szCs w:val="21"/>
              </w:rPr>
              <w:t>E8.2</w:t>
            </w:r>
          </w:p>
        </w:tc>
        <w:tc>
          <w:tcPr>
            <w:tcW w:w="10004" w:type="dxa"/>
          </w:tcPr>
          <w:p w:rsidR="003F0051" w:rsidRDefault="003F0051" w:rsidP="007C3F75">
            <w:pPr>
              <w:spacing w:line="360" w:lineRule="auto"/>
              <w:rPr>
                <w:szCs w:val="21"/>
              </w:rPr>
            </w:pPr>
            <w:r>
              <w:rPr>
                <w:rFonts w:cs="宋体" w:hint="eastAsia"/>
                <w:szCs w:val="21"/>
              </w:rPr>
              <w:t>查见：《</w:t>
            </w:r>
            <w:r>
              <w:rPr>
                <w:rFonts w:ascii="宋体" w:hAnsi="宋体" w:cs="宋体" w:hint="eastAsia"/>
                <w:szCs w:val="21"/>
              </w:rPr>
              <w:t>应急准备与响应控制程序</w:t>
            </w:r>
            <w:r>
              <w:rPr>
                <w:rFonts w:cs="宋体" w:hint="eastAsia"/>
                <w:szCs w:val="21"/>
              </w:rPr>
              <w:t>》、《</w:t>
            </w:r>
            <w:r>
              <w:rPr>
                <w:rFonts w:ascii="宋体" w:hAnsi="宋体" w:cs="宋体" w:hint="eastAsia"/>
                <w:szCs w:val="21"/>
              </w:rPr>
              <w:t>消防与疏散演习实施方案</w:t>
            </w:r>
            <w:r>
              <w:rPr>
                <w:rFonts w:cs="宋体" w:hint="eastAsia"/>
                <w:szCs w:val="21"/>
              </w:rPr>
              <w:t>》</w:t>
            </w:r>
          </w:p>
          <w:p w:rsidR="003F0051" w:rsidRDefault="003F0051" w:rsidP="007C3F75">
            <w:pPr>
              <w:spacing w:line="360" w:lineRule="auto"/>
              <w:rPr>
                <w:szCs w:val="21"/>
              </w:rPr>
            </w:pPr>
            <w:r>
              <w:rPr>
                <w:rFonts w:cs="宋体" w:hint="eastAsia"/>
                <w:szCs w:val="21"/>
              </w:rPr>
              <w:t>市场营销部人员在行政部组织下，参加了公司组织的“火灾消防知识培训”。</w:t>
            </w:r>
          </w:p>
          <w:p w:rsidR="003F0051" w:rsidRDefault="003F0051" w:rsidP="007C3F75">
            <w:pPr>
              <w:spacing w:line="360" w:lineRule="auto"/>
              <w:jc w:val="left"/>
              <w:rPr>
                <w:rFonts w:ascii="宋体" w:hAnsi="宋体" w:cs="宋体"/>
                <w:szCs w:val="21"/>
              </w:rPr>
            </w:pPr>
            <w:r>
              <w:rPr>
                <w:rFonts w:cs="宋体" w:hint="eastAsia"/>
                <w:szCs w:val="21"/>
              </w:rPr>
              <w:t>查见：消防演练实况记录：部门人员</w:t>
            </w:r>
            <w:r>
              <w:rPr>
                <w:rFonts w:ascii="宋体" w:hAnsi="宋体" w:cs="宋体" w:hint="eastAsia"/>
                <w:szCs w:val="21"/>
              </w:rPr>
              <w:t>参加了2021年12月6日在公司办公区由行政部组织的消防演练。</w:t>
            </w:r>
          </w:p>
          <w:p w:rsidR="003F0051" w:rsidRDefault="003F0051" w:rsidP="007C3F75">
            <w:pPr>
              <w:spacing w:line="360" w:lineRule="auto"/>
              <w:ind w:firstLineChars="200" w:firstLine="420"/>
              <w:rPr>
                <w:rFonts w:ascii="宋体" w:hAnsi="宋体"/>
                <w:szCs w:val="21"/>
              </w:rPr>
            </w:pPr>
            <w:r>
              <w:rPr>
                <w:rFonts w:ascii="宋体" w:cs="宋体" w:hint="eastAsia"/>
                <w:szCs w:val="21"/>
              </w:rPr>
              <w:t>查，现场对应，公司员工的安全逃生意识有明显的改善和较大提高。使员工掌握了安全逃生的方式和路径。同时使员工掌握了灭火器材的使用。消防器材完善、良好。</w:t>
            </w:r>
          </w:p>
        </w:tc>
        <w:tc>
          <w:tcPr>
            <w:tcW w:w="1585" w:type="dxa"/>
          </w:tcPr>
          <w:p w:rsidR="003F0051" w:rsidRDefault="003F0051" w:rsidP="007C3F75">
            <w:pPr>
              <w:pStyle w:val="ab"/>
            </w:pPr>
          </w:p>
        </w:tc>
      </w:tr>
    </w:tbl>
    <w:p w:rsidR="003F0051" w:rsidRDefault="003F0051" w:rsidP="003F0051">
      <w:pPr>
        <w:pStyle w:val="a7"/>
        <w:jc w:val="both"/>
      </w:pPr>
      <w:r>
        <w:rPr>
          <w:rFonts w:hint="eastAsia"/>
        </w:rPr>
        <w:t>说明：不符合标注</w:t>
      </w:r>
      <w:r>
        <w:t>N</w:t>
      </w:r>
    </w:p>
    <w:p w:rsidR="003F0051" w:rsidRDefault="003F0051" w:rsidP="003F0051">
      <w:pPr>
        <w:spacing w:line="480" w:lineRule="exact"/>
        <w:jc w:val="center"/>
        <w:rPr>
          <w:rFonts w:ascii="隶书" w:eastAsia="隶书" w:hAnsi="宋体"/>
          <w:bCs/>
          <w:sz w:val="36"/>
          <w:szCs w:val="36"/>
        </w:rPr>
      </w:pPr>
      <w:r>
        <w:rPr>
          <w:rFonts w:ascii="隶书" w:eastAsia="隶书" w:hAnsi="宋体" w:hint="eastAsia"/>
          <w:bCs/>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F0051" w:rsidTr="007C3F75">
        <w:trPr>
          <w:trHeight w:val="515"/>
        </w:trPr>
        <w:tc>
          <w:tcPr>
            <w:tcW w:w="2160" w:type="dxa"/>
            <w:vMerge w:val="restart"/>
            <w:vAlign w:val="center"/>
          </w:tcPr>
          <w:p w:rsidR="003F0051" w:rsidRDefault="003F0051" w:rsidP="007C3F75">
            <w:pPr>
              <w:spacing w:before="120"/>
              <w:jc w:val="center"/>
              <w:rPr>
                <w:sz w:val="24"/>
                <w:szCs w:val="24"/>
              </w:rPr>
            </w:pPr>
            <w:r>
              <w:rPr>
                <w:rFonts w:hint="eastAsia"/>
                <w:sz w:val="24"/>
                <w:szCs w:val="24"/>
              </w:rPr>
              <w:t>过程与活动、</w:t>
            </w:r>
          </w:p>
          <w:p w:rsidR="003F0051" w:rsidRDefault="003F0051" w:rsidP="007C3F75">
            <w:pPr>
              <w:jc w:val="center"/>
            </w:pPr>
            <w:r>
              <w:rPr>
                <w:rFonts w:hint="eastAsia"/>
                <w:sz w:val="24"/>
                <w:szCs w:val="24"/>
              </w:rPr>
              <w:t>抽样计划</w:t>
            </w:r>
          </w:p>
        </w:tc>
        <w:tc>
          <w:tcPr>
            <w:tcW w:w="960" w:type="dxa"/>
            <w:vMerge w:val="restart"/>
            <w:vAlign w:val="center"/>
          </w:tcPr>
          <w:p w:rsidR="003F0051" w:rsidRDefault="003F0051" w:rsidP="007C3F75">
            <w:pPr>
              <w:rPr>
                <w:sz w:val="24"/>
                <w:szCs w:val="24"/>
              </w:rPr>
            </w:pPr>
            <w:r>
              <w:rPr>
                <w:rFonts w:hint="eastAsia"/>
                <w:sz w:val="24"/>
                <w:szCs w:val="24"/>
              </w:rPr>
              <w:t>涉及</w:t>
            </w:r>
          </w:p>
          <w:p w:rsidR="003F0051" w:rsidRDefault="003F0051" w:rsidP="007C3F75">
            <w:r>
              <w:rPr>
                <w:rFonts w:hint="eastAsia"/>
                <w:sz w:val="24"/>
                <w:szCs w:val="24"/>
              </w:rPr>
              <w:t>条款</w:t>
            </w:r>
          </w:p>
        </w:tc>
        <w:tc>
          <w:tcPr>
            <w:tcW w:w="10004" w:type="dxa"/>
            <w:vAlign w:val="center"/>
          </w:tcPr>
          <w:p w:rsidR="003F0051" w:rsidRDefault="003F0051" w:rsidP="007C3F75">
            <w:pPr>
              <w:rPr>
                <w:sz w:val="24"/>
                <w:szCs w:val="24"/>
              </w:rPr>
            </w:pPr>
            <w:r>
              <w:rPr>
                <w:rFonts w:hint="eastAsia"/>
                <w:sz w:val="24"/>
                <w:szCs w:val="24"/>
              </w:rPr>
              <w:t>受审核部门：市场营销部，主管领导：</w:t>
            </w:r>
            <w:r>
              <w:rPr>
                <w:rFonts w:ascii="宋体" w:hAnsi="宋体" w:cs="宋体" w:hint="eastAsia"/>
                <w:szCs w:val="21"/>
              </w:rPr>
              <w:t>杨成飞</w:t>
            </w:r>
            <w:r>
              <w:rPr>
                <w:rFonts w:hint="eastAsia"/>
                <w:sz w:val="24"/>
                <w:szCs w:val="24"/>
              </w:rPr>
              <w:t>，陪同人员：</w:t>
            </w:r>
            <w:r>
              <w:rPr>
                <w:rFonts w:ascii="宋体" w:hAnsi="宋体" w:cs="宋体" w:hint="eastAsia"/>
                <w:szCs w:val="21"/>
              </w:rPr>
              <w:t>周艳</w:t>
            </w:r>
          </w:p>
        </w:tc>
        <w:tc>
          <w:tcPr>
            <w:tcW w:w="1585" w:type="dxa"/>
            <w:vMerge w:val="restart"/>
            <w:vAlign w:val="center"/>
          </w:tcPr>
          <w:p w:rsidR="003F0051" w:rsidRDefault="003F0051" w:rsidP="007C3F75">
            <w:pPr>
              <w:rPr>
                <w:sz w:val="24"/>
                <w:szCs w:val="24"/>
              </w:rPr>
            </w:pPr>
            <w:r>
              <w:rPr>
                <w:rFonts w:hint="eastAsia"/>
                <w:sz w:val="24"/>
                <w:szCs w:val="24"/>
              </w:rPr>
              <w:t>判定</w:t>
            </w:r>
          </w:p>
        </w:tc>
      </w:tr>
      <w:tr w:rsidR="003F0051" w:rsidTr="007C3F75">
        <w:trPr>
          <w:trHeight w:val="403"/>
        </w:trPr>
        <w:tc>
          <w:tcPr>
            <w:tcW w:w="2160" w:type="dxa"/>
            <w:vMerge/>
            <w:vAlign w:val="center"/>
          </w:tcPr>
          <w:p w:rsidR="003F0051" w:rsidRDefault="003F0051" w:rsidP="007C3F75"/>
        </w:tc>
        <w:tc>
          <w:tcPr>
            <w:tcW w:w="960" w:type="dxa"/>
            <w:vMerge/>
            <w:vAlign w:val="center"/>
          </w:tcPr>
          <w:p w:rsidR="003F0051" w:rsidRDefault="003F0051" w:rsidP="007C3F75"/>
        </w:tc>
        <w:tc>
          <w:tcPr>
            <w:tcW w:w="10004" w:type="dxa"/>
            <w:vAlign w:val="center"/>
          </w:tcPr>
          <w:p w:rsidR="003F0051" w:rsidRDefault="003F0051" w:rsidP="007C3F75">
            <w:pPr>
              <w:spacing w:before="120"/>
            </w:pPr>
            <w:r>
              <w:rPr>
                <w:rFonts w:hint="eastAsia"/>
                <w:sz w:val="24"/>
                <w:szCs w:val="24"/>
              </w:rPr>
              <w:t>审核员：冉景洲，审核时间：</w:t>
            </w:r>
            <w:r>
              <w:rPr>
                <w:sz w:val="24"/>
                <w:szCs w:val="24"/>
              </w:rPr>
              <w:t>20</w:t>
            </w:r>
            <w:r>
              <w:rPr>
                <w:rFonts w:hint="eastAsia"/>
                <w:sz w:val="24"/>
                <w:szCs w:val="24"/>
              </w:rPr>
              <w:t>22.4.16</w:t>
            </w:r>
          </w:p>
        </w:tc>
        <w:tc>
          <w:tcPr>
            <w:tcW w:w="1585" w:type="dxa"/>
            <w:vMerge/>
          </w:tcPr>
          <w:p w:rsidR="003F0051" w:rsidRDefault="003F0051" w:rsidP="007C3F75"/>
        </w:tc>
      </w:tr>
      <w:tr w:rsidR="003F0051" w:rsidTr="007C3F75">
        <w:trPr>
          <w:trHeight w:val="516"/>
        </w:trPr>
        <w:tc>
          <w:tcPr>
            <w:tcW w:w="2160" w:type="dxa"/>
            <w:vMerge/>
            <w:vAlign w:val="center"/>
          </w:tcPr>
          <w:p w:rsidR="003F0051" w:rsidRDefault="003F0051" w:rsidP="007C3F75"/>
        </w:tc>
        <w:tc>
          <w:tcPr>
            <w:tcW w:w="960" w:type="dxa"/>
            <w:vMerge/>
            <w:vAlign w:val="center"/>
          </w:tcPr>
          <w:p w:rsidR="003F0051" w:rsidRDefault="003F0051" w:rsidP="007C3F75"/>
        </w:tc>
        <w:tc>
          <w:tcPr>
            <w:tcW w:w="10004" w:type="dxa"/>
            <w:vAlign w:val="center"/>
          </w:tcPr>
          <w:p w:rsidR="003F0051" w:rsidRDefault="003F0051" w:rsidP="007C3F75">
            <w:pPr>
              <w:rPr>
                <w:sz w:val="24"/>
                <w:szCs w:val="24"/>
              </w:rPr>
            </w:pPr>
            <w:r>
              <w:rPr>
                <w:rFonts w:hint="eastAsia"/>
                <w:sz w:val="24"/>
                <w:szCs w:val="24"/>
              </w:rPr>
              <w:t>审核条款：</w:t>
            </w:r>
          </w:p>
        </w:tc>
        <w:tc>
          <w:tcPr>
            <w:tcW w:w="1585" w:type="dxa"/>
            <w:vMerge/>
          </w:tcPr>
          <w:p w:rsidR="003F0051" w:rsidRDefault="003F0051" w:rsidP="007C3F75"/>
        </w:tc>
      </w:tr>
      <w:tr w:rsidR="003F0051" w:rsidTr="007C3F75">
        <w:trPr>
          <w:trHeight w:val="1255"/>
        </w:trPr>
        <w:tc>
          <w:tcPr>
            <w:tcW w:w="2160" w:type="dxa"/>
          </w:tcPr>
          <w:p w:rsidR="003F0051" w:rsidRDefault="003F0051" w:rsidP="007C3F75">
            <w:pPr>
              <w:adjustRightInd w:val="0"/>
              <w:snapToGrid w:val="0"/>
              <w:jc w:val="center"/>
              <w:rPr>
                <w:rFonts w:ascii="宋体" w:hAnsi="宋体" w:cs="新宋体"/>
                <w:szCs w:val="21"/>
              </w:rPr>
            </w:pPr>
            <w:r>
              <w:rPr>
                <w:rFonts w:ascii="宋体" w:hAnsi="宋体" w:cs="新宋体" w:hint="eastAsia"/>
                <w:szCs w:val="21"/>
              </w:rPr>
              <w:t>组织的角色、职责和权限</w:t>
            </w:r>
          </w:p>
          <w:p w:rsidR="003F0051" w:rsidRDefault="003F0051" w:rsidP="007C3F75">
            <w:pPr>
              <w:adjustRightInd w:val="0"/>
              <w:snapToGrid w:val="0"/>
              <w:jc w:val="center"/>
              <w:rPr>
                <w:rFonts w:ascii="宋体" w:hAnsi="宋体" w:cs="新宋体"/>
                <w:szCs w:val="21"/>
              </w:rPr>
            </w:pPr>
          </w:p>
        </w:tc>
        <w:tc>
          <w:tcPr>
            <w:tcW w:w="960" w:type="dxa"/>
          </w:tcPr>
          <w:p w:rsidR="003F0051" w:rsidRDefault="003F0051" w:rsidP="007C3F75">
            <w:pPr>
              <w:rPr>
                <w:rFonts w:ascii="宋体" w:hAnsi="宋体" w:cs="新宋体"/>
                <w:szCs w:val="21"/>
              </w:rPr>
            </w:pPr>
            <w:r>
              <w:rPr>
                <w:rFonts w:ascii="宋体" w:hAnsi="宋体" w:cs="新宋体" w:hint="eastAsia"/>
                <w:szCs w:val="21"/>
              </w:rPr>
              <w:t>O5.3</w:t>
            </w:r>
          </w:p>
        </w:tc>
        <w:tc>
          <w:tcPr>
            <w:tcW w:w="10004" w:type="dxa"/>
          </w:tcPr>
          <w:p w:rsidR="003F0051" w:rsidRDefault="003F0051" w:rsidP="007C3F75">
            <w:pPr>
              <w:autoSpaceDE w:val="0"/>
              <w:autoSpaceDN w:val="0"/>
              <w:adjustRightInd w:val="0"/>
              <w:spacing w:line="400" w:lineRule="exact"/>
              <w:jc w:val="left"/>
              <w:rPr>
                <w:rFonts w:ascii="宋体" w:hAnsi="宋体"/>
                <w:szCs w:val="21"/>
              </w:rPr>
            </w:pPr>
            <w:r>
              <w:rPr>
                <w:rFonts w:ascii="宋体" w:hAnsi="宋体" w:hint="eastAsia"/>
                <w:szCs w:val="21"/>
              </w:rPr>
              <w:t>查，市场营销部的岗位职责和权限如下：</w:t>
            </w:r>
          </w:p>
          <w:p w:rsidR="003F0051" w:rsidRDefault="003F0051" w:rsidP="007C3F75">
            <w:pPr>
              <w:spacing w:line="400" w:lineRule="exact"/>
              <w:rPr>
                <w:rFonts w:ascii="宋体" w:hAnsi="宋体"/>
                <w:szCs w:val="21"/>
              </w:rPr>
            </w:pPr>
            <w:r>
              <w:rPr>
                <w:rFonts w:ascii="宋体" w:hAnsi="宋体" w:cs="宋体" w:hint="eastAsia"/>
                <w:szCs w:val="21"/>
              </w:rPr>
              <w:t>1）负责原材料的采购以及对合格供方评价</w:t>
            </w:r>
            <w:r>
              <w:rPr>
                <w:rFonts w:ascii="宋体" w:hAnsi="宋体" w:hint="eastAsia"/>
                <w:szCs w:val="21"/>
              </w:rPr>
              <w:t>；</w:t>
            </w:r>
          </w:p>
          <w:p w:rsidR="003F0051" w:rsidRDefault="003F0051" w:rsidP="007C3F75">
            <w:pPr>
              <w:widowControl/>
              <w:jc w:val="left"/>
              <w:rPr>
                <w:rFonts w:ascii="宋体" w:hAnsi="宋体"/>
                <w:szCs w:val="21"/>
              </w:rPr>
            </w:pPr>
            <w:r>
              <w:rPr>
                <w:rFonts w:ascii="宋体" w:hAnsi="宋体" w:hint="eastAsia"/>
                <w:szCs w:val="21"/>
              </w:rPr>
              <w:t>2）负责顾客要求的识别，和合同的评审，负责与顾客的沟通和联络；</w:t>
            </w:r>
          </w:p>
          <w:p w:rsidR="003F0051" w:rsidRDefault="003F0051" w:rsidP="007C3F75">
            <w:pPr>
              <w:pStyle w:val="a5"/>
              <w:spacing w:line="440" w:lineRule="exact"/>
              <w:rPr>
                <w:rFonts w:hAnsi="宋体" w:cs="宋体" w:hint="default"/>
                <w:szCs w:val="21"/>
              </w:rPr>
            </w:pPr>
            <w:r>
              <w:rPr>
                <w:rFonts w:hAnsi="宋体"/>
                <w:szCs w:val="21"/>
              </w:rPr>
              <w:t>3）</w:t>
            </w:r>
            <w:r>
              <w:rPr>
                <w:rFonts w:hAnsi="宋体" w:cs="宋体"/>
                <w:szCs w:val="21"/>
              </w:rPr>
              <w:t>负责本部门的环境因素识别，完成本部门目标、指标和环境管理方案的实施；</w:t>
            </w:r>
          </w:p>
          <w:p w:rsidR="003F0051" w:rsidRDefault="003F0051" w:rsidP="007C3F75">
            <w:pPr>
              <w:spacing w:line="400" w:lineRule="exact"/>
              <w:rPr>
                <w:rFonts w:ascii="宋体" w:hAnsi="宋体"/>
                <w:szCs w:val="21"/>
                <w:highlight w:val="green"/>
              </w:rPr>
            </w:pPr>
            <w:r>
              <w:rPr>
                <w:rFonts w:ascii="宋体" w:hAnsi="宋体" w:cs="宋体" w:hint="eastAsia"/>
                <w:szCs w:val="21"/>
              </w:rPr>
              <w:t>4)负责对本部门的危险源进行辨识、风险评价和控制措施的确定，提出职业健康安全管理方案并实施。</w:t>
            </w:r>
          </w:p>
          <w:p w:rsidR="003F0051" w:rsidRDefault="003F0051" w:rsidP="007C3F75">
            <w:pPr>
              <w:spacing w:line="400" w:lineRule="exact"/>
              <w:rPr>
                <w:rFonts w:ascii="宋体" w:hAnsi="宋体"/>
                <w:szCs w:val="21"/>
              </w:rPr>
            </w:pPr>
            <w:r>
              <w:rPr>
                <w:rFonts w:ascii="宋体" w:hAnsi="宋体" w:hint="eastAsia"/>
                <w:szCs w:val="21"/>
              </w:rPr>
              <w:t xml:space="preserve">……   </w:t>
            </w:r>
          </w:p>
          <w:p w:rsidR="003F0051" w:rsidRDefault="003F0051" w:rsidP="007C3F75">
            <w:pPr>
              <w:widowControl/>
              <w:jc w:val="left"/>
              <w:rPr>
                <w:rFonts w:ascii="宋体" w:hAnsi="宋体"/>
                <w:szCs w:val="21"/>
              </w:rPr>
            </w:pPr>
            <w:r>
              <w:rPr>
                <w:rFonts w:ascii="宋体" w:hAnsi="宋体" w:hint="eastAsia"/>
                <w:szCs w:val="21"/>
              </w:rPr>
              <w:t>市场营销部负责人对部门职责清楚。</w:t>
            </w:r>
          </w:p>
        </w:tc>
        <w:tc>
          <w:tcPr>
            <w:tcW w:w="1585" w:type="dxa"/>
          </w:tcPr>
          <w:p w:rsidR="003F0051" w:rsidRDefault="003F0051" w:rsidP="007C3F75"/>
        </w:tc>
      </w:tr>
      <w:tr w:rsidR="003F0051" w:rsidTr="007C3F75">
        <w:trPr>
          <w:trHeight w:val="1255"/>
        </w:trPr>
        <w:tc>
          <w:tcPr>
            <w:tcW w:w="2160" w:type="dxa"/>
            <w:vAlign w:val="center"/>
          </w:tcPr>
          <w:p w:rsidR="003F0051" w:rsidRDefault="003F0051" w:rsidP="007C3F75">
            <w:pPr>
              <w:rPr>
                <w:rFonts w:ascii="宋体" w:hAnsi="宋体"/>
                <w:b/>
                <w:szCs w:val="21"/>
              </w:rPr>
            </w:pPr>
            <w:r>
              <w:rPr>
                <w:rFonts w:ascii="宋体" w:hAnsi="宋体" w:cs="新宋体" w:hint="eastAsia"/>
                <w:szCs w:val="21"/>
              </w:rPr>
              <w:t>目标及其实现的策划</w:t>
            </w:r>
          </w:p>
        </w:tc>
        <w:tc>
          <w:tcPr>
            <w:tcW w:w="960" w:type="dxa"/>
          </w:tcPr>
          <w:p w:rsidR="003F0051" w:rsidRDefault="003F0051" w:rsidP="007C3F75">
            <w:pPr>
              <w:rPr>
                <w:rFonts w:ascii="宋体" w:hAnsi="宋体" w:cs="新宋体"/>
                <w:szCs w:val="21"/>
              </w:rPr>
            </w:pPr>
            <w:r>
              <w:rPr>
                <w:rFonts w:ascii="宋体" w:hAnsi="宋体" w:cs="新宋体" w:hint="eastAsia"/>
                <w:szCs w:val="21"/>
              </w:rPr>
              <w:t>O6.2</w:t>
            </w:r>
          </w:p>
        </w:tc>
        <w:tc>
          <w:tcPr>
            <w:tcW w:w="10004" w:type="dxa"/>
          </w:tcPr>
          <w:p w:rsidR="003F0051" w:rsidRDefault="003F0051" w:rsidP="007C3F75">
            <w:pPr>
              <w:spacing w:line="400" w:lineRule="exact"/>
              <w:rPr>
                <w:rFonts w:ascii="宋体" w:hAnsi="宋体"/>
                <w:szCs w:val="21"/>
              </w:rPr>
            </w:pPr>
            <w:r>
              <w:rPr>
                <w:rFonts w:ascii="宋体" w:hAnsi="宋体" w:cs="Arial" w:hint="eastAsia"/>
                <w:iCs/>
                <w:szCs w:val="21"/>
              </w:rPr>
              <w:t>查市场营销部</w:t>
            </w:r>
            <w:r>
              <w:rPr>
                <w:rFonts w:ascii="宋体" w:hAnsi="宋体" w:hint="eastAsia"/>
                <w:szCs w:val="21"/>
              </w:rPr>
              <w:t>环境和职业健康安全目标：</w:t>
            </w:r>
          </w:p>
          <w:p w:rsidR="003F0051" w:rsidRDefault="003F0051" w:rsidP="007C3F75">
            <w:pPr>
              <w:spacing w:line="400" w:lineRule="exact"/>
              <w:rPr>
                <w:rFonts w:ascii="宋体" w:hAnsi="宋体"/>
                <w:szCs w:val="21"/>
              </w:rPr>
            </w:pPr>
            <w:r>
              <w:rPr>
                <w:rFonts w:ascii="宋体" w:hAnsi="宋体" w:hint="eastAsia"/>
                <w:szCs w:val="21"/>
              </w:rPr>
              <w:t>1）</w:t>
            </w:r>
            <w:r>
              <w:rPr>
                <w:rFonts w:hint="eastAsia"/>
                <w:szCs w:val="21"/>
              </w:rPr>
              <w:t>固体废弃物</w:t>
            </w:r>
            <w:r>
              <w:rPr>
                <w:rFonts w:hint="eastAsia"/>
                <w:szCs w:val="21"/>
              </w:rPr>
              <w:t>100%</w:t>
            </w:r>
            <w:r>
              <w:rPr>
                <w:rFonts w:hint="eastAsia"/>
                <w:szCs w:val="21"/>
              </w:rPr>
              <w:t>分类收集，统一处理</w:t>
            </w:r>
            <w:r>
              <w:rPr>
                <w:rFonts w:hint="eastAsia"/>
                <w:szCs w:val="21"/>
              </w:rPr>
              <w:t>;</w:t>
            </w:r>
          </w:p>
          <w:p w:rsidR="003F0051" w:rsidRDefault="003F0051" w:rsidP="007C3F75">
            <w:pPr>
              <w:rPr>
                <w:szCs w:val="21"/>
              </w:rPr>
            </w:pPr>
            <w:r>
              <w:rPr>
                <w:rFonts w:hint="eastAsia"/>
                <w:szCs w:val="21"/>
              </w:rPr>
              <w:t>2</w:t>
            </w:r>
            <w:r>
              <w:rPr>
                <w:rFonts w:hint="eastAsia"/>
                <w:szCs w:val="21"/>
              </w:rPr>
              <w:t>）重大人员伤亡事故为零。</w:t>
            </w:r>
          </w:p>
          <w:p w:rsidR="003F0051" w:rsidRDefault="003F0051" w:rsidP="007C3F75">
            <w:pPr>
              <w:pStyle w:val="a4"/>
            </w:pPr>
            <w:r>
              <w:rPr>
                <w:rFonts w:hint="eastAsia"/>
                <w:szCs w:val="21"/>
              </w:rPr>
              <w:t>3</w:t>
            </w:r>
            <w:r>
              <w:rPr>
                <w:rFonts w:hint="eastAsia"/>
                <w:szCs w:val="21"/>
              </w:rPr>
              <w:t>）火灾事故为零</w:t>
            </w:r>
          </w:p>
          <w:p w:rsidR="003F0051" w:rsidRDefault="003F0051" w:rsidP="007C3F75">
            <w:pPr>
              <w:spacing w:line="400" w:lineRule="atLeast"/>
              <w:ind w:right="170"/>
              <w:jc w:val="left"/>
              <w:rPr>
                <w:rFonts w:ascii="宋体" w:hAnsi="宋体" w:cs="宋体"/>
                <w:szCs w:val="21"/>
              </w:rPr>
            </w:pPr>
            <w:r>
              <w:rPr>
                <w:rFonts w:ascii="宋体" w:hAnsi="宋体" w:cs="宋体" w:hint="eastAsia"/>
                <w:szCs w:val="21"/>
              </w:rPr>
              <w:t>查：2021年7月-2022年3月市场营销部</w:t>
            </w:r>
            <w:r>
              <w:rPr>
                <w:rFonts w:ascii="宋体" w:hAnsi="宋体" w:hint="eastAsia"/>
                <w:szCs w:val="21"/>
              </w:rPr>
              <w:t>环境和职业健康安全</w:t>
            </w:r>
            <w:r>
              <w:rPr>
                <w:rFonts w:ascii="宋体" w:hAnsi="宋体" w:cs="宋体" w:hint="eastAsia"/>
                <w:szCs w:val="21"/>
              </w:rPr>
              <w:t>目标均能达到要求。</w:t>
            </w:r>
          </w:p>
          <w:p w:rsidR="003F0051" w:rsidRDefault="003F0051" w:rsidP="007C3F75">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3F0051" w:rsidRDefault="003F0051" w:rsidP="007C3F75"/>
          <w:p w:rsidR="003F0051" w:rsidRDefault="003F0051" w:rsidP="007C3F75">
            <w:pPr>
              <w:pStyle w:val="ab"/>
            </w:pPr>
          </w:p>
        </w:tc>
      </w:tr>
      <w:tr w:rsidR="003F0051" w:rsidTr="007C3F75">
        <w:trPr>
          <w:trHeight w:val="188"/>
        </w:trPr>
        <w:tc>
          <w:tcPr>
            <w:tcW w:w="2160" w:type="dxa"/>
          </w:tcPr>
          <w:p w:rsidR="003F0051" w:rsidRDefault="003F0051" w:rsidP="007C3F75">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3F0051" w:rsidRDefault="003F0051" w:rsidP="007C3F75">
            <w:pPr>
              <w:rPr>
                <w:rFonts w:ascii="宋体" w:hAnsi="宋体" w:cs="新宋体"/>
                <w:szCs w:val="21"/>
              </w:rPr>
            </w:pPr>
            <w:r>
              <w:rPr>
                <w:rFonts w:ascii="宋体" w:hAnsi="宋体" w:cs="新宋体" w:hint="eastAsia"/>
                <w:szCs w:val="21"/>
              </w:rPr>
              <w:t xml:space="preserve">O6.1.2 </w:t>
            </w:r>
          </w:p>
        </w:tc>
        <w:tc>
          <w:tcPr>
            <w:tcW w:w="10004" w:type="dxa"/>
          </w:tcPr>
          <w:p w:rsidR="003F0051" w:rsidRDefault="003F0051" w:rsidP="007C3F75">
            <w:pPr>
              <w:spacing w:line="400" w:lineRule="exact"/>
              <w:ind w:firstLineChars="100" w:firstLine="210"/>
              <w:rPr>
                <w:rFonts w:ascii="宋体" w:hAnsi="宋体" w:cs="宋体"/>
                <w:szCs w:val="21"/>
              </w:rPr>
            </w:pPr>
            <w:r>
              <w:rPr>
                <w:rFonts w:ascii="宋体" w:cs="宋体" w:hint="eastAsia"/>
                <w:szCs w:val="21"/>
              </w:rPr>
              <w:t>查，市场营销部经过辨识与评审形成了</w:t>
            </w:r>
            <w:r>
              <w:rPr>
                <w:rFonts w:ascii="宋体" w:hAnsi="宋体" w:cs="宋体" w:hint="eastAsia"/>
                <w:szCs w:val="21"/>
              </w:rPr>
              <w:t>《</w:t>
            </w:r>
            <w:r>
              <w:rPr>
                <w:rFonts w:ascii="宋体" w:hint="eastAsia"/>
                <w:szCs w:val="21"/>
                <w:lang w:val="zh-CN"/>
              </w:rPr>
              <w:t>危险源辩识与风险评价控制程序</w:t>
            </w:r>
            <w:r>
              <w:rPr>
                <w:rFonts w:ascii="宋体" w:hAnsi="宋体" w:cs="宋体" w:hint="eastAsia"/>
                <w:szCs w:val="21"/>
              </w:rPr>
              <w:t>》共识别出9项危险源，包括纸张等易燃品堆放导致火灾；触电引发伤亡事故。</w:t>
            </w:r>
          </w:p>
          <w:p w:rsidR="003F0051" w:rsidRDefault="003F0051" w:rsidP="007C3F75">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3F0051" w:rsidRDefault="003F0051" w:rsidP="007C3F75">
            <w:pPr>
              <w:spacing w:line="400" w:lineRule="exact"/>
              <w:ind w:firstLineChars="200" w:firstLine="420"/>
              <w:rPr>
                <w:rFonts w:ascii="宋体" w:hAnsi="宋体" w:cs="宋体"/>
                <w:szCs w:val="21"/>
              </w:rPr>
            </w:pPr>
            <w:r>
              <w:rPr>
                <w:rFonts w:ascii="宋体" w:hAnsi="宋体" w:cs="宋体" w:hint="eastAsia"/>
                <w:szCs w:val="21"/>
              </w:rPr>
              <w:t>打分法确定重大风险是：火灾、触电引发伤亡事故。</w:t>
            </w:r>
          </w:p>
          <w:p w:rsidR="003F0051" w:rsidRDefault="003F0051" w:rsidP="007C3F75">
            <w:pPr>
              <w:spacing w:line="400" w:lineRule="exact"/>
              <w:ind w:firstLineChars="200" w:firstLine="420"/>
              <w:rPr>
                <w:rFonts w:ascii="宋体" w:hAnsi="宋体" w:cs="宋体"/>
                <w:szCs w:val="21"/>
              </w:rPr>
            </w:pPr>
            <w:r>
              <w:rPr>
                <w:rFonts w:ascii="宋体" w:hAnsi="宋体" w:cs="宋体" w:hint="eastAsia"/>
                <w:szCs w:val="21"/>
              </w:rPr>
              <w:lastRenderedPageBreak/>
              <w:t>危险源辨识基本充分、风险等级评价基本合理。</w:t>
            </w:r>
          </w:p>
          <w:p w:rsidR="003F0051" w:rsidRDefault="003F0051" w:rsidP="007C3F75">
            <w:pPr>
              <w:spacing w:line="400" w:lineRule="exact"/>
              <w:ind w:firstLineChars="200" w:firstLine="420"/>
              <w:rPr>
                <w:rFonts w:ascii="宋体" w:hAnsi="宋体" w:cs="宋体"/>
                <w:szCs w:val="21"/>
              </w:rPr>
            </w:pPr>
            <w:r>
              <w:rPr>
                <w:rFonts w:ascii="宋体" w:hAnsi="宋体" w:cs="宋体" w:hint="eastAsia"/>
                <w:szCs w:val="21"/>
              </w:rPr>
              <w:t xml:space="preserve">查，火灾控制措施有：  </w:t>
            </w:r>
          </w:p>
          <w:p w:rsidR="003F0051" w:rsidRDefault="003F0051" w:rsidP="007C3F75">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p>
          <w:p w:rsidR="003F0051" w:rsidRDefault="003F0051" w:rsidP="007C3F75">
            <w:pPr>
              <w:spacing w:line="400" w:lineRule="exact"/>
              <w:ind w:firstLineChars="200" w:firstLine="420"/>
              <w:rPr>
                <w:rFonts w:ascii="宋体" w:hAnsi="宋体" w:cs="宋体"/>
                <w:szCs w:val="21"/>
              </w:rPr>
            </w:pPr>
            <w:r>
              <w:rPr>
                <w:rFonts w:ascii="宋体" w:hAnsi="宋体" w:cs="宋体" w:hint="eastAsia"/>
                <w:szCs w:val="21"/>
              </w:rPr>
              <w:t>消防应急预案的制订及演练等。</w:t>
            </w:r>
          </w:p>
          <w:p w:rsidR="003F0051" w:rsidRDefault="003F0051" w:rsidP="007C3F75">
            <w:pPr>
              <w:widowControl/>
              <w:jc w:val="left"/>
              <w:rPr>
                <w:szCs w:val="21"/>
              </w:rPr>
            </w:pPr>
            <w:r>
              <w:rPr>
                <w:rFonts w:ascii="宋体" w:hAnsi="宋体" w:hint="eastAsia"/>
                <w:szCs w:val="21"/>
              </w:rPr>
              <w:t>危险源识别基本充分，控制措施需要完善。</w:t>
            </w:r>
          </w:p>
          <w:p w:rsidR="003F0051" w:rsidRDefault="003F0051" w:rsidP="007C3F75">
            <w:pPr>
              <w:rPr>
                <w:rFonts w:ascii="宋体" w:hAnsi="宋体"/>
                <w:szCs w:val="21"/>
              </w:rPr>
            </w:pPr>
          </w:p>
        </w:tc>
        <w:tc>
          <w:tcPr>
            <w:tcW w:w="1585" w:type="dxa"/>
          </w:tcPr>
          <w:p w:rsidR="003F0051" w:rsidRDefault="003F0051" w:rsidP="007C3F75">
            <w:pPr>
              <w:pStyle w:val="ab"/>
            </w:pPr>
          </w:p>
        </w:tc>
      </w:tr>
      <w:tr w:rsidR="003F0051" w:rsidTr="007C3F75">
        <w:trPr>
          <w:trHeight w:val="1255"/>
        </w:trPr>
        <w:tc>
          <w:tcPr>
            <w:tcW w:w="2160" w:type="dxa"/>
          </w:tcPr>
          <w:p w:rsidR="003F0051" w:rsidRDefault="003F0051" w:rsidP="007C3F75">
            <w:pPr>
              <w:adjustRightInd w:val="0"/>
              <w:snapToGrid w:val="0"/>
              <w:jc w:val="center"/>
              <w:rPr>
                <w:szCs w:val="21"/>
              </w:rPr>
            </w:pPr>
            <w:r>
              <w:rPr>
                <w:rFonts w:ascii="宋体" w:hAnsi="宋体" w:cs="新宋体" w:hint="eastAsia"/>
                <w:szCs w:val="21"/>
              </w:rPr>
              <w:lastRenderedPageBreak/>
              <w:t>运行策划和控制</w:t>
            </w:r>
          </w:p>
        </w:tc>
        <w:tc>
          <w:tcPr>
            <w:tcW w:w="960" w:type="dxa"/>
          </w:tcPr>
          <w:p w:rsidR="003F0051" w:rsidRDefault="003F0051" w:rsidP="007C3F75">
            <w:pPr>
              <w:rPr>
                <w:rFonts w:ascii="宋体" w:hAnsi="宋体"/>
                <w:szCs w:val="21"/>
              </w:rPr>
            </w:pPr>
            <w:r>
              <w:rPr>
                <w:rFonts w:ascii="宋体" w:hAnsi="宋体" w:cs="新宋体" w:hint="eastAsia"/>
                <w:szCs w:val="21"/>
              </w:rPr>
              <w:t>O8.1</w:t>
            </w:r>
          </w:p>
          <w:p w:rsidR="003F0051" w:rsidRDefault="003F0051" w:rsidP="007C3F75">
            <w:pPr>
              <w:rPr>
                <w:rFonts w:ascii="宋体" w:hAnsi="宋体"/>
                <w:szCs w:val="21"/>
              </w:rPr>
            </w:pPr>
          </w:p>
        </w:tc>
        <w:tc>
          <w:tcPr>
            <w:tcW w:w="10004" w:type="dxa"/>
          </w:tcPr>
          <w:p w:rsidR="003F0051" w:rsidRDefault="003F0051" w:rsidP="007C3F75">
            <w:pPr>
              <w:rPr>
                <w:rFonts w:ascii="宋体" w:hAnsi="宋体" w:cs="宋体"/>
                <w:szCs w:val="21"/>
              </w:rPr>
            </w:pPr>
            <w:r>
              <w:rPr>
                <w:rFonts w:ascii="宋体" w:hAnsi="宋体" w:cs="宋体" w:hint="eastAsia"/>
                <w:szCs w:val="21"/>
              </w:rPr>
              <w:t>查，市场营销部实施以下环境安全管理制度：《运行控制程序》、《节约用电用水管理制度》、《固体废弃物管理制度》《消防安全管理制度》、《用电安全管理规定》、《公司劳动安全管理办法》、《火灾事故应急救援预案》、《劳动防护用品管理制度》等。</w:t>
            </w:r>
          </w:p>
          <w:p w:rsidR="003F0051" w:rsidRDefault="003F0051" w:rsidP="007C3F75">
            <w:pPr>
              <w:rPr>
                <w:rFonts w:ascii="宋体" w:hAnsi="宋体" w:cs="宋体"/>
                <w:szCs w:val="21"/>
              </w:rPr>
            </w:pPr>
            <w:r>
              <w:rPr>
                <w:rFonts w:ascii="宋体" w:hAnsi="宋体" w:cs="宋体" w:hint="eastAsia"/>
                <w:szCs w:val="21"/>
              </w:rPr>
              <w:t>查不可接受风险源：</w:t>
            </w:r>
          </w:p>
          <w:p w:rsidR="003F0051" w:rsidRDefault="003F0051" w:rsidP="007C3F75">
            <w:pPr>
              <w:rPr>
                <w:rFonts w:ascii="宋体" w:hAnsi="宋体" w:cs="宋体"/>
                <w:szCs w:val="21"/>
              </w:rPr>
            </w:pPr>
            <w:r>
              <w:rPr>
                <w:rFonts w:ascii="宋体" w:hAnsi="宋体" w:cs="宋体" w:hint="eastAsia"/>
                <w:szCs w:val="21"/>
              </w:rPr>
              <w:t>1）火灾；</w:t>
            </w:r>
          </w:p>
          <w:p w:rsidR="003F0051" w:rsidRDefault="003F0051" w:rsidP="007C3F75">
            <w:pPr>
              <w:rPr>
                <w:rFonts w:ascii="宋体" w:hAnsi="宋体" w:cs="宋体"/>
                <w:szCs w:val="21"/>
              </w:rPr>
            </w:pPr>
            <w:r>
              <w:rPr>
                <w:rFonts w:ascii="宋体" w:hAnsi="宋体" w:cs="宋体" w:hint="eastAsia"/>
                <w:szCs w:val="21"/>
              </w:rPr>
              <w:t>2）触电引发伤亡事故。</w:t>
            </w:r>
          </w:p>
          <w:p w:rsidR="003F0051" w:rsidRDefault="003F0051" w:rsidP="007C3F75">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3F0051" w:rsidRDefault="003F0051" w:rsidP="007C3F75">
            <w:pPr>
              <w:rPr>
                <w:rFonts w:ascii="宋体" w:hAnsi="宋体" w:cs="宋体"/>
                <w:szCs w:val="21"/>
              </w:rPr>
            </w:pPr>
            <w:r>
              <w:rPr>
                <w:rFonts w:ascii="宋体" w:hAnsi="宋体" w:cs="宋体" w:hint="eastAsia"/>
                <w:szCs w:val="21"/>
              </w:rPr>
              <w:t>据称：对火灾应急设施、安防设施运行情况等进行了检查维护。</w:t>
            </w:r>
          </w:p>
          <w:p w:rsidR="003F0051" w:rsidRDefault="003F0051" w:rsidP="007C3F75">
            <w:pPr>
              <w:rPr>
                <w:rFonts w:ascii="宋体" w:hAnsi="宋体" w:cs="宋体"/>
                <w:szCs w:val="21"/>
              </w:rPr>
            </w:pPr>
            <w:r>
              <w:rPr>
                <w:rFonts w:ascii="宋体" w:hAnsi="宋体" w:cs="宋体" w:hint="eastAsia"/>
                <w:szCs w:val="21"/>
              </w:rPr>
              <w:t>查市场营销部办公区域环境和安全实施情况；</w:t>
            </w:r>
          </w:p>
          <w:p w:rsidR="003F0051" w:rsidRDefault="003F0051" w:rsidP="007C3F75">
            <w:pPr>
              <w:rPr>
                <w:rFonts w:ascii="宋体" w:hAnsi="宋体" w:cs="宋体"/>
                <w:szCs w:val="21"/>
              </w:rPr>
            </w:pPr>
            <w:r>
              <w:rPr>
                <w:rFonts w:ascii="宋体" w:hAnsi="宋体" w:cs="宋体" w:hint="eastAsia"/>
                <w:szCs w:val="21"/>
              </w:rPr>
              <w:t>现场查看：现场未发现大功率电器使用。</w:t>
            </w:r>
          </w:p>
          <w:p w:rsidR="003F0051" w:rsidRDefault="003F0051" w:rsidP="007C3F75">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3F0051" w:rsidRDefault="003F0051" w:rsidP="007C3F75">
            <w:pPr>
              <w:rPr>
                <w:rFonts w:ascii="宋体" w:hAnsi="宋体" w:cs="宋体"/>
                <w:szCs w:val="21"/>
              </w:rPr>
            </w:pPr>
            <w:r>
              <w:rPr>
                <w:rFonts w:ascii="宋体" w:hAnsi="宋体" w:cs="宋体" w:hint="eastAsia"/>
                <w:szCs w:val="21"/>
              </w:rPr>
              <w:t>查见办公区有一般固废分装桶，现场有处理的记录。</w:t>
            </w:r>
          </w:p>
        </w:tc>
        <w:tc>
          <w:tcPr>
            <w:tcW w:w="1585" w:type="dxa"/>
          </w:tcPr>
          <w:p w:rsidR="003F0051" w:rsidRDefault="003F0051" w:rsidP="007C3F75">
            <w:pPr>
              <w:pStyle w:val="ab"/>
            </w:pPr>
          </w:p>
        </w:tc>
      </w:tr>
      <w:tr w:rsidR="003F0051" w:rsidTr="007C3F75">
        <w:trPr>
          <w:trHeight w:val="1255"/>
        </w:trPr>
        <w:tc>
          <w:tcPr>
            <w:tcW w:w="2160" w:type="dxa"/>
          </w:tcPr>
          <w:p w:rsidR="003F0051" w:rsidRDefault="003F0051" w:rsidP="007C3F75">
            <w:pPr>
              <w:adjustRightInd w:val="0"/>
              <w:snapToGrid w:val="0"/>
              <w:jc w:val="center"/>
              <w:rPr>
                <w:rFonts w:ascii="宋体" w:hAnsi="宋体"/>
                <w:szCs w:val="21"/>
              </w:rPr>
            </w:pPr>
            <w:r>
              <w:rPr>
                <w:rFonts w:ascii="宋体" w:hAnsi="宋体" w:cs="新宋体" w:hint="eastAsia"/>
                <w:szCs w:val="21"/>
              </w:rPr>
              <w:t>应急准备和响应</w:t>
            </w:r>
          </w:p>
        </w:tc>
        <w:tc>
          <w:tcPr>
            <w:tcW w:w="960" w:type="dxa"/>
          </w:tcPr>
          <w:p w:rsidR="003F0051" w:rsidRDefault="003F0051" w:rsidP="007C3F75">
            <w:pPr>
              <w:rPr>
                <w:rFonts w:ascii="宋体" w:hAnsi="宋体"/>
                <w:szCs w:val="21"/>
              </w:rPr>
            </w:pPr>
            <w:r>
              <w:rPr>
                <w:rFonts w:ascii="宋体" w:hAnsi="宋体" w:cs="新宋体" w:hint="eastAsia"/>
                <w:szCs w:val="21"/>
              </w:rPr>
              <w:t>O8.2</w:t>
            </w:r>
          </w:p>
        </w:tc>
        <w:tc>
          <w:tcPr>
            <w:tcW w:w="10004" w:type="dxa"/>
          </w:tcPr>
          <w:p w:rsidR="003F0051" w:rsidRDefault="003F0051" w:rsidP="007C3F75">
            <w:pPr>
              <w:spacing w:line="360" w:lineRule="auto"/>
              <w:rPr>
                <w:szCs w:val="21"/>
              </w:rPr>
            </w:pPr>
            <w:r>
              <w:rPr>
                <w:rFonts w:cs="宋体" w:hint="eastAsia"/>
                <w:szCs w:val="21"/>
              </w:rPr>
              <w:t>查见：《</w:t>
            </w:r>
            <w:r>
              <w:rPr>
                <w:rFonts w:ascii="宋体" w:hAnsi="宋体" w:cs="宋体" w:hint="eastAsia"/>
                <w:szCs w:val="21"/>
              </w:rPr>
              <w:t>应急准备与响应控制程序</w:t>
            </w:r>
            <w:r>
              <w:rPr>
                <w:rFonts w:cs="宋体" w:hint="eastAsia"/>
                <w:szCs w:val="21"/>
              </w:rPr>
              <w:t>》、《</w:t>
            </w:r>
            <w:r>
              <w:rPr>
                <w:rFonts w:ascii="宋体" w:hAnsi="宋体" w:cs="宋体" w:hint="eastAsia"/>
                <w:szCs w:val="21"/>
              </w:rPr>
              <w:t>消防与疏散演习实施方案</w:t>
            </w:r>
            <w:r>
              <w:rPr>
                <w:rFonts w:cs="宋体" w:hint="eastAsia"/>
                <w:szCs w:val="21"/>
              </w:rPr>
              <w:t>》</w:t>
            </w:r>
          </w:p>
          <w:p w:rsidR="003F0051" w:rsidRDefault="003F0051" w:rsidP="007C3F75">
            <w:pPr>
              <w:spacing w:line="360" w:lineRule="auto"/>
              <w:rPr>
                <w:szCs w:val="21"/>
              </w:rPr>
            </w:pPr>
            <w:r>
              <w:rPr>
                <w:rFonts w:cs="宋体" w:hint="eastAsia"/>
                <w:szCs w:val="21"/>
              </w:rPr>
              <w:t>市场营销部人员在行政部组织下，参加了公司组织的“火灾消防知识培训”。</w:t>
            </w:r>
          </w:p>
          <w:p w:rsidR="003F0051" w:rsidRDefault="003F0051" w:rsidP="007C3F75">
            <w:pPr>
              <w:spacing w:line="360" w:lineRule="auto"/>
              <w:jc w:val="left"/>
              <w:rPr>
                <w:rFonts w:ascii="宋体" w:hAnsi="宋体" w:cs="宋体"/>
                <w:szCs w:val="21"/>
              </w:rPr>
            </w:pPr>
            <w:r>
              <w:rPr>
                <w:rFonts w:cs="宋体" w:hint="eastAsia"/>
                <w:szCs w:val="21"/>
              </w:rPr>
              <w:t>查见：消防演练实况记录：部门人员</w:t>
            </w:r>
            <w:r>
              <w:rPr>
                <w:rFonts w:ascii="宋体" w:hAnsi="宋体" w:cs="宋体" w:hint="eastAsia"/>
                <w:szCs w:val="21"/>
              </w:rPr>
              <w:t>参加了2021年12月6日在公司办公区由行政部组织的消防演练。</w:t>
            </w:r>
          </w:p>
          <w:p w:rsidR="003F0051" w:rsidRDefault="003F0051" w:rsidP="007C3F75">
            <w:pPr>
              <w:spacing w:line="360" w:lineRule="auto"/>
              <w:ind w:firstLineChars="200" w:firstLine="420"/>
              <w:rPr>
                <w:rFonts w:ascii="宋体" w:hAnsi="宋体"/>
                <w:szCs w:val="21"/>
              </w:rPr>
            </w:pPr>
            <w:r>
              <w:rPr>
                <w:rFonts w:ascii="宋体" w:cs="宋体" w:hint="eastAsia"/>
                <w:szCs w:val="21"/>
              </w:rPr>
              <w:t>查，现场对应，公司员工的安全逃生意识有明显的改善和较大提高。使员工掌握了安全逃生的方式和路径。同时使员工掌握了灭火器材的使用。消防器材完善、良好。</w:t>
            </w:r>
          </w:p>
        </w:tc>
        <w:tc>
          <w:tcPr>
            <w:tcW w:w="1585" w:type="dxa"/>
          </w:tcPr>
          <w:p w:rsidR="003F0051" w:rsidRDefault="003F0051" w:rsidP="007C3F75">
            <w:pPr>
              <w:pStyle w:val="ab"/>
            </w:pPr>
          </w:p>
        </w:tc>
      </w:tr>
    </w:tbl>
    <w:p w:rsidR="003F0051" w:rsidRDefault="003F0051" w:rsidP="003F0051">
      <w:pPr>
        <w:pStyle w:val="a7"/>
        <w:jc w:val="both"/>
      </w:pPr>
      <w:r>
        <w:rPr>
          <w:rFonts w:hint="eastAsia"/>
        </w:rPr>
        <w:t>说明：不符合标注</w:t>
      </w:r>
      <w:r>
        <w:t>N</w:t>
      </w:r>
    </w:p>
    <w:p w:rsidR="003F0051" w:rsidRDefault="003F0051" w:rsidP="003F0051">
      <w:pPr>
        <w:pStyle w:val="a7"/>
        <w:jc w:val="both"/>
      </w:pPr>
    </w:p>
    <w:p w:rsidR="003F0051" w:rsidRDefault="003F0051" w:rsidP="003F0051">
      <w:pPr>
        <w:pStyle w:val="a7"/>
        <w:jc w:val="both"/>
      </w:pPr>
    </w:p>
    <w:p w:rsidR="003F0051" w:rsidRDefault="003F0051" w:rsidP="003F0051">
      <w:pPr>
        <w:pStyle w:val="a7"/>
        <w:jc w:val="center"/>
        <w:rPr>
          <w:rFonts w:ascii="隶书" w:eastAsia="隶书" w:hAnsi="宋体"/>
          <w:bCs/>
          <w:sz w:val="36"/>
          <w:szCs w:val="36"/>
        </w:rPr>
      </w:pPr>
      <w:r>
        <w:rPr>
          <w:rFonts w:ascii="隶书" w:eastAsia="隶书" w:hAnsi="宋体" w:hint="eastAsia"/>
          <w:bCs/>
          <w:sz w:val="36"/>
          <w:szCs w:val="36"/>
        </w:rPr>
        <w:lastRenderedPageBreak/>
        <w:t>管理体系审核记录表</w:t>
      </w:r>
    </w:p>
    <w:p w:rsidR="003F0051" w:rsidRDefault="003F0051" w:rsidP="003F0051">
      <w:pPr>
        <w:pStyle w:val="a7"/>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452"/>
        <w:gridCol w:w="10738"/>
        <w:gridCol w:w="851"/>
      </w:tblGrid>
      <w:tr w:rsidR="003F0051" w:rsidTr="007C3F75">
        <w:trPr>
          <w:trHeight w:val="515"/>
        </w:trPr>
        <w:tc>
          <w:tcPr>
            <w:tcW w:w="1668" w:type="dxa"/>
            <w:vMerge w:val="restart"/>
            <w:vAlign w:val="center"/>
          </w:tcPr>
          <w:p w:rsidR="003F0051" w:rsidRDefault="003F0051" w:rsidP="007C3F75">
            <w:pPr>
              <w:spacing w:before="120"/>
              <w:jc w:val="center"/>
              <w:rPr>
                <w:sz w:val="24"/>
                <w:szCs w:val="24"/>
              </w:rPr>
            </w:pPr>
            <w:r>
              <w:rPr>
                <w:rFonts w:hint="eastAsia"/>
                <w:sz w:val="24"/>
                <w:szCs w:val="24"/>
              </w:rPr>
              <w:t>过程与活动、</w:t>
            </w:r>
          </w:p>
          <w:p w:rsidR="003F0051" w:rsidRDefault="003F0051" w:rsidP="007C3F75">
            <w:pPr>
              <w:jc w:val="center"/>
            </w:pPr>
            <w:r>
              <w:rPr>
                <w:rFonts w:hint="eastAsia"/>
                <w:sz w:val="24"/>
                <w:szCs w:val="24"/>
              </w:rPr>
              <w:t>抽样计划</w:t>
            </w:r>
          </w:p>
        </w:tc>
        <w:tc>
          <w:tcPr>
            <w:tcW w:w="1452" w:type="dxa"/>
            <w:vMerge w:val="restart"/>
            <w:vAlign w:val="center"/>
          </w:tcPr>
          <w:p w:rsidR="003F0051" w:rsidRDefault="003F0051" w:rsidP="007C3F75">
            <w:pPr>
              <w:rPr>
                <w:sz w:val="24"/>
                <w:szCs w:val="24"/>
              </w:rPr>
            </w:pPr>
            <w:r>
              <w:rPr>
                <w:rFonts w:hint="eastAsia"/>
                <w:sz w:val="24"/>
                <w:szCs w:val="24"/>
              </w:rPr>
              <w:t>涉及</w:t>
            </w:r>
          </w:p>
          <w:p w:rsidR="003F0051" w:rsidRDefault="003F0051" w:rsidP="007C3F75">
            <w:r>
              <w:rPr>
                <w:rFonts w:hint="eastAsia"/>
                <w:sz w:val="24"/>
                <w:szCs w:val="24"/>
              </w:rPr>
              <w:t>条款</w:t>
            </w:r>
          </w:p>
        </w:tc>
        <w:tc>
          <w:tcPr>
            <w:tcW w:w="10738" w:type="dxa"/>
            <w:vAlign w:val="center"/>
          </w:tcPr>
          <w:p w:rsidR="003F0051" w:rsidRDefault="003F0051" w:rsidP="007C3F75">
            <w:pPr>
              <w:rPr>
                <w:sz w:val="24"/>
                <w:szCs w:val="24"/>
              </w:rPr>
            </w:pPr>
            <w:r>
              <w:rPr>
                <w:rFonts w:hint="eastAsia"/>
                <w:sz w:val="24"/>
                <w:szCs w:val="24"/>
              </w:rPr>
              <w:t>受审核部门：研发中心</w:t>
            </w:r>
            <w:r>
              <w:rPr>
                <w:rFonts w:hint="eastAsia"/>
                <w:sz w:val="24"/>
                <w:szCs w:val="24"/>
              </w:rPr>
              <w:t>(</w:t>
            </w:r>
            <w:r>
              <w:rPr>
                <w:rFonts w:hint="eastAsia"/>
                <w:sz w:val="24"/>
                <w:szCs w:val="24"/>
              </w:rPr>
              <w:t>含临场场所</w:t>
            </w:r>
            <w:r>
              <w:rPr>
                <w:rFonts w:hint="eastAsia"/>
                <w:sz w:val="24"/>
                <w:szCs w:val="24"/>
              </w:rPr>
              <w:t xml:space="preserve">)  </w:t>
            </w:r>
            <w:r>
              <w:rPr>
                <w:rFonts w:hint="eastAsia"/>
                <w:sz w:val="24"/>
                <w:szCs w:val="24"/>
              </w:rPr>
              <w:t>主管领导：袁家强</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陪同人员：石雨灵</w:t>
            </w:r>
          </w:p>
        </w:tc>
        <w:tc>
          <w:tcPr>
            <w:tcW w:w="851" w:type="dxa"/>
            <w:vMerge w:val="restart"/>
            <w:vAlign w:val="center"/>
          </w:tcPr>
          <w:p w:rsidR="003F0051" w:rsidRDefault="003F0051" w:rsidP="007C3F75">
            <w:pPr>
              <w:rPr>
                <w:sz w:val="24"/>
                <w:szCs w:val="24"/>
              </w:rPr>
            </w:pPr>
            <w:r>
              <w:rPr>
                <w:rFonts w:hint="eastAsia"/>
                <w:sz w:val="24"/>
                <w:szCs w:val="24"/>
              </w:rPr>
              <w:t>判定</w:t>
            </w:r>
          </w:p>
        </w:tc>
      </w:tr>
      <w:tr w:rsidR="003F0051" w:rsidTr="007C3F75">
        <w:trPr>
          <w:trHeight w:val="408"/>
        </w:trPr>
        <w:tc>
          <w:tcPr>
            <w:tcW w:w="1668" w:type="dxa"/>
            <w:vMerge/>
            <w:vAlign w:val="center"/>
          </w:tcPr>
          <w:p w:rsidR="003F0051" w:rsidRDefault="003F0051" w:rsidP="007C3F75"/>
        </w:tc>
        <w:tc>
          <w:tcPr>
            <w:tcW w:w="1452" w:type="dxa"/>
            <w:vMerge/>
            <w:vAlign w:val="center"/>
          </w:tcPr>
          <w:p w:rsidR="003F0051" w:rsidRDefault="003F0051" w:rsidP="007C3F75"/>
        </w:tc>
        <w:tc>
          <w:tcPr>
            <w:tcW w:w="10738" w:type="dxa"/>
            <w:vAlign w:val="center"/>
          </w:tcPr>
          <w:p w:rsidR="003F0051" w:rsidRDefault="003F0051" w:rsidP="007C3F75">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2022.4.15</w:t>
            </w:r>
          </w:p>
        </w:tc>
        <w:tc>
          <w:tcPr>
            <w:tcW w:w="851" w:type="dxa"/>
            <w:vMerge/>
          </w:tcPr>
          <w:p w:rsidR="003F0051" w:rsidRDefault="003F0051" w:rsidP="007C3F75"/>
        </w:tc>
      </w:tr>
      <w:tr w:rsidR="003F0051" w:rsidTr="007C3F75">
        <w:trPr>
          <w:trHeight w:val="516"/>
        </w:trPr>
        <w:tc>
          <w:tcPr>
            <w:tcW w:w="1668" w:type="dxa"/>
            <w:vMerge/>
            <w:vAlign w:val="center"/>
          </w:tcPr>
          <w:p w:rsidR="003F0051" w:rsidRDefault="003F0051" w:rsidP="007C3F75"/>
        </w:tc>
        <w:tc>
          <w:tcPr>
            <w:tcW w:w="1452" w:type="dxa"/>
            <w:vMerge/>
            <w:vAlign w:val="center"/>
          </w:tcPr>
          <w:p w:rsidR="003F0051" w:rsidRDefault="003F0051" w:rsidP="007C3F75"/>
        </w:tc>
        <w:tc>
          <w:tcPr>
            <w:tcW w:w="10738" w:type="dxa"/>
            <w:vAlign w:val="center"/>
          </w:tcPr>
          <w:p w:rsidR="003F0051" w:rsidRDefault="003F0051" w:rsidP="007C3F75">
            <w:pPr>
              <w:rPr>
                <w:sz w:val="24"/>
                <w:szCs w:val="24"/>
              </w:rPr>
            </w:pPr>
            <w:r>
              <w:rPr>
                <w:rFonts w:hint="eastAsia"/>
                <w:sz w:val="24"/>
                <w:szCs w:val="24"/>
              </w:rPr>
              <w:t>审核条款：</w:t>
            </w:r>
          </w:p>
        </w:tc>
        <w:tc>
          <w:tcPr>
            <w:tcW w:w="851" w:type="dxa"/>
            <w:vMerge/>
          </w:tcPr>
          <w:p w:rsidR="003F0051" w:rsidRDefault="003F0051" w:rsidP="007C3F75"/>
        </w:tc>
      </w:tr>
      <w:tr w:rsidR="003F0051" w:rsidTr="007C3F75">
        <w:trPr>
          <w:trHeight w:val="450"/>
        </w:trPr>
        <w:tc>
          <w:tcPr>
            <w:tcW w:w="1668" w:type="dxa"/>
          </w:tcPr>
          <w:p w:rsidR="003F0051" w:rsidRDefault="003F0051" w:rsidP="007C3F75">
            <w:pPr>
              <w:spacing w:line="360" w:lineRule="auto"/>
              <w:rPr>
                <w:rFonts w:ascii="宋体" w:hAnsi="宋体" w:cs="宋体"/>
                <w:szCs w:val="21"/>
              </w:rPr>
            </w:pPr>
            <w:r>
              <w:rPr>
                <w:rFonts w:ascii="宋体" w:hAnsi="宋体" w:cs="宋体" w:hint="eastAsia"/>
                <w:szCs w:val="21"/>
              </w:rPr>
              <w:t>岗位/职责 /权限</w:t>
            </w:r>
          </w:p>
          <w:p w:rsidR="003F0051" w:rsidRDefault="003F0051" w:rsidP="007C3F75">
            <w:pPr>
              <w:spacing w:line="360" w:lineRule="auto"/>
              <w:rPr>
                <w:rFonts w:ascii="宋体" w:hAnsi="宋体" w:cs="宋体"/>
                <w:spacing w:val="-4"/>
                <w:szCs w:val="21"/>
              </w:rPr>
            </w:pPr>
            <w:r>
              <w:rPr>
                <w:rFonts w:ascii="宋体" w:hAnsi="宋体" w:cs="宋体" w:hint="eastAsia"/>
                <w:spacing w:val="-4"/>
                <w:szCs w:val="21"/>
              </w:rPr>
              <w:t>#组织内的岗位设置如何？</w:t>
            </w:r>
          </w:p>
          <w:p w:rsidR="003F0051" w:rsidRDefault="003F0051" w:rsidP="007C3F75">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rsidR="003F0051" w:rsidRDefault="003F0051" w:rsidP="007C3F75">
            <w:pPr>
              <w:adjustRightInd w:val="0"/>
              <w:snapToGrid w:val="0"/>
              <w:jc w:val="center"/>
              <w:rPr>
                <w:rFonts w:ascii="宋体" w:hAnsi="宋体" w:cs="新宋体"/>
                <w:szCs w:val="21"/>
              </w:rPr>
            </w:pPr>
          </w:p>
        </w:tc>
        <w:tc>
          <w:tcPr>
            <w:tcW w:w="1452" w:type="dxa"/>
          </w:tcPr>
          <w:p w:rsidR="003F0051" w:rsidRDefault="003F0051" w:rsidP="007C3F75">
            <w:pPr>
              <w:rPr>
                <w:rFonts w:ascii="宋体" w:hAnsi="宋体" w:cs="新宋体"/>
                <w:szCs w:val="21"/>
              </w:rPr>
            </w:pPr>
            <w:r>
              <w:rPr>
                <w:rFonts w:ascii="宋体" w:hAnsi="宋体" w:cs="宋体" w:hint="eastAsia"/>
                <w:b/>
                <w:szCs w:val="21"/>
              </w:rPr>
              <w:t>Q5.3</w:t>
            </w:r>
          </w:p>
        </w:tc>
        <w:tc>
          <w:tcPr>
            <w:tcW w:w="10738" w:type="dxa"/>
          </w:tcPr>
          <w:p w:rsidR="003F0051" w:rsidRDefault="003F0051" w:rsidP="007C3F75">
            <w:pPr>
              <w:spacing w:line="400" w:lineRule="atLeast"/>
              <w:ind w:firstLineChars="200" w:firstLine="420"/>
              <w:rPr>
                <w:rFonts w:ascii="宋体" w:hAnsi="宋体"/>
                <w:szCs w:val="21"/>
              </w:rPr>
            </w:pPr>
            <w:r>
              <w:rPr>
                <w:rFonts w:ascii="宋体" w:hAnsi="宋体" w:hint="eastAsia"/>
                <w:szCs w:val="21"/>
              </w:rPr>
              <w:t>查《岗位职责》，已经明确了研发中心的岗位职责，具体为：</w:t>
            </w:r>
          </w:p>
          <w:p w:rsidR="003F0051" w:rsidRDefault="003F0051" w:rsidP="007C3F75">
            <w:pPr>
              <w:spacing w:line="400" w:lineRule="atLeast"/>
              <w:ind w:firstLineChars="50" w:firstLine="105"/>
              <w:rPr>
                <w:rFonts w:ascii="宋体" w:hAnsi="宋体"/>
                <w:szCs w:val="21"/>
              </w:rPr>
            </w:pPr>
            <w:r>
              <w:rPr>
                <w:rFonts w:ascii="宋体" w:hAnsi="宋体" w:hint="eastAsia"/>
                <w:szCs w:val="21"/>
              </w:rPr>
              <w:t>主要职责如下：</w:t>
            </w:r>
          </w:p>
          <w:p w:rsidR="003F0051" w:rsidRDefault="003F0051" w:rsidP="007C3F75">
            <w:pPr>
              <w:spacing w:line="440" w:lineRule="exact"/>
              <w:ind w:firstLine="504"/>
              <w:rPr>
                <w:rFonts w:ascii="宋体" w:hAnsi="宋体" w:cs="Arial"/>
                <w:szCs w:val="21"/>
              </w:rPr>
            </w:pPr>
            <w:r>
              <w:rPr>
                <w:rFonts w:hint="eastAsia"/>
                <w:szCs w:val="21"/>
              </w:rPr>
              <w:t xml:space="preserve">a) </w:t>
            </w:r>
            <w:r>
              <w:rPr>
                <w:rFonts w:ascii="宋体" w:hAnsi="宋体" w:cs="Arial" w:hint="eastAsia"/>
                <w:szCs w:val="21"/>
              </w:rPr>
              <w:t>负责公司软件开发及系统集成服务的技术支持，对研发过程中的问题进行解决。</w:t>
            </w:r>
          </w:p>
          <w:p w:rsidR="003F0051" w:rsidRDefault="003F0051" w:rsidP="007C3F75">
            <w:pPr>
              <w:spacing w:line="440" w:lineRule="exact"/>
              <w:ind w:firstLine="504"/>
              <w:rPr>
                <w:szCs w:val="21"/>
              </w:rPr>
            </w:pPr>
            <w:r>
              <w:rPr>
                <w:rFonts w:hint="eastAsia"/>
                <w:szCs w:val="21"/>
              </w:rPr>
              <w:t xml:space="preserve">b) </w:t>
            </w:r>
            <w:r>
              <w:rPr>
                <w:rFonts w:hint="eastAsia"/>
                <w:szCs w:val="21"/>
              </w:rPr>
              <w:t>负责公司软件的开发整个过程及系统集成的整改实施过程。</w:t>
            </w:r>
          </w:p>
          <w:p w:rsidR="003F0051" w:rsidRDefault="003F0051" w:rsidP="007C3F75">
            <w:pPr>
              <w:spacing w:line="440" w:lineRule="exact"/>
              <w:ind w:firstLine="504"/>
              <w:rPr>
                <w:szCs w:val="21"/>
              </w:rPr>
            </w:pPr>
            <w:r>
              <w:rPr>
                <w:rFonts w:hint="eastAsia"/>
                <w:szCs w:val="21"/>
              </w:rPr>
              <w:t xml:space="preserve">c) </w:t>
            </w:r>
            <w:r>
              <w:rPr>
                <w:rFonts w:hint="eastAsia"/>
                <w:szCs w:val="21"/>
              </w:rPr>
              <w:t>负责对质量问题处理时提供技术指导</w:t>
            </w:r>
          </w:p>
          <w:p w:rsidR="003F0051" w:rsidRDefault="003F0051" w:rsidP="007C3F75">
            <w:pPr>
              <w:spacing w:line="440" w:lineRule="exact"/>
              <w:ind w:firstLine="504"/>
              <w:rPr>
                <w:szCs w:val="21"/>
              </w:rPr>
            </w:pPr>
            <w:r>
              <w:rPr>
                <w:rFonts w:hint="eastAsia"/>
                <w:szCs w:val="21"/>
              </w:rPr>
              <w:t xml:space="preserve">d) </w:t>
            </w:r>
            <w:r>
              <w:rPr>
                <w:rFonts w:hint="eastAsia"/>
                <w:szCs w:val="21"/>
              </w:rPr>
              <w:t>负责市场发展趋势的研究，新开发的集成项目方案的编写及工作组织。</w:t>
            </w:r>
          </w:p>
          <w:p w:rsidR="003F0051" w:rsidRDefault="003F0051" w:rsidP="007C3F75">
            <w:pPr>
              <w:spacing w:line="440" w:lineRule="exact"/>
              <w:ind w:firstLine="504"/>
              <w:rPr>
                <w:szCs w:val="21"/>
              </w:rPr>
            </w:pPr>
            <w:r>
              <w:rPr>
                <w:rFonts w:hint="eastAsia"/>
                <w:szCs w:val="21"/>
              </w:rPr>
              <w:t>e)</w:t>
            </w:r>
            <w:r>
              <w:rPr>
                <w:rFonts w:hint="eastAsia"/>
                <w:szCs w:val="21"/>
              </w:rPr>
              <w:t>负责按照相应的技术规程和作业指导书要求进行集成实施；</w:t>
            </w:r>
          </w:p>
          <w:p w:rsidR="003F0051" w:rsidRDefault="003F0051" w:rsidP="007C3F75">
            <w:pPr>
              <w:spacing w:line="440" w:lineRule="exact"/>
              <w:ind w:firstLine="504"/>
              <w:rPr>
                <w:szCs w:val="21"/>
              </w:rPr>
            </w:pPr>
            <w:r>
              <w:rPr>
                <w:rFonts w:hint="eastAsia"/>
                <w:szCs w:val="21"/>
              </w:rPr>
              <w:t>f)</w:t>
            </w:r>
            <w:r>
              <w:rPr>
                <w:rFonts w:hint="eastAsia"/>
                <w:szCs w:val="21"/>
              </w:rPr>
              <w:t>负责对项目集成过程中的质量实施控制</w:t>
            </w:r>
          </w:p>
          <w:p w:rsidR="003F0051" w:rsidRDefault="003F0051" w:rsidP="007C3F75">
            <w:pPr>
              <w:spacing w:line="440" w:lineRule="exact"/>
              <w:ind w:firstLine="504"/>
              <w:rPr>
                <w:szCs w:val="21"/>
              </w:rPr>
            </w:pPr>
            <w:r>
              <w:rPr>
                <w:rFonts w:hint="eastAsia"/>
                <w:szCs w:val="21"/>
              </w:rPr>
              <w:t>......</w:t>
            </w:r>
          </w:p>
          <w:p w:rsidR="003F0051" w:rsidRDefault="003F0051" w:rsidP="007C3F75">
            <w:pPr>
              <w:spacing w:line="400" w:lineRule="exact"/>
              <w:rPr>
                <w:rFonts w:ascii="宋体" w:hAnsi="宋体"/>
                <w:szCs w:val="21"/>
              </w:rPr>
            </w:pPr>
            <w:r>
              <w:rPr>
                <w:rFonts w:ascii="宋体" w:hAnsi="宋体" w:hint="eastAsia"/>
                <w:szCs w:val="21"/>
              </w:rPr>
              <w:t>………</w:t>
            </w:r>
          </w:p>
          <w:p w:rsidR="003F0051" w:rsidRDefault="003F0051" w:rsidP="007C3F75">
            <w:pPr>
              <w:widowControl/>
              <w:jc w:val="left"/>
              <w:rPr>
                <w:rFonts w:ascii="宋体" w:hAnsi="宋体" w:cs="宋体"/>
                <w:szCs w:val="21"/>
              </w:rPr>
            </w:pPr>
            <w:r>
              <w:rPr>
                <w:rFonts w:ascii="宋体" w:hAnsi="宋体" w:hint="eastAsia"/>
                <w:szCs w:val="21"/>
              </w:rPr>
              <w:t>部门负责人熟悉本部门职责。</w:t>
            </w:r>
          </w:p>
        </w:tc>
        <w:tc>
          <w:tcPr>
            <w:tcW w:w="851" w:type="dxa"/>
          </w:tcPr>
          <w:p w:rsidR="003F0051" w:rsidRDefault="003F0051" w:rsidP="007C3F75"/>
        </w:tc>
      </w:tr>
      <w:tr w:rsidR="003F0051" w:rsidTr="007C3F75">
        <w:trPr>
          <w:trHeight w:val="167"/>
        </w:trPr>
        <w:tc>
          <w:tcPr>
            <w:tcW w:w="1668" w:type="dxa"/>
            <w:vAlign w:val="center"/>
          </w:tcPr>
          <w:p w:rsidR="003F0051" w:rsidRDefault="003F0051" w:rsidP="007C3F75">
            <w:pPr>
              <w:spacing w:line="360" w:lineRule="auto"/>
              <w:rPr>
                <w:rFonts w:ascii="宋体" w:hAnsi="宋体" w:cs="宋体"/>
                <w:szCs w:val="21"/>
              </w:rPr>
            </w:pPr>
            <w:r>
              <w:rPr>
                <w:rFonts w:ascii="宋体" w:hAnsi="宋体" w:cs="宋体" w:hint="eastAsia"/>
                <w:szCs w:val="21"/>
              </w:rPr>
              <w:t>质量目标及其实现的策划</w:t>
            </w:r>
          </w:p>
          <w:p w:rsidR="003F0051" w:rsidRDefault="003F0051" w:rsidP="007C3F75">
            <w:pPr>
              <w:spacing w:line="360" w:lineRule="auto"/>
              <w:rPr>
                <w:rFonts w:ascii="宋体" w:hAnsi="宋体" w:cs="宋体"/>
                <w:szCs w:val="21"/>
              </w:rPr>
            </w:pPr>
            <w:r>
              <w:rPr>
                <w:rFonts w:ascii="宋体" w:hAnsi="宋体" w:cs="宋体" w:hint="eastAsia"/>
                <w:szCs w:val="21"/>
              </w:rPr>
              <w:t>（含6.2.1/6.2.2）</w:t>
            </w:r>
          </w:p>
          <w:p w:rsidR="003F0051" w:rsidRDefault="003F0051" w:rsidP="007C3F75">
            <w:pPr>
              <w:rPr>
                <w:rFonts w:ascii="宋体" w:hAnsi="宋体"/>
                <w:b/>
                <w:szCs w:val="21"/>
              </w:rPr>
            </w:pPr>
          </w:p>
        </w:tc>
        <w:tc>
          <w:tcPr>
            <w:tcW w:w="1452" w:type="dxa"/>
          </w:tcPr>
          <w:p w:rsidR="003F0051" w:rsidRDefault="003F0051" w:rsidP="007C3F75">
            <w:pPr>
              <w:rPr>
                <w:rFonts w:ascii="宋体" w:hAnsi="宋体" w:cs="新宋体"/>
                <w:szCs w:val="21"/>
              </w:rPr>
            </w:pPr>
            <w:r>
              <w:rPr>
                <w:rFonts w:ascii="宋体" w:hAnsi="宋体" w:cs="宋体" w:hint="eastAsia"/>
                <w:b/>
                <w:szCs w:val="21"/>
              </w:rPr>
              <w:t>Q6.2</w:t>
            </w:r>
          </w:p>
        </w:tc>
        <w:tc>
          <w:tcPr>
            <w:tcW w:w="10738" w:type="dxa"/>
          </w:tcPr>
          <w:p w:rsidR="003F0051" w:rsidRDefault="003F0051" w:rsidP="007C3F75">
            <w:pPr>
              <w:spacing w:line="400" w:lineRule="atLeast"/>
              <w:ind w:firstLineChars="200" w:firstLine="420"/>
              <w:rPr>
                <w:rFonts w:ascii="宋体" w:hAnsi="宋体"/>
                <w:szCs w:val="21"/>
              </w:rPr>
            </w:pPr>
            <w:r>
              <w:rPr>
                <w:rFonts w:ascii="宋体" w:hAnsi="宋体" w:hint="eastAsia"/>
                <w:szCs w:val="21"/>
              </w:rPr>
              <w:t>查《部门质量目标分解表》该部门的质量目标为：</w:t>
            </w:r>
          </w:p>
          <w:p w:rsidR="003F0051" w:rsidRDefault="003F0051" w:rsidP="007C3F75">
            <w:pPr>
              <w:spacing w:line="400" w:lineRule="atLeast"/>
              <w:ind w:firstLineChars="200" w:firstLine="420"/>
              <w:rPr>
                <w:rFonts w:ascii="宋体" w:hAnsi="宋体"/>
                <w:szCs w:val="21"/>
              </w:rPr>
            </w:pPr>
            <w:r>
              <w:rPr>
                <w:rFonts w:ascii="宋体" w:hAnsi="宋体" w:hint="eastAsia"/>
                <w:szCs w:val="21"/>
              </w:rPr>
              <w:t>研发产品合格率≥98%</w:t>
            </w:r>
          </w:p>
          <w:p w:rsidR="003F0051" w:rsidRDefault="003F0051" w:rsidP="007C3F75">
            <w:pPr>
              <w:spacing w:line="400" w:lineRule="atLeast"/>
              <w:rPr>
                <w:rFonts w:ascii="宋体" w:hAnsi="宋体"/>
                <w:szCs w:val="21"/>
              </w:rPr>
            </w:pPr>
            <w:r>
              <w:rPr>
                <w:rFonts w:ascii="宋体" w:hAnsi="宋体" w:hint="eastAsia"/>
                <w:szCs w:val="21"/>
              </w:rPr>
              <w:t>查2021年07月-2022年03月《部门质量目标完成情况统计表》对部门目标进行考核，综合完成情况为：</w:t>
            </w:r>
          </w:p>
          <w:p w:rsidR="003F0051" w:rsidRDefault="003F0051" w:rsidP="007C3F75">
            <w:pPr>
              <w:spacing w:line="400" w:lineRule="atLeast"/>
              <w:ind w:firstLineChars="200" w:firstLine="420"/>
              <w:rPr>
                <w:rFonts w:ascii="宋体" w:hAnsi="宋体"/>
                <w:szCs w:val="21"/>
              </w:rPr>
            </w:pPr>
            <w:r>
              <w:rPr>
                <w:rFonts w:ascii="宋体" w:hAnsi="宋体" w:hint="eastAsia"/>
                <w:szCs w:val="21"/>
              </w:rPr>
              <w:t>研发产品成功率100%</w:t>
            </w:r>
          </w:p>
          <w:p w:rsidR="003F0051" w:rsidRDefault="003F0051" w:rsidP="007C3F75">
            <w:pPr>
              <w:spacing w:line="400" w:lineRule="atLeast"/>
              <w:ind w:firstLineChars="200" w:firstLine="420"/>
              <w:rPr>
                <w:rFonts w:ascii="宋体" w:hAnsi="宋体"/>
                <w:szCs w:val="21"/>
              </w:rPr>
            </w:pPr>
            <w:r>
              <w:rPr>
                <w:rFonts w:ascii="宋体" w:hAnsi="宋体" w:hint="eastAsia"/>
                <w:szCs w:val="21"/>
              </w:rPr>
              <w:t>基本达到目标要求</w:t>
            </w:r>
          </w:p>
          <w:p w:rsidR="003F0051" w:rsidRDefault="003F0051" w:rsidP="007C3F75">
            <w:pPr>
              <w:spacing w:line="400" w:lineRule="exact"/>
              <w:rPr>
                <w:rFonts w:ascii="宋体" w:hAnsi="宋体" w:cs="宋体"/>
                <w:szCs w:val="21"/>
              </w:rPr>
            </w:pPr>
            <w:r>
              <w:rPr>
                <w:rFonts w:ascii="宋体" w:hAnsi="宋体" w:hint="eastAsia"/>
                <w:szCs w:val="21"/>
              </w:rPr>
              <w:lastRenderedPageBreak/>
              <w:t>目标量化情况良好。质量目标缺乏指标实际完成的实证性资料。已跟负责人沟通。</w:t>
            </w:r>
          </w:p>
        </w:tc>
        <w:tc>
          <w:tcPr>
            <w:tcW w:w="851" w:type="dxa"/>
          </w:tcPr>
          <w:p w:rsidR="003F0051" w:rsidRDefault="003F0051" w:rsidP="007C3F75"/>
        </w:tc>
      </w:tr>
      <w:tr w:rsidR="003F0051" w:rsidTr="007C3F75">
        <w:trPr>
          <w:trHeight w:val="803"/>
        </w:trPr>
        <w:tc>
          <w:tcPr>
            <w:tcW w:w="1668" w:type="dxa"/>
          </w:tcPr>
          <w:p w:rsidR="003F0051" w:rsidRDefault="003F0051" w:rsidP="007C3F75">
            <w:pPr>
              <w:adjustRightInd w:val="0"/>
              <w:snapToGrid w:val="0"/>
              <w:jc w:val="center"/>
              <w:rPr>
                <w:rFonts w:ascii="宋体" w:hAnsi="宋体" w:cs="新宋体"/>
                <w:szCs w:val="21"/>
              </w:rPr>
            </w:pPr>
            <w:r>
              <w:rPr>
                <w:rFonts w:ascii="宋体" w:hAnsi="宋体" w:cs="宋体" w:hint="eastAsia"/>
                <w:szCs w:val="21"/>
              </w:rPr>
              <w:lastRenderedPageBreak/>
              <w:t>监视和测量资源</w:t>
            </w:r>
          </w:p>
        </w:tc>
        <w:tc>
          <w:tcPr>
            <w:tcW w:w="1452" w:type="dxa"/>
          </w:tcPr>
          <w:p w:rsidR="003F0051" w:rsidRDefault="003F0051" w:rsidP="007C3F75">
            <w:pPr>
              <w:rPr>
                <w:rFonts w:ascii="宋体" w:hAnsi="宋体" w:cs="新宋体"/>
                <w:szCs w:val="21"/>
              </w:rPr>
            </w:pPr>
            <w:r>
              <w:rPr>
                <w:rFonts w:ascii="宋体" w:hAnsi="宋体" w:cs="宋体" w:hint="eastAsia"/>
                <w:szCs w:val="21"/>
              </w:rPr>
              <w:t>Q7.1.5</w:t>
            </w:r>
          </w:p>
        </w:tc>
        <w:tc>
          <w:tcPr>
            <w:tcW w:w="10738" w:type="dxa"/>
          </w:tcPr>
          <w:p w:rsidR="003F0051" w:rsidRPr="00B35581" w:rsidRDefault="003F0051" w:rsidP="007C3F75">
            <w:pPr>
              <w:spacing w:line="300" w:lineRule="auto"/>
              <w:ind w:firstLineChars="200" w:firstLine="420"/>
              <w:rPr>
                <w:rFonts w:ascii="宋体" w:hAnsi="宋体" w:cs="宋体"/>
                <w:szCs w:val="21"/>
              </w:rPr>
            </w:pPr>
            <w:r>
              <w:rPr>
                <w:rFonts w:ascii="宋体" w:hAnsi="宋体" w:cs="宋体" w:hint="eastAsia"/>
                <w:szCs w:val="21"/>
              </w:rPr>
              <w:t>查，研发中心均按策划的要求配置了相应的检测设备，主要为测试软件及测试平台，包括：操作系统：windows</w:t>
            </w:r>
            <w:r>
              <w:rPr>
                <w:rFonts w:ascii="宋体" w:hAnsi="宋体" w:cs="宋体"/>
                <w:szCs w:val="21"/>
              </w:rPr>
              <w:t xml:space="preserve"> </w:t>
            </w:r>
            <w:r>
              <w:rPr>
                <w:rFonts w:ascii="宋体" w:hAnsi="宋体" w:cs="宋体" w:hint="eastAsia"/>
                <w:szCs w:val="21"/>
              </w:rPr>
              <w:t>浏览器：谷歌、火狐、IE。测试工具：禅道、</w:t>
            </w:r>
            <w:r w:rsidRPr="00B35581">
              <w:rPr>
                <w:rFonts w:ascii="宋体" w:hAnsi="宋体" w:cs="宋体"/>
                <w:szCs w:val="21"/>
              </w:rPr>
              <w:t>Windo</w:t>
            </w:r>
            <w:r w:rsidRPr="00B35581">
              <w:rPr>
                <w:rFonts w:ascii="宋体" w:hAnsi="宋体" w:cs="宋体" w:hint="eastAsia"/>
                <w:szCs w:val="21"/>
              </w:rPr>
              <w:t>ws XP、Windows7 32位\64位、Windosw10、WndowsServer2008、Office2003(Word、Excle)</w:t>
            </w:r>
            <w:r>
              <w:rPr>
                <w:rFonts w:ascii="宋体" w:hAnsi="宋体" w:cs="宋体" w:hint="eastAsia"/>
                <w:szCs w:val="21"/>
              </w:rPr>
              <w:t>；</w:t>
            </w:r>
            <w:r w:rsidRPr="00B35581">
              <w:rPr>
                <w:rFonts w:ascii="宋体" w:hAnsi="宋体" w:cs="宋体" w:hint="eastAsia"/>
                <w:szCs w:val="21"/>
              </w:rPr>
              <w:t>软件环境：JAVA、Oracle 11g、IIS</w:t>
            </w:r>
            <w:r>
              <w:rPr>
                <w:rFonts w:ascii="宋体" w:hAnsi="宋体" w:cs="宋体" w:hint="eastAsia"/>
                <w:szCs w:val="21"/>
              </w:rPr>
              <w:t>等。均采用自己确认的方式进行控制。</w:t>
            </w:r>
          </w:p>
          <w:p w:rsidR="003F0051" w:rsidRDefault="003F0051" w:rsidP="007C3F75">
            <w:pPr>
              <w:spacing w:line="360" w:lineRule="auto"/>
              <w:rPr>
                <w:rFonts w:ascii="宋体" w:hAnsi="宋体"/>
                <w:szCs w:val="21"/>
              </w:rPr>
            </w:pPr>
            <w:r>
              <w:rPr>
                <w:rFonts w:ascii="宋体" w:hAnsi="宋体" w:cs="宋体" w:hint="eastAsia"/>
                <w:szCs w:val="21"/>
              </w:rPr>
              <w:t>系统集成服务配置有万用表（管理编号S</w:t>
            </w:r>
            <w:r>
              <w:rPr>
                <w:rFonts w:ascii="宋体" w:hAnsi="宋体" w:cs="宋体"/>
                <w:szCs w:val="21"/>
              </w:rPr>
              <w:t>E-02</w:t>
            </w:r>
            <w:r>
              <w:rPr>
                <w:rFonts w:ascii="宋体" w:hAnsi="宋体" w:cs="宋体" w:hint="eastAsia"/>
                <w:szCs w:val="21"/>
              </w:rPr>
              <w:t>）、测线仪（管理编号S</w:t>
            </w:r>
            <w:r>
              <w:rPr>
                <w:rFonts w:ascii="宋体" w:hAnsi="宋体" w:cs="宋体"/>
                <w:szCs w:val="21"/>
              </w:rPr>
              <w:t>E-0</w:t>
            </w:r>
            <w:r>
              <w:rPr>
                <w:rFonts w:ascii="宋体" w:hAnsi="宋体" w:cs="宋体" w:hint="eastAsia"/>
                <w:szCs w:val="21"/>
              </w:rPr>
              <w:t>1）等检测设备，查万用表、测线仪不能提供有效的校准检定证书。</w:t>
            </w:r>
          </w:p>
        </w:tc>
        <w:tc>
          <w:tcPr>
            <w:tcW w:w="851" w:type="dxa"/>
          </w:tcPr>
          <w:p w:rsidR="003F0051" w:rsidRDefault="003F0051" w:rsidP="007C3F75">
            <w:r>
              <w:rPr>
                <w:rFonts w:hint="eastAsia"/>
              </w:rPr>
              <w:t>N</w:t>
            </w:r>
          </w:p>
        </w:tc>
      </w:tr>
      <w:tr w:rsidR="003F0051" w:rsidTr="007C3F75">
        <w:trPr>
          <w:trHeight w:val="90"/>
        </w:trPr>
        <w:tc>
          <w:tcPr>
            <w:tcW w:w="1668" w:type="dxa"/>
            <w:vAlign w:val="center"/>
          </w:tcPr>
          <w:p w:rsidR="003F0051" w:rsidRDefault="003F0051" w:rsidP="007C3F75">
            <w:pPr>
              <w:rPr>
                <w:rFonts w:ascii="宋体" w:hAnsi="宋体" w:cs="新宋体"/>
                <w:szCs w:val="21"/>
              </w:rPr>
            </w:pPr>
            <w:r>
              <w:rPr>
                <w:rFonts w:ascii="宋体" w:hAnsi="宋体" w:cs="宋体" w:hint="eastAsia"/>
                <w:szCs w:val="21"/>
              </w:rPr>
              <w:t>运行策划和控制</w:t>
            </w:r>
          </w:p>
        </w:tc>
        <w:tc>
          <w:tcPr>
            <w:tcW w:w="1452" w:type="dxa"/>
            <w:vAlign w:val="center"/>
          </w:tcPr>
          <w:p w:rsidR="003F0051" w:rsidRDefault="003F0051" w:rsidP="007C3F75">
            <w:pPr>
              <w:rPr>
                <w:rFonts w:ascii="宋体" w:hAnsi="宋体" w:cs="新宋体"/>
                <w:szCs w:val="21"/>
              </w:rPr>
            </w:pPr>
            <w:r>
              <w:rPr>
                <w:rFonts w:ascii="宋体" w:hAnsi="宋体" w:cs="宋体" w:hint="eastAsia"/>
                <w:szCs w:val="21"/>
              </w:rPr>
              <w:t>Q8.1</w:t>
            </w:r>
          </w:p>
        </w:tc>
        <w:tc>
          <w:tcPr>
            <w:tcW w:w="10738" w:type="dxa"/>
          </w:tcPr>
          <w:p w:rsidR="003F0051" w:rsidRDefault="003F0051" w:rsidP="007C3F75">
            <w:pPr>
              <w:spacing w:line="360" w:lineRule="auto"/>
              <w:rPr>
                <w:rFonts w:ascii="宋体" w:hAnsi="宋体" w:cs="宋体"/>
                <w:szCs w:val="21"/>
              </w:rPr>
            </w:pPr>
            <w:r>
              <w:rPr>
                <w:rFonts w:ascii="宋体" w:hAnsi="宋体" w:hint="eastAsia"/>
                <w:szCs w:val="21"/>
              </w:rPr>
              <w:t>公</w:t>
            </w:r>
            <w:r>
              <w:rPr>
                <w:rFonts w:ascii="宋体" w:hAnsi="宋体" w:cs="宋体" w:hint="eastAsia"/>
                <w:szCs w:val="21"/>
              </w:rPr>
              <w:t>司主要产品：计算机软件设计开发，计算机信息系统集成及服务。</w:t>
            </w:r>
          </w:p>
          <w:p w:rsidR="003F0051" w:rsidRDefault="003F0051" w:rsidP="007C3F75">
            <w:pPr>
              <w:spacing w:line="360" w:lineRule="auto"/>
              <w:rPr>
                <w:rFonts w:ascii="宋体" w:hAnsi="宋体" w:cs="宋体"/>
                <w:szCs w:val="21"/>
              </w:rPr>
            </w:pPr>
            <w:r>
              <w:rPr>
                <w:rFonts w:ascii="宋体" w:hAnsi="宋体" w:cs="宋体" w:hint="eastAsia"/>
                <w:szCs w:val="21"/>
              </w:rPr>
              <w:t>公司产品执行标准：计算机软件文档编制规范GB/T 8567-2006、信息技术 软件维护GB/T 20157-2006、计算机软件测试规范GB/T 15532-2008、《信息技术设备的安全》（GB4943-2001）、《建筑与建筑群综合布线系统工程设计规范及验收规范》（GB/T50311-2007）、GB50174-2008《电子信息系统机房设计规范》、GB/T 20273-2006《信息安全技术 数据库管理系统安全技术要求》等。</w:t>
            </w:r>
          </w:p>
          <w:p w:rsidR="003F0051" w:rsidRDefault="003F0051" w:rsidP="007C3F75">
            <w:pPr>
              <w:spacing w:line="360" w:lineRule="auto"/>
              <w:rPr>
                <w:rFonts w:ascii="宋体" w:hAnsi="宋体" w:cs="宋体"/>
                <w:szCs w:val="21"/>
              </w:rPr>
            </w:pPr>
            <w:r>
              <w:rPr>
                <w:rFonts w:ascii="宋体" w:hAnsi="宋体" w:cs="宋体" w:hint="eastAsia"/>
                <w:szCs w:val="21"/>
              </w:rPr>
              <w:t>研发中心负责产品实现和服务提供的策划，产品策划主要依据顾客的要求以及国家标准，策划输出的具体结果包括以下内容：</w:t>
            </w:r>
          </w:p>
          <w:p w:rsidR="003F0051" w:rsidRDefault="003F0051" w:rsidP="007C3F75">
            <w:pPr>
              <w:spacing w:line="360" w:lineRule="auto"/>
              <w:rPr>
                <w:rFonts w:ascii="宋体" w:hAnsi="宋体" w:cs="宋体"/>
                <w:szCs w:val="21"/>
              </w:rPr>
            </w:pPr>
            <w:r>
              <w:rPr>
                <w:rFonts w:ascii="宋体" w:hAnsi="宋体" w:cs="宋体" w:hint="eastAsia"/>
                <w:szCs w:val="21"/>
              </w:rPr>
              <w:t>a）确定产品和服务的要求；--产品标准、设计规范、服务规范等。</w:t>
            </w:r>
          </w:p>
          <w:p w:rsidR="003F0051" w:rsidRDefault="003F0051" w:rsidP="007C3F75">
            <w:pPr>
              <w:spacing w:line="360" w:lineRule="auto"/>
              <w:rPr>
                <w:rFonts w:ascii="宋体" w:hAnsi="宋体" w:cs="宋体"/>
                <w:szCs w:val="21"/>
              </w:rPr>
            </w:pPr>
            <w:r>
              <w:rPr>
                <w:rFonts w:ascii="宋体" w:hAnsi="宋体" w:cs="宋体" w:hint="eastAsia"/>
                <w:szCs w:val="21"/>
              </w:rPr>
              <w:t>b）建立过程准则以及产品和服务的接收准则；---检验标准、作业指导书</w:t>
            </w:r>
          </w:p>
          <w:p w:rsidR="003F0051" w:rsidRDefault="003F0051" w:rsidP="007C3F75">
            <w:pPr>
              <w:spacing w:line="360" w:lineRule="auto"/>
              <w:rPr>
                <w:rFonts w:ascii="宋体" w:hAnsi="宋体" w:cs="宋体"/>
                <w:szCs w:val="21"/>
              </w:rPr>
            </w:pPr>
            <w:r>
              <w:rPr>
                <w:rFonts w:ascii="宋体" w:hAnsi="宋体" w:cs="宋体" w:hint="eastAsia"/>
                <w:szCs w:val="21"/>
              </w:rPr>
              <w:t>c）确定符合产品和服务要求的资源；---人力资源、经营场所、实现服务所需的设施设备、作业文件及记录的策划、接受标准的确定等。</w:t>
            </w:r>
          </w:p>
          <w:p w:rsidR="003F0051" w:rsidRDefault="003F0051" w:rsidP="007C3F75">
            <w:pPr>
              <w:spacing w:line="360" w:lineRule="auto"/>
              <w:rPr>
                <w:rFonts w:ascii="宋体" w:hAnsi="宋体" w:cs="宋体"/>
                <w:szCs w:val="21"/>
              </w:rPr>
            </w:pPr>
            <w:r>
              <w:rPr>
                <w:rFonts w:ascii="宋体" w:hAnsi="宋体" w:cs="宋体" w:hint="eastAsia"/>
                <w:szCs w:val="21"/>
              </w:rPr>
              <w:t>d）按照准则实施过程控制；---设计和服务过程监控</w:t>
            </w:r>
          </w:p>
          <w:p w:rsidR="003F0051" w:rsidRDefault="003F0051" w:rsidP="007C3F75">
            <w:pPr>
              <w:spacing w:line="360" w:lineRule="auto"/>
              <w:rPr>
                <w:rFonts w:ascii="宋体" w:hAnsi="宋体" w:cs="宋体"/>
                <w:szCs w:val="21"/>
              </w:rPr>
            </w:pPr>
            <w:r>
              <w:rPr>
                <w:rFonts w:ascii="宋体" w:hAnsi="宋体" w:cs="宋体" w:hint="eastAsia"/>
                <w:szCs w:val="21"/>
              </w:rPr>
              <w:t>e）保持、保留必要的文件和记录。---文件和质量记录</w:t>
            </w:r>
          </w:p>
          <w:p w:rsidR="003F0051" w:rsidRDefault="003F0051" w:rsidP="007C3F75">
            <w:pPr>
              <w:spacing w:line="360" w:lineRule="auto"/>
              <w:rPr>
                <w:rFonts w:ascii="宋体" w:hAnsi="宋体" w:cs="宋体"/>
                <w:szCs w:val="21"/>
              </w:rPr>
            </w:pPr>
            <w:r>
              <w:rPr>
                <w:rFonts w:ascii="宋体" w:hAnsi="宋体" w:cs="宋体" w:hint="eastAsia"/>
                <w:szCs w:val="21"/>
              </w:rPr>
              <w:lastRenderedPageBreak/>
              <w:t>---策划输出经过评审及跟进、必要的更改控制及批准等以适合组织的运行需要。</w:t>
            </w:r>
          </w:p>
          <w:p w:rsidR="003F0051" w:rsidRDefault="003F0051" w:rsidP="007C3F75">
            <w:pPr>
              <w:spacing w:line="360" w:lineRule="auto"/>
              <w:rPr>
                <w:rFonts w:ascii="宋体" w:hAnsi="宋体" w:cs="宋体"/>
                <w:szCs w:val="21"/>
              </w:rPr>
            </w:pPr>
            <w:r>
              <w:rPr>
                <w:rFonts w:ascii="宋体" w:hAnsi="宋体" w:cs="宋体" w:hint="eastAsia"/>
                <w:szCs w:val="21"/>
              </w:rPr>
              <w:t>----需确认/特殊过程：隐蔽过程</w:t>
            </w:r>
          </w:p>
          <w:p w:rsidR="003F0051" w:rsidRDefault="003F0051" w:rsidP="007C3F75">
            <w:pPr>
              <w:spacing w:line="360" w:lineRule="auto"/>
              <w:rPr>
                <w:rFonts w:ascii="宋体" w:hAnsi="宋体" w:cs="宋体"/>
                <w:szCs w:val="21"/>
              </w:rPr>
            </w:pPr>
            <w:r>
              <w:rPr>
                <w:rFonts w:ascii="宋体" w:hAnsi="宋体" w:cs="宋体" w:hint="eastAsia"/>
                <w:szCs w:val="21"/>
              </w:rPr>
              <w:t>----外包过程：无</w:t>
            </w:r>
          </w:p>
          <w:p w:rsidR="003F0051" w:rsidRDefault="003F0051" w:rsidP="007C3F75">
            <w:pPr>
              <w:spacing w:line="360" w:lineRule="auto"/>
              <w:rPr>
                <w:rFonts w:ascii="宋体" w:hAnsi="宋体"/>
                <w:szCs w:val="21"/>
              </w:rPr>
            </w:pPr>
            <w:r>
              <w:rPr>
                <w:rFonts w:ascii="宋体" w:hAnsi="宋体" w:cs="宋体" w:hint="eastAsia"/>
                <w:szCs w:val="21"/>
              </w:rPr>
              <w:t>----经确认：暂无策划的更改。</w:t>
            </w:r>
          </w:p>
        </w:tc>
        <w:tc>
          <w:tcPr>
            <w:tcW w:w="851" w:type="dxa"/>
          </w:tcPr>
          <w:p w:rsidR="003F0051" w:rsidRDefault="003F0051" w:rsidP="007C3F75"/>
        </w:tc>
      </w:tr>
      <w:tr w:rsidR="003F0051" w:rsidTr="007C3F75">
        <w:trPr>
          <w:trHeight w:val="500"/>
        </w:trPr>
        <w:tc>
          <w:tcPr>
            <w:tcW w:w="1668" w:type="dxa"/>
          </w:tcPr>
          <w:p w:rsidR="003F0051" w:rsidRDefault="003F0051" w:rsidP="007C3F75">
            <w:pPr>
              <w:widowControl/>
              <w:snapToGrid w:val="0"/>
              <w:spacing w:line="400" w:lineRule="exact"/>
              <w:jc w:val="left"/>
              <w:rPr>
                <w:rFonts w:ascii="宋体" w:hAnsi="宋体"/>
                <w:szCs w:val="21"/>
              </w:rPr>
            </w:pPr>
            <w:r>
              <w:rPr>
                <w:rFonts w:ascii="宋体" w:hAnsi="宋体" w:hint="eastAsia"/>
                <w:szCs w:val="21"/>
              </w:rPr>
              <w:lastRenderedPageBreak/>
              <w:t>总则</w:t>
            </w:r>
          </w:p>
        </w:tc>
        <w:tc>
          <w:tcPr>
            <w:tcW w:w="1452" w:type="dxa"/>
          </w:tcPr>
          <w:p w:rsidR="003F0051" w:rsidRDefault="003F0051" w:rsidP="007C3F75">
            <w:pPr>
              <w:snapToGrid w:val="0"/>
              <w:spacing w:line="400" w:lineRule="exact"/>
              <w:jc w:val="left"/>
              <w:rPr>
                <w:rFonts w:ascii="宋体" w:hAnsi="宋体"/>
                <w:szCs w:val="21"/>
              </w:rPr>
            </w:pPr>
            <w:r>
              <w:rPr>
                <w:rFonts w:ascii="宋体" w:hAnsi="宋体" w:hint="eastAsia"/>
                <w:szCs w:val="21"/>
              </w:rPr>
              <w:t>Q8.3</w:t>
            </w:r>
          </w:p>
          <w:p w:rsidR="003F0051" w:rsidRDefault="003F0051" w:rsidP="007C3F75">
            <w:pPr>
              <w:snapToGrid w:val="0"/>
              <w:spacing w:line="400" w:lineRule="exact"/>
              <w:jc w:val="left"/>
              <w:rPr>
                <w:rFonts w:ascii="宋体" w:hAnsi="宋体"/>
                <w:szCs w:val="21"/>
              </w:rPr>
            </w:pPr>
            <w:r>
              <w:rPr>
                <w:rFonts w:ascii="宋体" w:hAnsi="宋体" w:hint="eastAsia"/>
                <w:szCs w:val="21"/>
              </w:rPr>
              <w:t>Q8.3.1</w:t>
            </w:r>
          </w:p>
        </w:tc>
        <w:tc>
          <w:tcPr>
            <w:tcW w:w="10738" w:type="dxa"/>
          </w:tcPr>
          <w:p w:rsidR="003F0051" w:rsidRPr="00C7315C" w:rsidRDefault="003F0051" w:rsidP="007C3F75">
            <w:pPr>
              <w:pStyle w:val="ad"/>
              <w:spacing w:line="360" w:lineRule="auto"/>
              <w:ind w:firstLineChars="200" w:firstLine="420"/>
              <w:jc w:val="both"/>
              <w:rPr>
                <w:kern w:val="2"/>
                <w:sz w:val="21"/>
                <w:szCs w:val="21"/>
              </w:rPr>
            </w:pPr>
            <w:r>
              <w:rPr>
                <w:rFonts w:hint="eastAsia"/>
                <w:kern w:val="2"/>
                <w:sz w:val="21"/>
                <w:szCs w:val="21"/>
              </w:rPr>
              <w:t>查，公司近期设计完成的软件研发项目：“</w:t>
            </w:r>
            <w:r w:rsidRPr="00C7315C">
              <w:rPr>
                <w:rFonts w:hint="eastAsia"/>
                <w:kern w:val="2"/>
                <w:sz w:val="21"/>
                <w:szCs w:val="21"/>
              </w:rPr>
              <w:t>安康水务集中抄表管理系统</w:t>
            </w:r>
            <w:r>
              <w:rPr>
                <w:rFonts w:hint="eastAsia"/>
                <w:kern w:val="2"/>
                <w:sz w:val="21"/>
                <w:szCs w:val="21"/>
              </w:rPr>
              <w:t>”。该项目已经完成，目前在研发项目“燃气企业运营管理信息平台V</w:t>
            </w:r>
            <w:r>
              <w:rPr>
                <w:kern w:val="2"/>
                <w:sz w:val="21"/>
                <w:szCs w:val="21"/>
              </w:rPr>
              <w:t>9.0</w:t>
            </w:r>
            <w:r>
              <w:rPr>
                <w:rFonts w:hint="eastAsia"/>
                <w:kern w:val="2"/>
                <w:sz w:val="21"/>
                <w:szCs w:val="21"/>
              </w:rPr>
              <w:t>”该项目目前进行到需求分析阶段。抽完工研发软件“</w:t>
            </w:r>
            <w:r w:rsidRPr="00C7315C">
              <w:rPr>
                <w:rFonts w:hint="eastAsia"/>
                <w:kern w:val="2"/>
                <w:sz w:val="21"/>
                <w:szCs w:val="21"/>
              </w:rPr>
              <w:t>安康水务集中抄表管理系统</w:t>
            </w:r>
            <w:r>
              <w:rPr>
                <w:rFonts w:hint="eastAsia"/>
                <w:kern w:val="2"/>
                <w:sz w:val="21"/>
                <w:szCs w:val="21"/>
              </w:rPr>
              <w:t>”的资料如下。</w:t>
            </w:r>
          </w:p>
        </w:tc>
        <w:tc>
          <w:tcPr>
            <w:tcW w:w="851" w:type="dxa"/>
          </w:tcPr>
          <w:p w:rsidR="003F0051" w:rsidRDefault="003F0051" w:rsidP="007C3F75"/>
        </w:tc>
      </w:tr>
      <w:tr w:rsidR="003F0051" w:rsidTr="007C3F75">
        <w:trPr>
          <w:trHeight w:val="476"/>
        </w:trPr>
        <w:tc>
          <w:tcPr>
            <w:tcW w:w="1668" w:type="dxa"/>
          </w:tcPr>
          <w:p w:rsidR="003F0051" w:rsidRDefault="003F0051" w:rsidP="007C3F75">
            <w:pPr>
              <w:rPr>
                <w:rFonts w:ascii="宋体" w:hAnsi="宋体"/>
                <w:szCs w:val="21"/>
              </w:rPr>
            </w:pPr>
            <w:r>
              <w:rPr>
                <w:rFonts w:ascii="宋体" w:hAnsi="宋体" w:hint="eastAsia"/>
                <w:szCs w:val="21"/>
              </w:rPr>
              <w:t>设计和开发策划</w:t>
            </w:r>
          </w:p>
          <w:p w:rsidR="003F0051" w:rsidRDefault="003F0051" w:rsidP="007C3F75">
            <w:pPr>
              <w:rPr>
                <w:rFonts w:ascii="宋体" w:hAnsi="宋体"/>
                <w:szCs w:val="21"/>
              </w:rPr>
            </w:pPr>
          </w:p>
        </w:tc>
        <w:tc>
          <w:tcPr>
            <w:tcW w:w="1452" w:type="dxa"/>
          </w:tcPr>
          <w:p w:rsidR="003F0051" w:rsidRDefault="003F0051" w:rsidP="007C3F75">
            <w:pPr>
              <w:rPr>
                <w:rFonts w:ascii="宋体" w:hAnsi="宋体"/>
                <w:szCs w:val="21"/>
              </w:rPr>
            </w:pPr>
            <w:r>
              <w:rPr>
                <w:rFonts w:ascii="宋体" w:hAnsi="宋体" w:hint="eastAsia"/>
                <w:szCs w:val="21"/>
              </w:rPr>
              <w:t>Q8.3.2</w:t>
            </w:r>
          </w:p>
        </w:tc>
        <w:tc>
          <w:tcPr>
            <w:tcW w:w="10738" w:type="dxa"/>
          </w:tcPr>
          <w:p w:rsidR="003F0051" w:rsidRPr="001D71D1" w:rsidRDefault="003F0051" w:rsidP="007C3F75">
            <w:pPr>
              <w:snapToGrid w:val="0"/>
              <w:spacing w:line="400" w:lineRule="exact"/>
              <w:jc w:val="left"/>
              <w:rPr>
                <w:rFonts w:ascii="宋体" w:hAnsi="宋体"/>
                <w:szCs w:val="21"/>
              </w:rPr>
            </w:pPr>
            <w:r>
              <w:rPr>
                <w:rFonts w:ascii="宋体" w:hAnsi="宋体" w:hint="eastAsia"/>
                <w:szCs w:val="21"/>
              </w:rPr>
              <w:t>查：</w:t>
            </w:r>
            <w:r w:rsidRPr="00C7315C">
              <w:rPr>
                <w:rFonts w:ascii="宋体" w:hAnsi="Calibri" w:hint="eastAsia"/>
                <w:szCs w:val="21"/>
              </w:rPr>
              <w:t>安康水务集中抄表管理系统</w:t>
            </w:r>
            <w:r>
              <w:rPr>
                <w:rFonts w:ascii="宋体" w:hAnsi="宋体" w:hint="eastAsia"/>
                <w:szCs w:val="21"/>
              </w:rPr>
              <w:t>《软件研发计划书》：在合同签订4个月内完成，提供项目合同。</w:t>
            </w:r>
          </w:p>
          <w:p w:rsidR="003F0051" w:rsidRDefault="003F0051" w:rsidP="007C3F75">
            <w:pPr>
              <w:snapToGrid w:val="0"/>
              <w:spacing w:line="400" w:lineRule="exact"/>
              <w:jc w:val="left"/>
              <w:rPr>
                <w:rFonts w:ascii="宋体" w:hAnsi="宋体"/>
                <w:szCs w:val="21"/>
              </w:rPr>
            </w:pPr>
            <w:r>
              <w:rPr>
                <w:rFonts w:ascii="宋体" w:hAnsi="宋体" w:hint="eastAsia"/>
                <w:szCs w:val="21"/>
              </w:rPr>
              <w:t>负责人：袁家强</w:t>
            </w:r>
          </w:p>
          <w:p w:rsidR="003F0051" w:rsidRDefault="003F0051" w:rsidP="007C3F75">
            <w:pPr>
              <w:snapToGrid w:val="0"/>
              <w:spacing w:line="400" w:lineRule="exact"/>
              <w:jc w:val="left"/>
              <w:rPr>
                <w:rFonts w:ascii="宋体" w:hAnsi="宋体"/>
                <w:szCs w:val="21"/>
              </w:rPr>
            </w:pPr>
            <w:r>
              <w:rPr>
                <w:rFonts w:ascii="宋体" w:hAnsi="宋体" w:hint="eastAsia"/>
                <w:szCs w:val="21"/>
              </w:rPr>
              <w:t>计划起止时间：2021.07-2021.11</w:t>
            </w:r>
          </w:p>
          <w:p w:rsidR="003F0051" w:rsidRDefault="003F0051" w:rsidP="007C3F75">
            <w:pPr>
              <w:snapToGrid w:val="0"/>
              <w:spacing w:line="400" w:lineRule="exact"/>
              <w:jc w:val="left"/>
              <w:rPr>
                <w:rFonts w:ascii="宋体" w:hAnsi="宋体"/>
                <w:szCs w:val="21"/>
              </w:rPr>
            </w:pPr>
            <w:r>
              <w:rPr>
                <w:rFonts w:ascii="宋体" w:hAnsi="宋体" w:hint="eastAsia"/>
                <w:szCs w:val="21"/>
              </w:rPr>
              <w:t>参加人员：袁家强、</w:t>
            </w:r>
            <w:r>
              <w:rPr>
                <w:rFonts w:ascii="方正仿宋简体" w:eastAsia="方正仿宋简体" w:hAnsi="方正仿宋简体" w:cs="方正仿宋简体" w:hint="eastAsia"/>
                <w:color w:val="000000"/>
                <w:szCs w:val="21"/>
              </w:rPr>
              <w:t>游九林、周鑫、张树宇、吕豪杰、</w:t>
            </w:r>
            <w:r>
              <w:rPr>
                <w:rFonts w:ascii="宋体" w:hAnsi="宋体" w:hint="eastAsia"/>
                <w:szCs w:val="21"/>
              </w:rPr>
              <w:t>沈鸿杰、黄江阳（测试人员）等</w:t>
            </w:r>
          </w:p>
          <w:p w:rsidR="003F0051" w:rsidRDefault="003F0051" w:rsidP="007C3F75">
            <w:pPr>
              <w:snapToGrid w:val="0"/>
              <w:spacing w:line="400" w:lineRule="exact"/>
              <w:jc w:val="left"/>
              <w:rPr>
                <w:rFonts w:ascii="宋体" w:hAnsi="宋体"/>
                <w:szCs w:val="21"/>
              </w:rPr>
            </w:pPr>
            <w:r>
              <w:rPr>
                <w:rFonts w:ascii="宋体" w:hAnsi="宋体" w:hint="eastAsia"/>
                <w:szCs w:val="21"/>
              </w:rPr>
              <w:t>计划书明确了设计开发的工作内容、责任人、完成时间、目标、资源需求等。</w:t>
            </w:r>
          </w:p>
          <w:p w:rsidR="003F0051" w:rsidRDefault="003F0051" w:rsidP="007C3F75">
            <w:pPr>
              <w:snapToGrid w:val="0"/>
              <w:spacing w:line="400" w:lineRule="exact"/>
              <w:jc w:val="left"/>
              <w:rPr>
                <w:rFonts w:ascii="宋体" w:hAnsi="宋体"/>
                <w:szCs w:val="21"/>
              </w:rPr>
            </w:pPr>
            <w:r>
              <w:rPr>
                <w:rFonts w:ascii="宋体" w:hAnsi="宋体" w:hint="eastAsia"/>
                <w:szCs w:val="21"/>
              </w:rPr>
              <w:t xml:space="preserve">任务          </w:t>
            </w:r>
            <w:r>
              <w:rPr>
                <w:rFonts w:ascii="宋体" w:hAnsi="宋体"/>
                <w:szCs w:val="21"/>
              </w:rPr>
              <w:t xml:space="preserve">       </w:t>
            </w:r>
            <w:r>
              <w:rPr>
                <w:rFonts w:ascii="宋体" w:hAnsi="宋体" w:hint="eastAsia"/>
                <w:szCs w:val="21"/>
              </w:rPr>
              <w:t xml:space="preserve">负责人           </w:t>
            </w:r>
            <w:r>
              <w:rPr>
                <w:rFonts w:ascii="宋体" w:hAnsi="宋体"/>
                <w:szCs w:val="21"/>
              </w:rPr>
              <w:t xml:space="preserve">                </w:t>
            </w:r>
            <w:r>
              <w:rPr>
                <w:rFonts w:ascii="宋体" w:hAnsi="宋体" w:hint="eastAsia"/>
                <w:szCs w:val="21"/>
              </w:rPr>
              <w:t>时间</w:t>
            </w:r>
          </w:p>
          <w:p w:rsidR="003F0051" w:rsidRDefault="003F0051" w:rsidP="007C3F75">
            <w:pPr>
              <w:snapToGrid w:val="0"/>
              <w:spacing w:line="400" w:lineRule="exact"/>
              <w:jc w:val="left"/>
              <w:rPr>
                <w:rFonts w:ascii="宋体" w:hAnsi="宋体"/>
                <w:szCs w:val="21"/>
              </w:rPr>
            </w:pPr>
            <w:r>
              <w:rPr>
                <w:rFonts w:ascii="宋体" w:hAnsi="宋体" w:hint="eastAsia"/>
                <w:szCs w:val="21"/>
              </w:rPr>
              <w:t xml:space="preserve">需求分析       </w:t>
            </w:r>
            <w:r>
              <w:rPr>
                <w:rFonts w:ascii="宋体" w:hAnsi="宋体"/>
                <w:szCs w:val="21"/>
              </w:rPr>
              <w:t xml:space="preserve">     </w:t>
            </w:r>
            <w:r>
              <w:rPr>
                <w:rFonts w:ascii="宋体" w:hAnsi="宋体" w:hint="eastAsia"/>
                <w:szCs w:val="21"/>
              </w:rPr>
              <w:t xml:space="preserve">沈鸿杰         </w:t>
            </w:r>
            <w:r>
              <w:rPr>
                <w:rFonts w:ascii="宋体" w:hAnsi="宋体"/>
                <w:szCs w:val="21"/>
              </w:rPr>
              <w:t xml:space="preserve">                 </w:t>
            </w:r>
            <w:r>
              <w:rPr>
                <w:rFonts w:ascii="宋体" w:hAnsi="宋体" w:hint="eastAsia"/>
                <w:szCs w:val="21"/>
              </w:rPr>
              <w:t>2021.07</w:t>
            </w:r>
          </w:p>
          <w:p w:rsidR="003F0051" w:rsidRDefault="003F0051" w:rsidP="007C3F75">
            <w:pPr>
              <w:snapToGrid w:val="0"/>
              <w:spacing w:line="400" w:lineRule="exact"/>
              <w:jc w:val="left"/>
              <w:rPr>
                <w:rFonts w:ascii="方正仿宋简体" w:eastAsia="方正仿宋简体" w:hAnsi="方正仿宋简体" w:cs="方正仿宋简体"/>
                <w:kern w:val="0"/>
                <w:sz w:val="20"/>
              </w:rPr>
            </w:pPr>
            <w:r>
              <w:rPr>
                <w:rFonts w:ascii="方正仿宋简体" w:eastAsia="方正仿宋简体" w:hAnsi="方正仿宋简体" w:cs="方正仿宋简体" w:hint="eastAsia"/>
                <w:kern w:val="0"/>
                <w:sz w:val="20"/>
              </w:rPr>
              <w:t xml:space="preserve">概要设计 </w:t>
            </w:r>
            <w:r>
              <w:rPr>
                <w:rFonts w:ascii="方正仿宋简体" w:eastAsia="方正仿宋简体" w:hAnsi="方正仿宋简体" w:cs="方正仿宋简体"/>
                <w:kern w:val="0"/>
                <w:sz w:val="20"/>
              </w:rPr>
              <w:t xml:space="preserve">            </w:t>
            </w:r>
            <w:r>
              <w:rPr>
                <w:rFonts w:ascii="方正仿宋简体" w:eastAsia="方正仿宋简体" w:hAnsi="方正仿宋简体" w:cs="方正仿宋简体" w:hint="eastAsia"/>
                <w:color w:val="000000"/>
                <w:szCs w:val="21"/>
              </w:rPr>
              <w:t xml:space="preserve">游九林 </w:t>
            </w:r>
            <w:r>
              <w:rPr>
                <w:rFonts w:ascii="方正仿宋简体" w:eastAsia="方正仿宋简体" w:hAnsi="方正仿宋简体" w:cs="方正仿宋简体"/>
                <w:color w:val="000000"/>
                <w:szCs w:val="21"/>
              </w:rPr>
              <w:t xml:space="preserve">                         </w:t>
            </w:r>
            <w:r>
              <w:rPr>
                <w:rFonts w:ascii="宋体" w:hAnsi="宋体" w:hint="eastAsia"/>
                <w:szCs w:val="21"/>
              </w:rPr>
              <w:t>2021.07</w:t>
            </w:r>
            <w:r>
              <w:rPr>
                <w:rFonts w:ascii="方正仿宋简体" w:eastAsia="方正仿宋简体" w:hAnsi="方正仿宋简体" w:cs="方正仿宋简体"/>
                <w:color w:val="000000"/>
                <w:szCs w:val="21"/>
              </w:rPr>
              <w:t xml:space="preserve">  </w:t>
            </w:r>
          </w:p>
          <w:p w:rsidR="003F0051" w:rsidRDefault="003F0051" w:rsidP="007C3F75">
            <w:pPr>
              <w:snapToGrid w:val="0"/>
              <w:spacing w:line="400" w:lineRule="exact"/>
              <w:jc w:val="left"/>
              <w:rPr>
                <w:rFonts w:ascii="宋体" w:hAnsi="宋体"/>
                <w:szCs w:val="21"/>
              </w:rPr>
            </w:pPr>
            <w:r>
              <w:rPr>
                <w:rFonts w:ascii="方正仿宋简体" w:eastAsia="方正仿宋简体" w:hAnsi="方正仿宋简体" w:cs="方正仿宋简体" w:hint="eastAsia"/>
                <w:kern w:val="0"/>
                <w:sz w:val="20"/>
              </w:rPr>
              <w:t xml:space="preserve">详细设计 </w:t>
            </w:r>
            <w:r>
              <w:rPr>
                <w:rFonts w:ascii="方正仿宋简体" w:eastAsia="方正仿宋简体" w:hAnsi="方正仿宋简体" w:cs="方正仿宋简体"/>
                <w:kern w:val="0"/>
                <w:sz w:val="20"/>
              </w:rPr>
              <w:t xml:space="preserve">            </w:t>
            </w:r>
            <w:r>
              <w:rPr>
                <w:rFonts w:ascii="方正仿宋简体" w:eastAsia="方正仿宋简体" w:hAnsi="方正仿宋简体" w:cs="方正仿宋简体" w:hint="eastAsia"/>
                <w:color w:val="000000"/>
                <w:szCs w:val="21"/>
              </w:rPr>
              <w:t xml:space="preserve">游九林 </w:t>
            </w:r>
            <w:r>
              <w:rPr>
                <w:rFonts w:ascii="方正仿宋简体" w:eastAsia="方正仿宋简体" w:hAnsi="方正仿宋简体" w:cs="方正仿宋简体"/>
                <w:color w:val="000000"/>
                <w:szCs w:val="21"/>
              </w:rPr>
              <w:t xml:space="preserve">                         </w:t>
            </w:r>
            <w:r>
              <w:rPr>
                <w:rFonts w:ascii="宋体" w:hAnsi="宋体" w:hint="eastAsia"/>
                <w:szCs w:val="21"/>
              </w:rPr>
              <w:t>2021.07</w:t>
            </w:r>
          </w:p>
          <w:p w:rsidR="003F0051" w:rsidRDefault="003F0051" w:rsidP="007C3F75">
            <w:pPr>
              <w:snapToGrid w:val="0"/>
              <w:spacing w:line="400" w:lineRule="exact"/>
              <w:jc w:val="left"/>
              <w:rPr>
                <w:rFonts w:ascii="宋体" w:hAnsi="宋体"/>
                <w:szCs w:val="21"/>
              </w:rPr>
            </w:pPr>
            <w:r>
              <w:rPr>
                <w:rFonts w:ascii="宋体" w:hAnsi="宋体" w:hint="eastAsia"/>
                <w:szCs w:val="21"/>
              </w:rPr>
              <w:t>软件开发（评审、验证、确认）沈鸿杰、</w:t>
            </w:r>
            <w:r>
              <w:rPr>
                <w:rFonts w:ascii="方正仿宋简体" w:eastAsia="方正仿宋简体" w:hAnsi="方正仿宋简体" w:cs="方正仿宋简体" w:hint="eastAsia"/>
                <w:color w:val="000000"/>
                <w:szCs w:val="21"/>
              </w:rPr>
              <w:t xml:space="preserve">周鑫、张树宇、吕豪杰 </w:t>
            </w:r>
            <w:r>
              <w:rPr>
                <w:rFonts w:ascii="方正仿宋简体" w:eastAsia="方正仿宋简体" w:hAnsi="方正仿宋简体" w:cs="方正仿宋简体"/>
                <w:color w:val="000000"/>
                <w:szCs w:val="21"/>
              </w:rPr>
              <w:t xml:space="preserve"> </w:t>
            </w:r>
            <w:r>
              <w:rPr>
                <w:rFonts w:ascii="方正仿宋简体" w:eastAsia="方正仿宋简体" w:hAnsi="方正仿宋简体" w:cs="方正仿宋简体" w:hint="eastAsia"/>
                <w:color w:val="000000"/>
                <w:szCs w:val="21"/>
              </w:rPr>
              <w:t>2021.9</w:t>
            </w:r>
          </w:p>
          <w:p w:rsidR="003F0051" w:rsidRDefault="003F0051" w:rsidP="007C3F75">
            <w:pPr>
              <w:snapToGrid w:val="0"/>
              <w:spacing w:line="400" w:lineRule="exact"/>
              <w:jc w:val="left"/>
              <w:rPr>
                <w:rFonts w:ascii="宋体" w:hAnsi="宋体"/>
                <w:szCs w:val="21"/>
              </w:rPr>
            </w:pPr>
            <w:r>
              <w:rPr>
                <w:rFonts w:ascii="宋体" w:hAnsi="宋体" w:hint="eastAsia"/>
                <w:szCs w:val="21"/>
              </w:rPr>
              <w:t xml:space="preserve">软件测试 </w:t>
            </w:r>
            <w:r>
              <w:rPr>
                <w:rFonts w:ascii="宋体" w:hAnsi="宋体"/>
                <w:szCs w:val="21"/>
              </w:rPr>
              <w:t xml:space="preserve">             </w:t>
            </w:r>
            <w:r>
              <w:rPr>
                <w:rFonts w:ascii="宋体" w:hAnsi="宋体" w:hint="eastAsia"/>
                <w:szCs w:val="21"/>
              </w:rPr>
              <w:t xml:space="preserve">黄江阳   </w:t>
            </w:r>
            <w:r>
              <w:rPr>
                <w:rFonts w:ascii="宋体" w:hAnsi="宋体"/>
                <w:szCs w:val="21"/>
              </w:rPr>
              <w:t xml:space="preserve">                     </w:t>
            </w:r>
            <w:r>
              <w:rPr>
                <w:rFonts w:ascii="宋体" w:hAnsi="宋体" w:hint="eastAsia"/>
                <w:szCs w:val="21"/>
              </w:rPr>
              <w:t xml:space="preserve">2021.11  </w:t>
            </w:r>
          </w:p>
          <w:p w:rsidR="003F0051" w:rsidRDefault="003F0051" w:rsidP="007C3F75">
            <w:pPr>
              <w:rPr>
                <w:rFonts w:ascii="宋体" w:hAnsi="宋体"/>
                <w:szCs w:val="21"/>
              </w:rPr>
            </w:pPr>
            <w:r>
              <w:rPr>
                <w:rFonts w:ascii="宋体" w:hAnsi="宋体" w:hint="eastAsia"/>
                <w:szCs w:val="21"/>
              </w:rPr>
              <w:t xml:space="preserve">平台上线验收  </w:t>
            </w:r>
            <w:r>
              <w:rPr>
                <w:rFonts w:ascii="宋体" w:hAnsi="宋体"/>
                <w:szCs w:val="21"/>
              </w:rPr>
              <w:t xml:space="preserve">      </w:t>
            </w:r>
            <w:r>
              <w:rPr>
                <w:rFonts w:ascii="宋体" w:hAnsi="宋体" w:hint="eastAsia"/>
                <w:szCs w:val="21"/>
              </w:rPr>
              <w:t>袁家强</w:t>
            </w:r>
            <w:r>
              <w:rPr>
                <w:rFonts w:hint="eastAsia"/>
              </w:rPr>
              <w:t>、</w:t>
            </w:r>
            <w:r>
              <w:rPr>
                <w:rFonts w:ascii="宋体" w:hAnsi="宋体" w:hint="eastAsia"/>
                <w:szCs w:val="21"/>
              </w:rPr>
              <w:t>沈鸿杰、赵哲（客户）    2021.12</w:t>
            </w:r>
          </w:p>
          <w:p w:rsidR="003F0051" w:rsidRPr="00FA7282" w:rsidRDefault="003F0051" w:rsidP="007C3F75">
            <w:r>
              <w:rPr>
                <w:rFonts w:hint="eastAsia"/>
                <w:noProof/>
              </w:rPr>
              <w:t>。。。。。</w:t>
            </w:r>
          </w:p>
          <w:p w:rsidR="003F0051" w:rsidRDefault="003F0051" w:rsidP="007C3F75">
            <w:pPr>
              <w:snapToGrid w:val="0"/>
              <w:spacing w:line="400" w:lineRule="exact"/>
              <w:jc w:val="left"/>
              <w:rPr>
                <w:rFonts w:ascii="宋体" w:hAnsi="宋体"/>
                <w:szCs w:val="21"/>
              </w:rPr>
            </w:pPr>
            <w:r>
              <w:rPr>
                <w:rFonts w:ascii="宋体" w:hAnsi="宋体" w:hint="eastAsia"/>
                <w:szCs w:val="21"/>
              </w:rPr>
              <w:lastRenderedPageBreak/>
              <w:t>………………</w:t>
            </w:r>
          </w:p>
          <w:p w:rsidR="003F0051" w:rsidRDefault="003F0051" w:rsidP="007C3F75">
            <w:pPr>
              <w:snapToGrid w:val="0"/>
              <w:spacing w:line="400" w:lineRule="exact"/>
              <w:jc w:val="left"/>
              <w:rPr>
                <w:rFonts w:ascii="宋体" w:hAnsi="宋体" w:cs="宋体"/>
                <w:szCs w:val="21"/>
              </w:rPr>
            </w:pPr>
            <w:r>
              <w:rPr>
                <w:rFonts w:ascii="宋体" w:hAnsi="宋体" w:hint="eastAsia"/>
                <w:szCs w:val="21"/>
              </w:rPr>
              <w:t>软件研发计划的策划符合要求。</w:t>
            </w:r>
          </w:p>
        </w:tc>
        <w:tc>
          <w:tcPr>
            <w:tcW w:w="851" w:type="dxa"/>
          </w:tcPr>
          <w:p w:rsidR="003F0051" w:rsidRDefault="003F0051" w:rsidP="007C3F75"/>
        </w:tc>
      </w:tr>
      <w:tr w:rsidR="003F0051" w:rsidTr="007C3F75">
        <w:trPr>
          <w:trHeight w:val="476"/>
        </w:trPr>
        <w:tc>
          <w:tcPr>
            <w:tcW w:w="1668" w:type="dxa"/>
          </w:tcPr>
          <w:p w:rsidR="003F0051" w:rsidRDefault="003F0051" w:rsidP="007C3F75">
            <w:pPr>
              <w:adjustRightInd w:val="0"/>
              <w:snapToGrid w:val="0"/>
              <w:spacing w:line="400" w:lineRule="exact"/>
              <w:rPr>
                <w:rFonts w:ascii="宋体" w:hAnsi="宋体"/>
                <w:szCs w:val="21"/>
              </w:rPr>
            </w:pPr>
            <w:r>
              <w:rPr>
                <w:rFonts w:ascii="宋体" w:hAnsi="宋体" w:hint="eastAsia"/>
                <w:szCs w:val="21"/>
              </w:rPr>
              <w:lastRenderedPageBreak/>
              <w:t>设计和开发输入</w:t>
            </w:r>
          </w:p>
        </w:tc>
        <w:tc>
          <w:tcPr>
            <w:tcW w:w="1452" w:type="dxa"/>
          </w:tcPr>
          <w:p w:rsidR="003F0051" w:rsidRDefault="003F0051" w:rsidP="007C3F75">
            <w:pPr>
              <w:adjustRightInd w:val="0"/>
              <w:snapToGrid w:val="0"/>
              <w:spacing w:line="400" w:lineRule="exact"/>
              <w:rPr>
                <w:rFonts w:ascii="宋体" w:hAnsi="宋体"/>
                <w:szCs w:val="21"/>
              </w:rPr>
            </w:pPr>
            <w:r>
              <w:rPr>
                <w:rFonts w:ascii="宋体" w:hAnsi="宋体" w:hint="eastAsia"/>
                <w:szCs w:val="21"/>
              </w:rPr>
              <w:t>Q8.3.3</w:t>
            </w:r>
          </w:p>
        </w:tc>
        <w:tc>
          <w:tcPr>
            <w:tcW w:w="10738" w:type="dxa"/>
          </w:tcPr>
          <w:p w:rsidR="003F0051" w:rsidRDefault="003F0051" w:rsidP="007C3F75">
            <w:pPr>
              <w:adjustRightInd w:val="0"/>
              <w:snapToGrid w:val="0"/>
              <w:spacing w:line="400" w:lineRule="exact"/>
              <w:rPr>
                <w:rFonts w:ascii="宋体" w:hAnsi="宋体"/>
                <w:szCs w:val="21"/>
              </w:rPr>
            </w:pPr>
            <w:r>
              <w:rPr>
                <w:rFonts w:ascii="宋体" w:hAnsi="宋体" w:hint="eastAsia"/>
                <w:szCs w:val="21"/>
              </w:rPr>
              <w:t>一、查</w:t>
            </w:r>
            <w:r w:rsidRPr="00C7315C">
              <w:rPr>
                <w:rFonts w:ascii="宋体" w:hAnsi="Calibri" w:hint="eastAsia"/>
                <w:szCs w:val="21"/>
              </w:rPr>
              <w:t>安康水务集中抄表管理系统</w:t>
            </w:r>
            <w:r>
              <w:rPr>
                <w:rFonts w:ascii="宋体" w:hAnsi="宋体" w:hint="eastAsia"/>
                <w:szCs w:val="21"/>
              </w:rPr>
              <w:t>设计输入：</w:t>
            </w:r>
          </w:p>
          <w:p w:rsidR="003F0051" w:rsidRDefault="003F0051" w:rsidP="007C3F75">
            <w:pPr>
              <w:adjustRightInd w:val="0"/>
              <w:snapToGrid w:val="0"/>
              <w:spacing w:line="400" w:lineRule="exact"/>
              <w:rPr>
                <w:rFonts w:ascii="宋体" w:hAnsi="宋体"/>
                <w:szCs w:val="21"/>
              </w:rPr>
            </w:pPr>
            <w:r>
              <w:rPr>
                <w:rFonts w:ascii="宋体" w:hAnsi="宋体" w:hint="eastAsia"/>
                <w:szCs w:val="21"/>
              </w:rPr>
              <w:t>1、技术文件、标准及规范、客户合同、协议。</w:t>
            </w:r>
          </w:p>
          <w:p w:rsidR="003F0051" w:rsidRDefault="003F0051" w:rsidP="007C3F75">
            <w:pPr>
              <w:adjustRightInd w:val="0"/>
              <w:snapToGrid w:val="0"/>
              <w:spacing w:line="400" w:lineRule="exact"/>
              <w:rPr>
                <w:rFonts w:ascii="宋体" w:hAnsi="宋体"/>
                <w:szCs w:val="21"/>
              </w:rPr>
            </w:pPr>
            <w:r>
              <w:rPr>
                <w:rFonts w:ascii="宋体" w:hAnsi="宋体" w:hint="eastAsia"/>
                <w:szCs w:val="21"/>
              </w:rPr>
              <w:t>2.项目目的、背景、活动流程、业务需求必要性分析；</w:t>
            </w:r>
          </w:p>
          <w:p w:rsidR="003F0051" w:rsidRDefault="003F0051" w:rsidP="007C3F75">
            <w:pPr>
              <w:adjustRightInd w:val="0"/>
              <w:snapToGrid w:val="0"/>
              <w:spacing w:line="400" w:lineRule="exact"/>
              <w:rPr>
                <w:rFonts w:ascii="宋体" w:hAnsi="宋体"/>
                <w:szCs w:val="21"/>
              </w:rPr>
            </w:pPr>
            <w:r>
              <w:rPr>
                <w:rFonts w:ascii="宋体" w:hAnsi="宋体" w:hint="eastAsia"/>
                <w:szCs w:val="21"/>
              </w:rPr>
              <w:t>3、功能要求：</w:t>
            </w:r>
          </w:p>
          <w:p w:rsidR="003F0051" w:rsidRPr="00087052" w:rsidRDefault="003F0051" w:rsidP="007C3F75">
            <w:pPr>
              <w:rPr>
                <w:rFonts w:ascii="宋体" w:hAnsi="宋体"/>
                <w:szCs w:val="21"/>
              </w:rPr>
            </w:pPr>
            <w:r>
              <w:rPr>
                <w:rFonts w:ascii="宋体" w:hAnsi="宋体" w:hint="eastAsia"/>
                <w:szCs w:val="21"/>
              </w:rPr>
              <w:t>1）</w:t>
            </w:r>
            <w:r w:rsidRPr="00087052">
              <w:rPr>
                <w:rFonts w:ascii="宋体" w:hAnsi="宋体" w:hint="eastAsia"/>
                <w:szCs w:val="21"/>
              </w:rPr>
              <w:t>抄表回传、抄表分析、数据统计等功能。</w:t>
            </w:r>
            <w:r w:rsidRPr="00087052">
              <w:rPr>
                <w:rFonts w:ascii="宋体" w:hAnsi="宋体" w:hint="eastAsia"/>
                <w:szCs w:val="21"/>
              </w:rPr>
              <w:br/>
              <w:t>2）系统操作日志查询、系统参数设置</w:t>
            </w:r>
          </w:p>
          <w:p w:rsidR="003F0051" w:rsidRPr="00087052" w:rsidRDefault="003F0051" w:rsidP="007C3F75">
            <w:pPr>
              <w:rPr>
                <w:rFonts w:ascii="宋体" w:hAnsi="宋体"/>
                <w:szCs w:val="21"/>
              </w:rPr>
            </w:pPr>
            <w:r w:rsidRPr="00087052">
              <w:rPr>
                <w:rFonts w:ascii="宋体" w:hAnsi="宋体" w:hint="eastAsia"/>
                <w:szCs w:val="21"/>
              </w:rPr>
              <w:t>3）上报数据统计查询、日异常用量分析统计、月异常用量分析统计、异常电压明细查询</w:t>
            </w:r>
          </w:p>
          <w:p w:rsidR="003F0051" w:rsidRPr="00087052" w:rsidRDefault="003F0051" w:rsidP="007C3F75">
            <w:pPr>
              <w:adjustRightInd w:val="0"/>
              <w:snapToGrid w:val="0"/>
              <w:spacing w:line="400" w:lineRule="exact"/>
              <w:rPr>
                <w:rFonts w:ascii="宋体" w:hAnsi="宋体"/>
                <w:szCs w:val="21"/>
              </w:rPr>
            </w:pPr>
            <w:r w:rsidRPr="00087052">
              <w:rPr>
                <w:rFonts w:ascii="宋体" w:hAnsi="宋体" w:hint="eastAsia"/>
                <w:szCs w:val="21"/>
              </w:rPr>
              <w:t>......</w:t>
            </w:r>
          </w:p>
          <w:p w:rsidR="003F0051" w:rsidRDefault="003F0051" w:rsidP="007C3F75">
            <w:pPr>
              <w:spacing w:line="276" w:lineRule="auto"/>
              <w:rPr>
                <w:rFonts w:ascii="宋体" w:hAnsi="宋体"/>
                <w:szCs w:val="21"/>
              </w:rPr>
            </w:pPr>
            <w:r>
              <w:rPr>
                <w:rFonts w:ascii="宋体" w:hAnsi="宋体" w:hint="eastAsia"/>
                <w:szCs w:val="21"/>
              </w:rPr>
              <w:t>查，组织人员对设计输入进行了评审：</w:t>
            </w:r>
          </w:p>
          <w:p w:rsidR="003F0051" w:rsidRDefault="003F0051" w:rsidP="007C3F75">
            <w:pPr>
              <w:spacing w:line="276" w:lineRule="auto"/>
              <w:rPr>
                <w:rFonts w:ascii="宋体" w:hAnsi="宋体"/>
                <w:szCs w:val="21"/>
              </w:rPr>
            </w:pPr>
            <w:r>
              <w:rPr>
                <w:rFonts w:ascii="宋体" w:hAnsi="宋体" w:hint="eastAsia"/>
                <w:szCs w:val="21"/>
              </w:rPr>
              <w:t>评审：沈鸿杰、袁家强等、赵哲（客户）</w:t>
            </w:r>
          </w:p>
          <w:p w:rsidR="003F0051" w:rsidRDefault="003F0051" w:rsidP="007C3F75">
            <w:pPr>
              <w:spacing w:line="276" w:lineRule="auto"/>
              <w:rPr>
                <w:rFonts w:ascii="宋体" w:hAnsi="宋体"/>
                <w:szCs w:val="21"/>
              </w:rPr>
            </w:pPr>
            <w:r>
              <w:rPr>
                <w:rFonts w:ascii="宋体" w:hAnsi="宋体" w:hint="eastAsia"/>
                <w:szCs w:val="21"/>
              </w:rPr>
              <w:t>评审结果：设计输入完整、清楚、满足设计和开发的目的。</w:t>
            </w:r>
          </w:p>
          <w:p w:rsidR="003F0051" w:rsidRDefault="003F0051" w:rsidP="007C3F75">
            <w:pPr>
              <w:spacing w:line="276" w:lineRule="auto"/>
              <w:rPr>
                <w:rFonts w:ascii="宋体" w:hAnsi="宋体"/>
                <w:szCs w:val="21"/>
              </w:rPr>
            </w:pPr>
            <w:r>
              <w:rPr>
                <w:rFonts w:ascii="宋体" w:hAnsi="宋体" w:hint="eastAsia"/>
                <w:szCs w:val="21"/>
              </w:rPr>
              <w:t>时间：2021.07.10</w:t>
            </w:r>
          </w:p>
        </w:tc>
        <w:tc>
          <w:tcPr>
            <w:tcW w:w="851" w:type="dxa"/>
          </w:tcPr>
          <w:p w:rsidR="003F0051" w:rsidRDefault="003F0051" w:rsidP="007C3F75"/>
        </w:tc>
      </w:tr>
      <w:tr w:rsidR="003F0051" w:rsidTr="007C3F75">
        <w:trPr>
          <w:trHeight w:val="476"/>
        </w:trPr>
        <w:tc>
          <w:tcPr>
            <w:tcW w:w="1668" w:type="dxa"/>
          </w:tcPr>
          <w:p w:rsidR="003F0051" w:rsidRDefault="003F0051" w:rsidP="007C3F75">
            <w:pPr>
              <w:widowControl/>
              <w:jc w:val="left"/>
              <w:rPr>
                <w:rFonts w:ascii="宋体" w:hAnsi="宋体"/>
                <w:szCs w:val="21"/>
              </w:rPr>
            </w:pPr>
            <w:r>
              <w:rPr>
                <w:rFonts w:ascii="宋体" w:hAnsi="宋体" w:hint="eastAsia"/>
                <w:szCs w:val="21"/>
              </w:rPr>
              <w:t>设计和开发控制</w:t>
            </w:r>
          </w:p>
          <w:p w:rsidR="003F0051" w:rsidRDefault="003F0051" w:rsidP="007C3F75">
            <w:pPr>
              <w:widowControl/>
              <w:jc w:val="left"/>
              <w:rPr>
                <w:rFonts w:ascii="宋体" w:hAnsi="宋体"/>
                <w:szCs w:val="21"/>
              </w:rPr>
            </w:pPr>
            <w:r>
              <w:rPr>
                <w:rFonts w:ascii="宋体" w:hAnsi="宋体" w:hint="eastAsia"/>
                <w:szCs w:val="21"/>
              </w:rPr>
              <w:t>产品与服务的放行（</w:t>
            </w:r>
            <w:r>
              <w:rPr>
                <w:sz w:val="20"/>
              </w:rPr>
              <w:t>计算机软件设计开发</w:t>
            </w:r>
            <w:r>
              <w:rPr>
                <w:rFonts w:hint="eastAsia"/>
                <w:sz w:val="20"/>
              </w:rPr>
              <w:t>）</w:t>
            </w:r>
          </w:p>
        </w:tc>
        <w:tc>
          <w:tcPr>
            <w:tcW w:w="1452" w:type="dxa"/>
          </w:tcPr>
          <w:p w:rsidR="003F0051" w:rsidRDefault="003F0051" w:rsidP="007C3F75">
            <w:pPr>
              <w:widowControl/>
              <w:jc w:val="left"/>
              <w:rPr>
                <w:rFonts w:ascii="宋体" w:hAnsi="宋体"/>
                <w:szCs w:val="21"/>
              </w:rPr>
            </w:pPr>
            <w:r>
              <w:rPr>
                <w:rFonts w:ascii="宋体" w:hAnsi="宋体" w:hint="eastAsia"/>
                <w:szCs w:val="21"/>
              </w:rPr>
              <w:t>Q8.3.4</w:t>
            </w:r>
          </w:p>
          <w:p w:rsidR="003F0051" w:rsidRDefault="003F0051" w:rsidP="007C3F75">
            <w:pPr>
              <w:widowControl/>
              <w:jc w:val="left"/>
              <w:rPr>
                <w:rFonts w:ascii="宋体" w:hAnsi="宋体"/>
                <w:szCs w:val="21"/>
              </w:rPr>
            </w:pPr>
            <w:r>
              <w:rPr>
                <w:rFonts w:ascii="宋体" w:hAnsi="宋体" w:hint="eastAsia"/>
                <w:szCs w:val="21"/>
              </w:rPr>
              <w:t>Q8.6</w:t>
            </w:r>
          </w:p>
          <w:p w:rsidR="003F0051" w:rsidRDefault="003F0051" w:rsidP="007C3F75">
            <w:pPr>
              <w:widowControl/>
              <w:jc w:val="left"/>
              <w:rPr>
                <w:rFonts w:ascii="宋体" w:hAnsi="宋体"/>
                <w:szCs w:val="21"/>
              </w:rPr>
            </w:pPr>
            <w:r>
              <w:rPr>
                <w:rFonts w:ascii="宋体" w:hAnsi="宋体" w:hint="eastAsia"/>
                <w:szCs w:val="21"/>
              </w:rPr>
              <w:t>（</w:t>
            </w:r>
            <w:r>
              <w:rPr>
                <w:sz w:val="20"/>
              </w:rPr>
              <w:t>计算机软件设计开发</w:t>
            </w:r>
            <w:r>
              <w:rPr>
                <w:rFonts w:hint="eastAsia"/>
                <w:sz w:val="20"/>
              </w:rPr>
              <w:t>）</w:t>
            </w:r>
          </w:p>
        </w:tc>
        <w:tc>
          <w:tcPr>
            <w:tcW w:w="10738" w:type="dxa"/>
          </w:tcPr>
          <w:p w:rsidR="003F0051" w:rsidRDefault="003F0051" w:rsidP="007C3F75">
            <w:pPr>
              <w:widowControl/>
              <w:ind w:firstLineChars="200" w:firstLine="420"/>
              <w:jc w:val="left"/>
              <w:rPr>
                <w:rFonts w:ascii="宋体" w:hAnsi="宋体"/>
                <w:szCs w:val="21"/>
              </w:rPr>
            </w:pPr>
            <w:r>
              <w:rPr>
                <w:rFonts w:ascii="宋体" w:hAnsi="宋体" w:hint="eastAsia"/>
                <w:szCs w:val="21"/>
              </w:rPr>
              <w:t>查，“</w:t>
            </w:r>
            <w:r w:rsidRPr="00C7315C">
              <w:rPr>
                <w:rFonts w:ascii="宋体" w:hAnsi="Calibri" w:hint="eastAsia"/>
                <w:szCs w:val="21"/>
              </w:rPr>
              <w:t>安康水务集中抄表管理系统</w:t>
            </w:r>
            <w:r>
              <w:rPr>
                <w:rFonts w:ascii="宋体" w:hAnsi="宋体" w:hint="eastAsia"/>
                <w:szCs w:val="21"/>
              </w:rPr>
              <w:t>”设计过程质量控制，主要有系统设计过程的评审、验证、确认、软件测试等内容。</w:t>
            </w:r>
          </w:p>
          <w:p w:rsidR="003F0051" w:rsidRDefault="003F0051" w:rsidP="007C3F75">
            <w:pPr>
              <w:adjustRightInd w:val="0"/>
              <w:snapToGrid w:val="0"/>
              <w:spacing w:line="400" w:lineRule="exact"/>
              <w:rPr>
                <w:rFonts w:ascii="宋体" w:hAnsi="宋体"/>
                <w:szCs w:val="21"/>
              </w:rPr>
            </w:pPr>
            <w:r>
              <w:rPr>
                <w:rFonts w:ascii="宋体" w:hAnsi="宋体" w:hint="eastAsia"/>
                <w:szCs w:val="21"/>
              </w:rPr>
              <w:t>1、查，软件系统设计评审记录：</w:t>
            </w:r>
          </w:p>
          <w:p w:rsidR="003F0051" w:rsidRDefault="003F0051" w:rsidP="007C3F75">
            <w:pPr>
              <w:adjustRightInd w:val="0"/>
              <w:snapToGrid w:val="0"/>
              <w:spacing w:line="400" w:lineRule="exact"/>
              <w:ind w:firstLineChars="200" w:firstLine="420"/>
              <w:rPr>
                <w:rFonts w:ascii="宋体" w:hAnsi="宋体"/>
                <w:szCs w:val="21"/>
              </w:rPr>
            </w:pPr>
            <w:r>
              <w:rPr>
                <w:rFonts w:ascii="宋体" w:hAnsi="宋体" w:hint="eastAsia"/>
                <w:szCs w:val="21"/>
              </w:rPr>
              <w:t>该项目的设计评审主要有：</w:t>
            </w:r>
            <w:r w:rsidRPr="00DA3AF7">
              <w:rPr>
                <w:rFonts w:ascii="宋体" w:hAnsi="宋体" w:hint="eastAsia"/>
                <w:szCs w:val="21"/>
              </w:rPr>
              <w:t>主要模块</w:t>
            </w:r>
            <w:r>
              <w:rPr>
                <w:rFonts w:ascii="宋体" w:hAnsi="宋体" w:hint="eastAsia"/>
                <w:szCs w:val="21"/>
              </w:rPr>
              <w:t>、</w:t>
            </w:r>
            <w:r w:rsidRPr="00DA3AF7">
              <w:rPr>
                <w:rFonts w:ascii="宋体" w:hAnsi="宋体" w:hint="eastAsia"/>
                <w:szCs w:val="21"/>
              </w:rPr>
              <w:t>平台协议、集抄设备、平台记录、上报分析、数据审核、平台管理多个功能模块</w:t>
            </w:r>
            <w:r>
              <w:rPr>
                <w:rFonts w:ascii="宋体" w:hAnsi="宋体" w:hint="eastAsia"/>
                <w:szCs w:val="21"/>
              </w:rPr>
              <w:t>是否符合设计规范、环境适应性等。</w:t>
            </w:r>
          </w:p>
          <w:p w:rsidR="003F0051" w:rsidRDefault="003F0051" w:rsidP="007C3F75">
            <w:pPr>
              <w:adjustRightInd w:val="0"/>
              <w:snapToGrid w:val="0"/>
              <w:spacing w:line="400" w:lineRule="exact"/>
              <w:rPr>
                <w:rFonts w:ascii="宋体" w:hAnsi="宋体"/>
                <w:szCs w:val="21"/>
              </w:rPr>
            </w:pPr>
            <w:r>
              <w:rPr>
                <w:rFonts w:ascii="宋体" w:hAnsi="宋体" w:hint="eastAsia"/>
                <w:szCs w:val="21"/>
              </w:rPr>
              <w:t>评审结果：合格。</w:t>
            </w:r>
          </w:p>
          <w:p w:rsidR="003F0051" w:rsidRDefault="003F0051" w:rsidP="007C3F75">
            <w:pPr>
              <w:rPr>
                <w:rFonts w:ascii="宋体" w:hAnsi="宋体"/>
                <w:szCs w:val="21"/>
              </w:rPr>
            </w:pPr>
            <w:r>
              <w:rPr>
                <w:rFonts w:ascii="宋体" w:hAnsi="宋体" w:hint="eastAsia"/>
                <w:szCs w:val="21"/>
              </w:rPr>
              <w:t>评审人：袁家强、</w:t>
            </w:r>
            <w:r>
              <w:rPr>
                <w:rFonts w:ascii="方正仿宋简体" w:eastAsia="方正仿宋简体" w:hAnsi="方正仿宋简体" w:cs="方正仿宋简体" w:hint="eastAsia"/>
                <w:color w:val="000000"/>
                <w:szCs w:val="21"/>
              </w:rPr>
              <w:t>游九林、</w:t>
            </w:r>
            <w:r>
              <w:rPr>
                <w:rFonts w:ascii="宋体" w:hAnsi="宋体" w:hint="eastAsia"/>
                <w:szCs w:val="21"/>
              </w:rPr>
              <w:t>黄江阳</w:t>
            </w:r>
          </w:p>
          <w:p w:rsidR="003F0051" w:rsidRDefault="003F0051" w:rsidP="007C3F75">
            <w:r>
              <w:rPr>
                <w:rFonts w:ascii="宋体" w:hAnsi="宋体" w:hint="eastAsia"/>
                <w:szCs w:val="21"/>
              </w:rPr>
              <w:t>2021年10月18日</w:t>
            </w:r>
          </w:p>
          <w:p w:rsidR="003F0051" w:rsidRDefault="003F0051" w:rsidP="007C3F75">
            <w:pPr>
              <w:adjustRightInd w:val="0"/>
              <w:snapToGrid w:val="0"/>
              <w:spacing w:line="400" w:lineRule="exact"/>
              <w:rPr>
                <w:rFonts w:ascii="宋体" w:hAnsi="宋体"/>
                <w:szCs w:val="21"/>
              </w:rPr>
            </w:pPr>
          </w:p>
          <w:p w:rsidR="003F0051" w:rsidRDefault="003F0051" w:rsidP="007C3F75">
            <w:pPr>
              <w:adjustRightInd w:val="0"/>
              <w:snapToGrid w:val="0"/>
              <w:spacing w:line="400" w:lineRule="exact"/>
              <w:rPr>
                <w:rFonts w:ascii="宋体" w:hAnsi="宋体"/>
                <w:szCs w:val="21"/>
              </w:rPr>
            </w:pPr>
            <w:r>
              <w:rPr>
                <w:rFonts w:ascii="宋体" w:hAnsi="宋体" w:hint="eastAsia"/>
                <w:szCs w:val="21"/>
              </w:rPr>
              <w:t>2、查软件测试管理</w:t>
            </w:r>
          </w:p>
          <w:p w:rsidR="003F0051" w:rsidRDefault="003F0051" w:rsidP="007C3F75">
            <w:pPr>
              <w:adjustRightInd w:val="0"/>
              <w:snapToGrid w:val="0"/>
              <w:spacing w:line="400" w:lineRule="exact"/>
              <w:ind w:left="1995" w:hangingChars="950" w:hanging="1995"/>
              <w:rPr>
                <w:rFonts w:ascii="宋体" w:hAnsi="宋体"/>
                <w:szCs w:val="21"/>
              </w:rPr>
            </w:pPr>
            <w:r>
              <w:rPr>
                <w:rFonts w:ascii="宋体" w:hAnsi="宋体" w:hint="eastAsia"/>
                <w:szCs w:val="21"/>
              </w:rPr>
              <w:lastRenderedPageBreak/>
              <w:t>提供有《系统测试用列》、《软件测试报告》，包括:测试对象、用户测试结果、测试资源数据、测试结果等</w:t>
            </w:r>
          </w:p>
          <w:p w:rsidR="003F0051" w:rsidRDefault="003F0051" w:rsidP="007C3F75">
            <w:pPr>
              <w:adjustRightInd w:val="0"/>
              <w:snapToGrid w:val="0"/>
              <w:spacing w:line="400" w:lineRule="exact"/>
              <w:ind w:left="1995" w:hangingChars="950" w:hanging="1995"/>
              <w:rPr>
                <w:rFonts w:ascii="宋体" w:hAnsi="宋体"/>
                <w:szCs w:val="21"/>
              </w:rPr>
            </w:pPr>
            <w:r>
              <w:rPr>
                <w:rFonts w:ascii="宋体" w:hAnsi="宋体" w:hint="eastAsia"/>
                <w:szCs w:val="21"/>
              </w:rPr>
              <w:t>测试员：黄江阳、赵泽文</w:t>
            </w:r>
          </w:p>
          <w:p w:rsidR="003F0051" w:rsidRDefault="003F0051" w:rsidP="007C3F75">
            <w:r>
              <w:rPr>
                <w:rFonts w:hint="eastAsia"/>
              </w:rPr>
              <w:t>本次测试定义的测试方法为：黑盒测试。</w:t>
            </w:r>
          </w:p>
          <w:p w:rsidR="003F0051" w:rsidRDefault="003F0051" w:rsidP="007C3F75">
            <w:pPr>
              <w:spacing w:line="300" w:lineRule="auto"/>
            </w:pPr>
            <w:r w:rsidRPr="00AE5BE1">
              <w:rPr>
                <w:rFonts w:hint="eastAsia"/>
              </w:rPr>
              <w:t>软件环境：</w:t>
            </w:r>
            <w:r w:rsidRPr="00AE5BE1">
              <w:rPr>
                <w:rFonts w:hint="eastAsia"/>
              </w:rPr>
              <w:t>JAVA</w:t>
            </w:r>
            <w:r w:rsidRPr="00AE5BE1">
              <w:rPr>
                <w:rFonts w:hint="eastAsia"/>
              </w:rPr>
              <w:t>、</w:t>
            </w:r>
            <w:r w:rsidRPr="00AE5BE1">
              <w:rPr>
                <w:rFonts w:hint="eastAsia"/>
              </w:rPr>
              <w:t>Oracle 11g</w:t>
            </w:r>
            <w:r w:rsidRPr="00AE5BE1">
              <w:rPr>
                <w:rFonts w:hint="eastAsia"/>
              </w:rPr>
              <w:t>、</w:t>
            </w:r>
            <w:r w:rsidRPr="00AE5BE1">
              <w:rPr>
                <w:rFonts w:hint="eastAsia"/>
              </w:rPr>
              <w:t>IIS</w:t>
            </w:r>
          </w:p>
          <w:p w:rsidR="003F0051" w:rsidRDefault="003F0051" w:rsidP="007C3F75">
            <w:r>
              <w:rPr>
                <w:rFonts w:hint="eastAsia"/>
              </w:rPr>
              <w:t>测试报告内容包括：测试参考文档、项目基本情况、测试类型、测试资源、测试环境、测试执行情况等</w:t>
            </w:r>
          </w:p>
          <w:p w:rsidR="003F0051" w:rsidRDefault="003F0051" w:rsidP="007C3F75"/>
          <w:p w:rsidR="003F0051" w:rsidRDefault="003F0051" w:rsidP="007C3F75">
            <w:pPr>
              <w:pStyle w:val="ab"/>
            </w:pPr>
            <w:r>
              <w:rPr>
                <w:rFonts w:hint="eastAsia"/>
              </w:rPr>
              <w:t>查：测试用例执行情况</w:t>
            </w:r>
          </w:p>
          <w:p w:rsidR="003F0051" w:rsidRDefault="003F0051" w:rsidP="007C3F75">
            <w:pPr>
              <w:pStyle w:val="ab"/>
            </w:pPr>
            <w:r>
              <w:rPr>
                <w:rFonts w:hint="eastAsia"/>
              </w:rPr>
              <w:t>提供：</w:t>
            </w:r>
            <w:r w:rsidRPr="0066528B">
              <w:rPr>
                <w:rFonts w:hint="eastAsia"/>
              </w:rPr>
              <w:t>安康水务集中抄表管理系统测试用例</w:t>
            </w:r>
            <w:r>
              <w:rPr>
                <w:rFonts w:hint="eastAsia"/>
              </w:rPr>
              <w:t>记录</w:t>
            </w:r>
          </w:p>
          <w:p w:rsidR="003F0051" w:rsidRDefault="003F0051" w:rsidP="007C3F75">
            <w:pPr>
              <w:pStyle w:val="ab"/>
            </w:pPr>
            <w:r>
              <w:rPr>
                <w:rFonts w:hint="eastAsia"/>
              </w:rPr>
              <w:t>抽：模块</w:t>
            </w:r>
            <w:r>
              <w:rPr>
                <w:rFonts w:hint="eastAsia"/>
              </w:rPr>
              <w:t>1</w:t>
            </w:r>
            <w:r>
              <w:rPr>
                <w:rFonts w:hint="eastAsia"/>
              </w:rPr>
              <w:t>用户登录测试</w:t>
            </w:r>
          </w:p>
          <w:p w:rsidR="003F0051" w:rsidRDefault="003F0051" w:rsidP="007C3F75">
            <w:pPr>
              <w:pStyle w:val="ab"/>
            </w:pPr>
            <w:r>
              <w:rPr>
                <w:rFonts w:hint="eastAsia"/>
              </w:rPr>
              <w:t>步骤：</w:t>
            </w:r>
            <w:r>
              <w:rPr>
                <w:rFonts w:hint="eastAsia"/>
              </w:rPr>
              <w:t>1.</w:t>
            </w:r>
            <w:r>
              <w:rPr>
                <w:rFonts w:hint="eastAsia"/>
              </w:rPr>
              <w:t>输入大写的账号名称，正确的密码</w:t>
            </w:r>
            <w:r>
              <w:rPr>
                <w:rFonts w:hint="eastAsia"/>
              </w:rPr>
              <w:t>2.</w:t>
            </w:r>
            <w:r>
              <w:rPr>
                <w:rFonts w:hint="eastAsia"/>
              </w:rPr>
              <w:t>输入错误的密码，正确的账号</w:t>
            </w:r>
            <w:r>
              <w:rPr>
                <w:rFonts w:hint="eastAsia"/>
              </w:rPr>
              <w:t>3.</w:t>
            </w:r>
            <w:r>
              <w:rPr>
                <w:rFonts w:hint="eastAsia"/>
              </w:rPr>
              <w:t>不输入账号和密码，直接点击登录</w:t>
            </w:r>
            <w:r>
              <w:rPr>
                <w:rFonts w:hint="eastAsia"/>
              </w:rPr>
              <w:t>4.</w:t>
            </w:r>
            <w:r>
              <w:rPr>
                <w:rFonts w:hint="eastAsia"/>
              </w:rPr>
              <w:t>账号密码输入字符上限</w:t>
            </w:r>
            <w:r>
              <w:rPr>
                <w:rFonts w:hint="eastAsia"/>
              </w:rPr>
              <w:t>5.</w:t>
            </w:r>
            <w:r>
              <w:rPr>
                <w:rFonts w:hint="eastAsia"/>
              </w:rPr>
              <w:t>勾选记住密码，点击登录</w:t>
            </w:r>
            <w:r>
              <w:rPr>
                <w:rFonts w:hint="eastAsia"/>
              </w:rPr>
              <w:t>6.</w:t>
            </w:r>
            <w:r>
              <w:rPr>
                <w:rFonts w:hint="eastAsia"/>
              </w:rPr>
              <w:t>输入错误的密码或账号，勾选密码</w:t>
            </w:r>
            <w:r>
              <w:rPr>
                <w:rFonts w:hint="eastAsia"/>
              </w:rPr>
              <w:t>7.</w:t>
            </w:r>
            <w:r>
              <w:rPr>
                <w:rFonts w:hint="eastAsia"/>
              </w:rPr>
              <w:t>在账号和密码输入框敲击回车键</w:t>
            </w:r>
            <w:r>
              <w:rPr>
                <w:rFonts w:hint="eastAsia"/>
              </w:rPr>
              <w:t>8.</w:t>
            </w:r>
            <w:r>
              <w:rPr>
                <w:rFonts w:hint="eastAsia"/>
              </w:rPr>
              <w:t>输入</w:t>
            </w:r>
            <w:r>
              <w:rPr>
                <w:rFonts w:hint="eastAsia"/>
              </w:rPr>
              <w:t>null,NULL, ,javascript,&lt;script&gt;</w:t>
            </w:r>
            <w:r>
              <w:rPr>
                <w:rFonts w:hint="eastAsia"/>
              </w:rPr>
              <w:t>字符</w:t>
            </w:r>
            <w:r>
              <w:rPr>
                <w:rFonts w:hint="eastAsia"/>
              </w:rPr>
              <w:t>9.</w:t>
            </w:r>
            <w:r>
              <w:rPr>
                <w:rFonts w:hint="eastAsia"/>
              </w:rPr>
              <w:t>账号和密码空格输入。。。。。。</w:t>
            </w:r>
          </w:p>
          <w:p w:rsidR="003F0051" w:rsidRDefault="003F0051" w:rsidP="007C3F75">
            <w:pPr>
              <w:pStyle w:val="ab"/>
            </w:pPr>
            <w:r>
              <w:rPr>
                <w:rFonts w:hint="eastAsia"/>
              </w:rPr>
              <w:t>预期效果：</w:t>
            </w:r>
            <w:r>
              <w:rPr>
                <w:rFonts w:hint="eastAsia"/>
              </w:rPr>
              <w:t>1.</w:t>
            </w:r>
            <w:r>
              <w:rPr>
                <w:rFonts w:hint="eastAsia"/>
              </w:rPr>
              <w:t>不能正常登录，有提示信息</w:t>
            </w:r>
            <w:r>
              <w:rPr>
                <w:rFonts w:hint="eastAsia"/>
              </w:rPr>
              <w:t>2.</w:t>
            </w:r>
            <w:r>
              <w:rPr>
                <w:rFonts w:hint="eastAsia"/>
              </w:rPr>
              <w:t>到上限后系统会提示</w:t>
            </w:r>
            <w:r>
              <w:rPr>
                <w:rFonts w:hint="eastAsia"/>
              </w:rPr>
              <w:t>3.</w:t>
            </w:r>
            <w:r>
              <w:rPr>
                <w:rFonts w:hint="eastAsia"/>
              </w:rPr>
              <w:t>退出系统后可以记住密码信息</w:t>
            </w:r>
          </w:p>
          <w:p w:rsidR="003F0051" w:rsidRDefault="003F0051" w:rsidP="007C3F75">
            <w:pPr>
              <w:pStyle w:val="ab"/>
            </w:pPr>
            <w:r>
              <w:rPr>
                <w:rFonts w:hint="eastAsia"/>
              </w:rPr>
              <w:t>4.</w:t>
            </w:r>
            <w:r>
              <w:rPr>
                <w:rFonts w:hint="eastAsia"/>
              </w:rPr>
              <w:t>不能正常的记住密码信息</w:t>
            </w:r>
            <w:r>
              <w:rPr>
                <w:rFonts w:hint="eastAsia"/>
              </w:rPr>
              <w:t>5.</w:t>
            </w:r>
            <w:r>
              <w:rPr>
                <w:rFonts w:hint="eastAsia"/>
              </w:rPr>
              <w:t>不能换行</w:t>
            </w:r>
            <w:r>
              <w:rPr>
                <w:rFonts w:hint="eastAsia"/>
              </w:rPr>
              <w:t>6.</w:t>
            </w:r>
            <w:r>
              <w:rPr>
                <w:rFonts w:hint="eastAsia"/>
              </w:rPr>
              <w:t>不能登录，系统不会报错</w:t>
            </w:r>
            <w:r>
              <w:rPr>
                <w:rFonts w:hint="eastAsia"/>
              </w:rPr>
              <w:t>6.5</w:t>
            </w:r>
            <w:r>
              <w:rPr>
                <w:rFonts w:hint="eastAsia"/>
              </w:rPr>
              <w:t>秒以内登录成功</w:t>
            </w:r>
            <w:r>
              <w:rPr>
                <w:rFonts w:hint="eastAsia"/>
              </w:rPr>
              <w:t>.</w:t>
            </w:r>
            <w:r>
              <w:rPr>
                <w:rFonts w:hint="eastAsia"/>
              </w:rPr>
              <w:t>。。。。</w:t>
            </w:r>
            <w:r>
              <w:t xml:space="preserve"> </w:t>
            </w:r>
          </w:p>
          <w:p w:rsidR="003F0051" w:rsidRDefault="003F0051" w:rsidP="007C3F75">
            <w:pPr>
              <w:pStyle w:val="ab"/>
            </w:pPr>
            <w:r>
              <w:rPr>
                <w:rFonts w:hint="eastAsia"/>
              </w:rPr>
              <w:t>用例类型：功能测试，</w:t>
            </w:r>
            <w:r w:rsidRPr="00C84552">
              <w:rPr>
                <w:rFonts w:hint="eastAsia"/>
              </w:rPr>
              <w:t>功能测试阶段</w:t>
            </w:r>
          </w:p>
          <w:p w:rsidR="003F0051" w:rsidRDefault="003F0051" w:rsidP="007C3F75">
            <w:pPr>
              <w:pStyle w:val="ab"/>
            </w:pPr>
            <w:r>
              <w:rPr>
                <w:rFonts w:hint="eastAsia"/>
              </w:rPr>
              <w:t>测试结论：通过</w:t>
            </w:r>
          </w:p>
          <w:p w:rsidR="003F0051" w:rsidRDefault="003F0051" w:rsidP="007C3F75">
            <w:pPr>
              <w:pStyle w:val="ab"/>
            </w:pPr>
            <w:r>
              <w:rPr>
                <w:rFonts w:hint="eastAsia"/>
              </w:rPr>
              <w:t>测试人：赵泽文</w:t>
            </w:r>
            <w:r>
              <w:rPr>
                <w:rFonts w:hint="eastAsia"/>
              </w:rPr>
              <w:t xml:space="preserve"> </w:t>
            </w:r>
            <w:r>
              <w:t xml:space="preserve"> </w:t>
            </w:r>
            <w:r>
              <w:rPr>
                <w:rFonts w:hint="eastAsia"/>
              </w:rPr>
              <w:t>测试时间：</w:t>
            </w:r>
            <w:r w:rsidRPr="00C84552">
              <w:t>2021/10/15</w:t>
            </w:r>
          </w:p>
          <w:p w:rsidR="003F0051" w:rsidRDefault="003F0051" w:rsidP="007C3F75">
            <w:pPr>
              <w:pStyle w:val="ab"/>
            </w:pPr>
            <w:r>
              <w:rPr>
                <w:rFonts w:hint="eastAsia"/>
              </w:rPr>
              <w:t>。。。。。。</w:t>
            </w:r>
          </w:p>
          <w:p w:rsidR="003F0051" w:rsidRDefault="003F0051" w:rsidP="007C3F75">
            <w:pPr>
              <w:pStyle w:val="3"/>
              <w:numPr>
                <w:ilvl w:val="2"/>
                <w:numId w:val="0"/>
              </w:numPr>
              <w:spacing w:before="156" w:after="156"/>
              <w:rPr>
                <w:rFonts w:ascii="宋体" w:eastAsia="宋体" w:hAnsi="宋体" w:cs="Times New Roman"/>
                <w:b w:val="0"/>
                <w:sz w:val="21"/>
                <w:szCs w:val="21"/>
              </w:rPr>
            </w:pPr>
            <w:r>
              <w:rPr>
                <w:rFonts w:ascii="宋体" w:eastAsia="宋体" w:hAnsi="宋体" w:cs="Times New Roman" w:hint="eastAsia"/>
                <w:b w:val="0"/>
                <w:sz w:val="21"/>
                <w:szCs w:val="21"/>
              </w:rPr>
              <w:t>功能测试及BUG分布情况</w:t>
            </w:r>
          </w:p>
          <w:tbl>
            <w:tblPr>
              <w:tblW w:w="0" w:type="auto"/>
              <w:tblInd w:w="93" w:type="dxa"/>
              <w:tblLayout w:type="fixed"/>
              <w:tblLook w:val="0000"/>
            </w:tblPr>
            <w:tblGrid>
              <w:gridCol w:w="947"/>
              <w:gridCol w:w="1227"/>
              <w:gridCol w:w="1276"/>
              <w:gridCol w:w="767"/>
              <w:gridCol w:w="1217"/>
              <w:gridCol w:w="807"/>
              <w:gridCol w:w="1090"/>
              <w:gridCol w:w="1090"/>
            </w:tblGrid>
            <w:tr w:rsidR="003F0051" w:rsidTr="007C3F75">
              <w:trPr>
                <w:trHeight w:val="285"/>
              </w:trPr>
              <w:tc>
                <w:tcPr>
                  <w:tcW w:w="947" w:type="dxa"/>
                  <w:vMerge w:val="restart"/>
                  <w:tcBorders>
                    <w:top w:val="single" w:sz="8" w:space="0" w:color="auto"/>
                    <w:left w:val="single" w:sz="8" w:space="0" w:color="auto"/>
                    <w:bottom w:val="single" w:sz="4" w:space="0" w:color="auto"/>
                    <w:right w:val="single" w:sz="4" w:space="0" w:color="auto"/>
                  </w:tcBorders>
                  <w:shd w:val="clear" w:color="auto" w:fill="E6E6E6"/>
                  <w:vAlign w:val="center"/>
                </w:tcPr>
                <w:p w:rsidR="003F0051" w:rsidRPr="00B669C5" w:rsidRDefault="003F0051" w:rsidP="007C3F75">
                  <w:pPr>
                    <w:jc w:val="center"/>
                    <w:rPr>
                      <w:rFonts w:ascii="宋体" w:hAnsi="宋体"/>
                      <w:szCs w:val="21"/>
                    </w:rPr>
                  </w:pPr>
                  <w:r w:rsidRPr="00B669C5">
                    <w:rPr>
                      <w:rFonts w:ascii="宋体" w:hAnsi="宋体" w:hint="eastAsia"/>
                      <w:szCs w:val="21"/>
                    </w:rPr>
                    <w:t>系统名称</w:t>
                  </w:r>
                </w:p>
              </w:tc>
              <w:tc>
                <w:tcPr>
                  <w:tcW w:w="1227" w:type="dxa"/>
                  <w:vMerge w:val="restart"/>
                  <w:tcBorders>
                    <w:top w:val="single" w:sz="8" w:space="0" w:color="auto"/>
                    <w:left w:val="single" w:sz="4" w:space="0" w:color="auto"/>
                    <w:right w:val="single" w:sz="4" w:space="0" w:color="auto"/>
                  </w:tcBorders>
                  <w:shd w:val="clear" w:color="auto" w:fill="E6E6E6"/>
                  <w:vAlign w:val="center"/>
                </w:tcPr>
                <w:p w:rsidR="003F0051" w:rsidRPr="00B669C5" w:rsidRDefault="003F0051" w:rsidP="007C3F75">
                  <w:pPr>
                    <w:jc w:val="center"/>
                    <w:rPr>
                      <w:rFonts w:ascii="宋体" w:hAnsi="宋体"/>
                      <w:szCs w:val="21"/>
                    </w:rPr>
                  </w:pPr>
                  <w:r w:rsidRPr="00B669C5">
                    <w:rPr>
                      <w:rFonts w:ascii="宋体" w:hAnsi="宋体" w:hint="eastAsia"/>
                      <w:szCs w:val="21"/>
                    </w:rPr>
                    <w:t>开始时间</w:t>
                  </w:r>
                </w:p>
              </w:tc>
              <w:tc>
                <w:tcPr>
                  <w:tcW w:w="1276" w:type="dxa"/>
                  <w:vMerge w:val="restart"/>
                  <w:tcBorders>
                    <w:top w:val="single" w:sz="8" w:space="0" w:color="auto"/>
                    <w:left w:val="single" w:sz="4" w:space="0" w:color="auto"/>
                    <w:bottom w:val="single" w:sz="4" w:space="0" w:color="auto"/>
                    <w:right w:val="single" w:sz="4" w:space="0" w:color="auto"/>
                  </w:tcBorders>
                  <w:shd w:val="clear" w:color="auto" w:fill="E6E6E6"/>
                  <w:vAlign w:val="center"/>
                </w:tcPr>
                <w:p w:rsidR="003F0051" w:rsidRPr="00B669C5" w:rsidRDefault="003F0051" w:rsidP="007C3F75">
                  <w:pPr>
                    <w:jc w:val="center"/>
                    <w:rPr>
                      <w:rFonts w:ascii="宋体" w:hAnsi="宋体"/>
                      <w:szCs w:val="21"/>
                    </w:rPr>
                  </w:pPr>
                  <w:r w:rsidRPr="00B669C5">
                    <w:rPr>
                      <w:rFonts w:ascii="宋体" w:hAnsi="宋体" w:hint="eastAsia"/>
                      <w:szCs w:val="21"/>
                    </w:rPr>
                    <w:t>结束时间</w:t>
                  </w:r>
                </w:p>
              </w:tc>
              <w:tc>
                <w:tcPr>
                  <w:tcW w:w="767" w:type="dxa"/>
                  <w:tcBorders>
                    <w:top w:val="single" w:sz="8" w:space="0" w:color="auto"/>
                    <w:left w:val="single" w:sz="4" w:space="0" w:color="auto"/>
                    <w:bottom w:val="single" w:sz="4" w:space="0" w:color="auto"/>
                    <w:right w:val="single" w:sz="4" w:space="0" w:color="auto"/>
                  </w:tcBorders>
                  <w:shd w:val="clear" w:color="auto" w:fill="E6E6E6"/>
                  <w:vAlign w:val="center"/>
                </w:tcPr>
                <w:p w:rsidR="003F0051" w:rsidRPr="00B669C5" w:rsidRDefault="003F0051" w:rsidP="007C3F75">
                  <w:pPr>
                    <w:jc w:val="center"/>
                    <w:rPr>
                      <w:rFonts w:ascii="宋体" w:hAnsi="宋体"/>
                      <w:szCs w:val="21"/>
                    </w:rPr>
                  </w:pPr>
                  <w:r w:rsidRPr="00B669C5">
                    <w:rPr>
                      <w:rFonts w:ascii="宋体" w:hAnsi="宋体" w:hint="eastAsia"/>
                      <w:szCs w:val="21"/>
                    </w:rPr>
                    <w:t>用例数</w:t>
                  </w:r>
                </w:p>
              </w:tc>
              <w:tc>
                <w:tcPr>
                  <w:tcW w:w="1217" w:type="dxa"/>
                  <w:tcBorders>
                    <w:top w:val="single" w:sz="8" w:space="0" w:color="auto"/>
                    <w:left w:val="single" w:sz="4" w:space="0" w:color="auto"/>
                    <w:bottom w:val="single" w:sz="4" w:space="0" w:color="auto"/>
                    <w:right w:val="single" w:sz="4" w:space="0" w:color="auto"/>
                  </w:tcBorders>
                  <w:shd w:val="clear" w:color="auto" w:fill="E6E6E6"/>
                  <w:vAlign w:val="center"/>
                </w:tcPr>
                <w:p w:rsidR="003F0051" w:rsidRPr="00B669C5" w:rsidRDefault="003F0051" w:rsidP="007C3F75">
                  <w:pPr>
                    <w:jc w:val="center"/>
                    <w:rPr>
                      <w:rFonts w:ascii="宋体" w:hAnsi="宋体"/>
                      <w:szCs w:val="21"/>
                    </w:rPr>
                  </w:pPr>
                  <w:r w:rsidRPr="00B669C5">
                    <w:rPr>
                      <w:rFonts w:ascii="宋体" w:hAnsi="宋体" w:hint="eastAsia"/>
                      <w:szCs w:val="21"/>
                    </w:rPr>
                    <w:t>用例通过数</w:t>
                  </w:r>
                </w:p>
              </w:tc>
              <w:tc>
                <w:tcPr>
                  <w:tcW w:w="807" w:type="dxa"/>
                  <w:tcBorders>
                    <w:top w:val="single" w:sz="8" w:space="0" w:color="auto"/>
                    <w:left w:val="single" w:sz="4" w:space="0" w:color="auto"/>
                    <w:bottom w:val="single" w:sz="4" w:space="0" w:color="auto"/>
                    <w:right w:val="single" w:sz="4" w:space="0" w:color="auto"/>
                  </w:tcBorders>
                  <w:shd w:val="clear" w:color="auto" w:fill="E6E6E6"/>
                  <w:vAlign w:val="center"/>
                </w:tcPr>
                <w:p w:rsidR="003F0051" w:rsidRPr="00B669C5" w:rsidRDefault="003F0051" w:rsidP="007C3F75">
                  <w:pPr>
                    <w:jc w:val="center"/>
                    <w:rPr>
                      <w:rFonts w:ascii="宋体" w:hAnsi="宋体"/>
                      <w:szCs w:val="21"/>
                    </w:rPr>
                  </w:pPr>
                  <w:r w:rsidRPr="00B669C5">
                    <w:rPr>
                      <w:rFonts w:ascii="宋体" w:hAnsi="宋体" w:hint="eastAsia"/>
                      <w:szCs w:val="21"/>
                    </w:rPr>
                    <w:t>问题数</w:t>
                  </w:r>
                </w:p>
              </w:tc>
              <w:tc>
                <w:tcPr>
                  <w:tcW w:w="1090" w:type="dxa"/>
                  <w:tcBorders>
                    <w:top w:val="single" w:sz="8" w:space="0" w:color="auto"/>
                    <w:left w:val="single" w:sz="4" w:space="0" w:color="auto"/>
                    <w:bottom w:val="single" w:sz="4" w:space="0" w:color="auto"/>
                    <w:right w:val="single" w:sz="4" w:space="0" w:color="auto"/>
                  </w:tcBorders>
                  <w:shd w:val="clear" w:color="auto" w:fill="E6E6E6"/>
                  <w:vAlign w:val="center"/>
                </w:tcPr>
                <w:p w:rsidR="003F0051" w:rsidRPr="00B669C5" w:rsidRDefault="003F0051" w:rsidP="007C3F75">
                  <w:pPr>
                    <w:jc w:val="center"/>
                    <w:rPr>
                      <w:rFonts w:ascii="宋体" w:hAnsi="宋体"/>
                      <w:szCs w:val="21"/>
                    </w:rPr>
                  </w:pPr>
                  <w:r w:rsidRPr="00B669C5">
                    <w:rPr>
                      <w:rFonts w:ascii="宋体" w:hAnsi="宋体" w:hint="eastAsia"/>
                      <w:szCs w:val="21"/>
                    </w:rPr>
                    <w:t>用例通过率</w:t>
                  </w:r>
                </w:p>
              </w:tc>
              <w:tc>
                <w:tcPr>
                  <w:tcW w:w="1090" w:type="dxa"/>
                  <w:vMerge w:val="restart"/>
                  <w:tcBorders>
                    <w:top w:val="single" w:sz="8" w:space="0" w:color="auto"/>
                    <w:left w:val="single" w:sz="4" w:space="0" w:color="auto"/>
                    <w:right w:val="single" w:sz="4" w:space="0" w:color="auto"/>
                  </w:tcBorders>
                  <w:shd w:val="clear" w:color="auto" w:fill="E6E6E6"/>
                  <w:vAlign w:val="center"/>
                </w:tcPr>
                <w:p w:rsidR="003F0051" w:rsidRPr="00B669C5" w:rsidRDefault="003F0051" w:rsidP="007C3F75">
                  <w:pPr>
                    <w:jc w:val="center"/>
                    <w:rPr>
                      <w:rFonts w:ascii="宋体" w:hAnsi="宋体"/>
                      <w:szCs w:val="21"/>
                    </w:rPr>
                  </w:pPr>
                  <w:r w:rsidRPr="00B669C5">
                    <w:rPr>
                      <w:rFonts w:ascii="宋体" w:hAnsi="宋体" w:hint="eastAsia"/>
                      <w:szCs w:val="21"/>
                    </w:rPr>
                    <w:t>备注</w:t>
                  </w:r>
                </w:p>
              </w:tc>
            </w:tr>
            <w:tr w:rsidR="003F0051" w:rsidTr="007C3F75">
              <w:trPr>
                <w:trHeight w:val="300"/>
              </w:trPr>
              <w:tc>
                <w:tcPr>
                  <w:tcW w:w="947" w:type="dxa"/>
                  <w:vMerge/>
                  <w:tcBorders>
                    <w:top w:val="single" w:sz="4" w:space="0" w:color="auto"/>
                    <w:left w:val="single" w:sz="8" w:space="0" w:color="auto"/>
                    <w:bottom w:val="single" w:sz="4" w:space="0" w:color="auto"/>
                    <w:right w:val="single" w:sz="4" w:space="0" w:color="auto"/>
                  </w:tcBorders>
                  <w:shd w:val="clear" w:color="auto" w:fill="E6E6E6"/>
                  <w:vAlign w:val="center"/>
                </w:tcPr>
                <w:p w:rsidR="003F0051" w:rsidRPr="00B669C5" w:rsidRDefault="003F0051" w:rsidP="007C3F75">
                  <w:pPr>
                    <w:jc w:val="center"/>
                    <w:rPr>
                      <w:rFonts w:ascii="宋体" w:hAnsi="宋体"/>
                      <w:szCs w:val="21"/>
                    </w:rPr>
                  </w:pPr>
                </w:p>
              </w:tc>
              <w:tc>
                <w:tcPr>
                  <w:tcW w:w="1227" w:type="dxa"/>
                  <w:vMerge/>
                  <w:tcBorders>
                    <w:left w:val="single" w:sz="4" w:space="0" w:color="auto"/>
                    <w:bottom w:val="single" w:sz="4" w:space="0" w:color="auto"/>
                    <w:right w:val="single" w:sz="4" w:space="0" w:color="auto"/>
                  </w:tcBorders>
                  <w:shd w:val="clear" w:color="auto" w:fill="E6E6E6"/>
                  <w:vAlign w:val="center"/>
                </w:tcPr>
                <w:p w:rsidR="003F0051" w:rsidRPr="00B669C5" w:rsidRDefault="003F0051" w:rsidP="007C3F75">
                  <w:pPr>
                    <w:jc w:val="center"/>
                    <w:rPr>
                      <w:rFonts w:ascii="宋体" w:hAnsi="宋体"/>
                      <w:szCs w:val="21"/>
                    </w:rPr>
                  </w:pPr>
                </w:p>
              </w:tc>
              <w:tc>
                <w:tcPr>
                  <w:tcW w:w="1276"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3F0051" w:rsidRPr="00B669C5" w:rsidRDefault="003F0051" w:rsidP="007C3F75">
                  <w:pPr>
                    <w:jc w:val="center"/>
                    <w:rPr>
                      <w:rFonts w:ascii="宋体" w:hAnsi="宋体"/>
                      <w:szCs w:val="21"/>
                    </w:rPr>
                  </w:pPr>
                </w:p>
              </w:tc>
              <w:tc>
                <w:tcPr>
                  <w:tcW w:w="767" w:type="dxa"/>
                  <w:tcBorders>
                    <w:top w:val="single" w:sz="4" w:space="0" w:color="auto"/>
                    <w:left w:val="single" w:sz="4" w:space="0" w:color="auto"/>
                    <w:bottom w:val="single" w:sz="4" w:space="0" w:color="auto"/>
                    <w:right w:val="single" w:sz="4" w:space="0" w:color="auto"/>
                  </w:tcBorders>
                  <w:shd w:val="clear" w:color="auto" w:fill="E6E6E6"/>
                  <w:vAlign w:val="center"/>
                </w:tcPr>
                <w:p w:rsidR="003F0051" w:rsidRPr="00B669C5" w:rsidRDefault="003F0051" w:rsidP="007C3F75">
                  <w:pPr>
                    <w:jc w:val="center"/>
                    <w:rPr>
                      <w:rFonts w:ascii="宋体" w:hAnsi="宋体"/>
                      <w:szCs w:val="21"/>
                    </w:rPr>
                  </w:pPr>
                  <w:r w:rsidRPr="00B669C5">
                    <w:rPr>
                      <w:rFonts w:ascii="宋体" w:hAnsi="宋体" w:hint="eastAsia"/>
                      <w:szCs w:val="21"/>
                    </w:rPr>
                    <w:t>个</w:t>
                  </w:r>
                </w:p>
              </w:tc>
              <w:tc>
                <w:tcPr>
                  <w:tcW w:w="1217" w:type="dxa"/>
                  <w:tcBorders>
                    <w:top w:val="single" w:sz="4" w:space="0" w:color="auto"/>
                    <w:left w:val="single" w:sz="4" w:space="0" w:color="auto"/>
                    <w:bottom w:val="single" w:sz="4" w:space="0" w:color="auto"/>
                    <w:right w:val="single" w:sz="4" w:space="0" w:color="auto"/>
                  </w:tcBorders>
                  <w:shd w:val="clear" w:color="auto" w:fill="E6E6E6"/>
                  <w:vAlign w:val="center"/>
                </w:tcPr>
                <w:p w:rsidR="003F0051" w:rsidRPr="00B669C5" w:rsidRDefault="003F0051" w:rsidP="007C3F75">
                  <w:pPr>
                    <w:jc w:val="center"/>
                    <w:rPr>
                      <w:rFonts w:ascii="宋体" w:hAnsi="宋体"/>
                      <w:szCs w:val="21"/>
                    </w:rPr>
                  </w:pPr>
                  <w:r w:rsidRPr="00B669C5">
                    <w:rPr>
                      <w:rFonts w:ascii="宋体" w:hAnsi="宋体" w:hint="eastAsia"/>
                      <w:szCs w:val="21"/>
                    </w:rPr>
                    <w:t>个</w:t>
                  </w:r>
                </w:p>
              </w:tc>
              <w:tc>
                <w:tcPr>
                  <w:tcW w:w="807" w:type="dxa"/>
                  <w:tcBorders>
                    <w:top w:val="single" w:sz="4" w:space="0" w:color="auto"/>
                    <w:left w:val="single" w:sz="4" w:space="0" w:color="auto"/>
                    <w:bottom w:val="single" w:sz="4" w:space="0" w:color="auto"/>
                    <w:right w:val="single" w:sz="4" w:space="0" w:color="auto"/>
                  </w:tcBorders>
                  <w:shd w:val="clear" w:color="auto" w:fill="E6E6E6"/>
                  <w:vAlign w:val="center"/>
                </w:tcPr>
                <w:p w:rsidR="003F0051" w:rsidRPr="00B669C5" w:rsidRDefault="003F0051" w:rsidP="007C3F75">
                  <w:pPr>
                    <w:jc w:val="center"/>
                    <w:rPr>
                      <w:rFonts w:ascii="宋体" w:hAnsi="宋体"/>
                      <w:szCs w:val="21"/>
                    </w:rPr>
                  </w:pPr>
                  <w:r w:rsidRPr="00B669C5">
                    <w:rPr>
                      <w:rFonts w:ascii="宋体" w:hAnsi="宋体" w:hint="eastAsia"/>
                      <w:szCs w:val="21"/>
                    </w:rPr>
                    <w:t>个</w:t>
                  </w:r>
                </w:p>
              </w:tc>
              <w:tc>
                <w:tcPr>
                  <w:tcW w:w="1090" w:type="dxa"/>
                  <w:tcBorders>
                    <w:top w:val="single" w:sz="4" w:space="0" w:color="auto"/>
                    <w:left w:val="single" w:sz="4" w:space="0" w:color="auto"/>
                    <w:bottom w:val="single" w:sz="4" w:space="0" w:color="auto"/>
                    <w:right w:val="single" w:sz="4" w:space="0" w:color="auto"/>
                  </w:tcBorders>
                  <w:shd w:val="clear" w:color="auto" w:fill="E6E6E6"/>
                  <w:vAlign w:val="center"/>
                </w:tcPr>
                <w:p w:rsidR="003F0051" w:rsidRPr="00B669C5" w:rsidRDefault="003F0051" w:rsidP="007C3F75">
                  <w:pPr>
                    <w:jc w:val="center"/>
                    <w:rPr>
                      <w:rFonts w:ascii="宋体" w:hAnsi="宋体"/>
                      <w:szCs w:val="21"/>
                    </w:rPr>
                  </w:pPr>
                  <w:r w:rsidRPr="00B669C5">
                    <w:rPr>
                      <w:rFonts w:ascii="宋体" w:hAnsi="宋体" w:hint="eastAsia"/>
                      <w:szCs w:val="21"/>
                    </w:rPr>
                    <w:t>％</w:t>
                  </w:r>
                </w:p>
              </w:tc>
              <w:tc>
                <w:tcPr>
                  <w:tcW w:w="1090" w:type="dxa"/>
                  <w:vMerge/>
                  <w:tcBorders>
                    <w:left w:val="single" w:sz="4" w:space="0" w:color="auto"/>
                    <w:bottom w:val="single" w:sz="4" w:space="0" w:color="auto"/>
                    <w:right w:val="single" w:sz="4" w:space="0" w:color="auto"/>
                  </w:tcBorders>
                  <w:shd w:val="clear" w:color="auto" w:fill="E6E6E6"/>
                  <w:vAlign w:val="center"/>
                </w:tcPr>
                <w:p w:rsidR="003F0051" w:rsidRPr="00B669C5" w:rsidRDefault="003F0051" w:rsidP="007C3F75">
                  <w:pPr>
                    <w:jc w:val="center"/>
                    <w:rPr>
                      <w:rFonts w:ascii="宋体" w:hAnsi="宋体"/>
                      <w:szCs w:val="21"/>
                    </w:rPr>
                  </w:pPr>
                </w:p>
              </w:tc>
            </w:tr>
            <w:tr w:rsidR="003F0051" w:rsidTr="007C3F75">
              <w:trPr>
                <w:trHeight w:val="103"/>
              </w:trPr>
              <w:tc>
                <w:tcPr>
                  <w:tcW w:w="947" w:type="dxa"/>
                  <w:tcBorders>
                    <w:top w:val="single" w:sz="4" w:space="0" w:color="auto"/>
                    <w:left w:val="single" w:sz="8" w:space="0" w:color="auto"/>
                    <w:bottom w:val="single" w:sz="4" w:space="0" w:color="auto"/>
                    <w:right w:val="single" w:sz="4" w:space="0" w:color="C0C0C0"/>
                  </w:tcBorders>
                  <w:vAlign w:val="center"/>
                </w:tcPr>
                <w:p w:rsidR="003F0051" w:rsidRPr="00B669C5" w:rsidRDefault="003F0051" w:rsidP="007C3F75">
                  <w:pPr>
                    <w:rPr>
                      <w:rFonts w:ascii="宋体" w:hAnsi="宋体"/>
                      <w:szCs w:val="21"/>
                    </w:rPr>
                  </w:pPr>
                  <w:r w:rsidRPr="00B669C5">
                    <w:rPr>
                      <w:rFonts w:ascii="宋体" w:hAnsi="宋体" w:hint="eastAsia"/>
                      <w:szCs w:val="21"/>
                    </w:rPr>
                    <w:t>安康水务集中抄表管</w:t>
                  </w:r>
                  <w:r w:rsidRPr="00B669C5">
                    <w:rPr>
                      <w:rFonts w:ascii="宋体" w:hAnsi="宋体" w:hint="eastAsia"/>
                      <w:szCs w:val="21"/>
                    </w:rPr>
                    <w:lastRenderedPageBreak/>
                    <w:t>理系统</w:t>
                  </w:r>
                </w:p>
              </w:tc>
              <w:tc>
                <w:tcPr>
                  <w:tcW w:w="1227" w:type="dxa"/>
                  <w:tcBorders>
                    <w:top w:val="single" w:sz="4" w:space="0" w:color="auto"/>
                    <w:left w:val="single" w:sz="4" w:space="0" w:color="C0C0C0"/>
                    <w:bottom w:val="single" w:sz="4" w:space="0" w:color="auto"/>
                    <w:right w:val="single" w:sz="4" w:space="0" w:color="C0C0C0"/>
                  </w:tcBorders>
                  <w:vAlign w:val="center"/>
                </w:tcPr>
                <w:p w:rsidR="003F0051" w:rsidRPr="00B669C5" w:rsidRDefault="003F0051" w:rsidP="007C3F75">
                  <w:pPr>
                    <w:rPr>
                      <w:rFonts w:ascii="宋体" w:hAnsi="宋体"/>
                      <w:szCs w:val="21"/>
                    </w:rPr>
                  </w:pPr>
                  <w:r w:rsidRPr="00B669C5">
                    <w:rPr>
                      <w:rFonts w:ascii="宋体" w:hAnsi="宋体" w:hint="eastAsia"/>
                      <w:szCs w:val="21"/>
                    </w:rPr>
                    <w:lastRenderedPageBreak/>
                    <w:t>2021-1</w:t>
                  </w:r>
                  <w:r>
                    <w:rPr>
                      <w:rFonts w:ascii="宋体" w:hAnsi="宋体" w:hint="eastAsia"/>
                      <w:szCs w:val="21"/>
                    </w:rPr>
                    <w:t>0</w:t>
                  </w:r>
                  <w:r w:rsidRPr="00B669C5">
                    <w:rPr>
                      <w:rFonts w:ascii="宋体" w:hAnsi="宋体" w:hint="eastAsia"/>
                      <w:szCs w:val="21"/>
                    </w:rPr>
                    <w:t>-10</w:t>
                  </w:r>
                </w:p>
              </w:tc>
              <w:tc>
                <w:tcPr>
                  <w:tcW w:w="1276" w:type="dxa"/>
                  <w:tcBorders>
                    <w:top w:val="single" w:sz="4" w:space="0" w:color="auto"/>
                    <w:left w:val="single" w:sz="4" w:space="0" w:color="C0C0C0"/>
                    <w:bottom w:val="single" w:sz="4" w:space="0" w:color="auto"/>
                    <w:right w:val="single" w:sz="4" w:space="0" w:color="C0C0C0"/>
                  </w:tcBorders>
                  <w:vAlign w:val="center"/>
                </w:tcPr>
                <w:p w:rsidR="003F0051" w:rsidRPr="00B669C5" w:rsidRDefault="003F0051" w:rsidP="007C3F75">
                  <w:pPr>
                    <w:rPr>
                      <w:rFonts w:ascii="宋体" w:hAnsi="宋体"/>
                      <w:szCs w:val="21"/>
                    </w:rPr>
                  </w:pPr>
                  <w:r w:rsidRPr="00B669C5">
                    <w:rPr>
                      <w:rFonts w:ascii="宋体" w:hAnsi="宋体" w:hint="eastAsia"/>
                      <w:szCs w:val="21"/>
                    </w:rPr>
                    <w:t>2021-1</w:t>
                  </w:r>
                  <w:r>
                    <w:rPr>
                      <w:rFonts w:ascii="宋体" w:hAnsi="宋体" w:hint="eastAsia"/>
                      <w:szCs w:val="21"/>
                    </w:rPr>
                    <w:t>0</w:t>
                  </w:r>
                  <w:r w:rsidRPr="00B669C5">
                    <w:rPr>
                      <w:rFonts w:ascii="宋体" w:hAnsi="宋体" w:hint="eastAsia"/>
                      <w:szCs w:val="21"/>
                    </w:rPr>
                    <w:t>-29</w:t>
                  </w:r>
                </w:p>
              </w:tc>
              <w:tc>
                <w:tcPr>
                  <w:tcW w:w="767" w:type="dxa"/>
                  <w:tcBorders>
                    <w:top w:val="single" w:sz="4" w:space="0" w:color="auto"/>
                    <w:left w:val="single" w:sz="4" w:space="0" w:color="C0C0C0"/>
                    <w:bottom w:val="single" w:sz="4" w:space="0" w:color="auto"/>
                    <w:right w:val="single" w:sz="4" w:space="0" w:color="C0C0C0"/>
                  </w:tcBorders>
                  <w:vAlign w:val="center"/>
                </w:tcPr>
                <w:p w:rsidR="003F0051" w:rsidRPr="00B669C5" w:rsidRDefault="003F0051" w:rsidP="007C3F75">
                  <w:pPr>
                    <w:widowControl/>
                    <w:rPr>
                      <w:rFonts w:ascii="宋体" w:hAnsi="宋体"/>
                      <w:szCs w:val="21"/>
                    </w:rPr>
                  </w:pPr>
                  <w:r w:rsidRPr="00B669C5">
                    <w:rPr>
                      <w:rFonts w:ascii="宋体" w:hAnsi="宋体" w:hint="eastAsia"/>
                      <w:szCs w:val="21"/>
                    </w:rPr>
                    <w:t>200</w:t>
                  </w:r>
                </w:p>
              </w:tc>
              <w:tc>
                <w:tcPr>
                  <w:tcW w:w="1217" w:type="dxa"/>
                  <w:tcBorders>
                    <w:top w:val="single" w:sz="4" w:space="0" w:color="auto"/>
                    <w:left w:val="single" w:sz="4" w:space="0" w:color="C0C0C0"/>
                    <w:bottom w:val="single" w:sz="4" w:space="0" w:color="auto"/>
                    <w:right w:val="single" w:sz="4" w:space="0" w:color="C0C0C0"/>
                  </w:tcBorders>
                  <w:vAlign w:val="center"/>
                </w:tcPr>
                <w:p w:rsidR="003F0051" w:rsidRPr="00B669C5" w:rsidRDefault="003F0051" w:rsidP="007C3F75">
                  <w:pPr>
                    <w:widowControl/>
                    <w:rPr>
                      <w:rFonts w:ascii="宋体" w:hAnsi="宋体"/>
                      <w:szCs w:val="21"/>
                    </w:rPr>
                  </w:pPr>
                  <w:r w:rsidRPr="00B669C5">
                    <w:rPr>
                      <w:rFonts w:ascii="宋体" w:hAnsi="宋体" w:hint="eastAsia"/>
                      <w:szCs w:val="21"/>
                    </w:rPr>
                    <w:t>174</w:t>
                  </w:r>
                </w:p>
              </w:tc>
              <w:tc>
                <w:tcPr>
                  <w:tcW w:w="807" w:type="dxa"/>
                  <w:tcBorders>
                    <w:top w:val="single" w:sz="4" w:space="0" w:color="auto"/>
                    <w:left w:val="single" w:sz="4" w:space="0" w:color="C0C0C0"/>
                    <w:bottom w:val="single" w:sz="4" w:space="0" w:color="auto"/>
                    <w:right w:val="single" w:sz="4" w:space="0" w:color="C0C0C0"/>
                  </w:tcBorders>
                  <w:vAlign w:val="center"/>
                </w:tcPr>
                <w:p w:rsidR="003F0051" w:rsidRPr="00B669C5" w:rsidRDefault="003F0051" w:rsidP="007C3F75">
                  <w:pPr>
                    <w:widowControl/>
                    <w:rPr>
                      <w:rFonts w:ascii="宋体" w:hAnsi="宋体"/>
                      <w:szCs w:val="21"/>
                    </w:rPr>
                  </w:pPr>
                  <w:r w:rsidRPr="00B669C5">
                    <w:rPr>
                      <w:rFonts w:ascii="宋体" w:hAnsi="宋体" w:hint="eastAsia"/>
                      <w:szCs w:val="21"/>
                    </w:rPr>
                    <w:t>26</w:t>
                  </w:r>
                </w:p>
              </w:tc>
              <w:tc>
                <w:tcPr>
                  <w:tcW w:w="1090" w:type="dxa"/>
                  <w:tcBorders>
                    <w:top w:val="single" w:sz="4" w:space="0" w:color="auto"/>
                    <w:left w:val="single" w:sz="4" w:space="0" w:color="C0C0C0"/>
                    <w:bottom w:val="single" w:sz="4" w:space="0" w:color="auto"/>
                    <w:right w:val="single" w:sz="4" w:space="0" w:color="auto"/>
                  </w:tcBorders>
                  <w:vAlign w:val="center"/>
                </w:tcPr>
                <w:p w:rsidR="003F0051" w:rsidRPr="00B669C5" w:rsidRDefault="003F0051" w:rsidP="007C3F75">
                  <w:pPr>
                    <w:widowControl/>
                    <w:rPr>
                      <w:rFonts w:ascii="宋体" w:hAnsi="宋体"/>
                      <w:szCs w:val="21"/>
                    </w:rPr>
                  </w:pPr>
                  <w:r w:rsidRPr="00B669C5">
                    <w:rPr>
                      <w:rFonts w:ascii="宋体" w:hAnsi="宋体" w:hint="eastAsia"/>
                      <w:szCs w:val="21"/>
                    </w:rPr>
                    <w:t>87</w:t>
                  </w:r>
                </w:p>
              </w:tc>
              <w:tc>
                <w:tcPr>
                  <w:tcW w:w="1090" w:type="dxa"/>
                  <w:tcBorders>
                    <w:top w:val="single" w:sz="4" w:space="0" w:color="auto"/>
                    <w:left w:val="single" w:sz="4" w:space="0" w:color="C0C0C0"/>
                    <w:bottom w:val="single" w:sz="4" w:space="0" w:color="auto"/>
                    <w:right w:val="single" w:sz="4" w:space="0" w:color="auto"/>
                  </w:tcBorders>
                  <w:vAlign w:val="center"/>
                </w:tcPr>
                <w:p w:rsidR="003F0051" w:rsidRPr="00B669C5" w:rsidRDefault="003F0051" w:rsidP="007C3F75">
                  <w:pPr>
                    <w:widowControl/>
                    <w:rPr>
                      <w:rFonts w:ascii="宋体" w:hAnsi="宋体"/>
                      <w:szCs w:val="21"/>
                    </w:rPr>
                  </w:pPr>
                  <w:r w:rsidRPr="00B669C5">
                    <w:rPr>
                      <w:rFonts w:ascii="宋体" w:hAnsi="宋体" w:hint="eastAsia"/>
                      <w:szCs w:val="21"/>
                    </w:rPr>
                    <w:t>无严重bug</w:t>
                  </w:r>
                </w:p>
              </w:tc>
            </w:tr>
          </w:tbl>
          <w:p w:rsidR="003F0051" w:rsidRPr="00C84552" w:rsidRDefault="003F0051" w:rsidP="007C3F75"/>
          <w:p w:rsidR="003F0051" w:rsidRPr="00373D8E" w:rsidRDefault="003F0051" w:rsidP="007C3F75">
            <w:pPr>
              <w:rPr>
                <w:szCs w:val="22"/>
              </w:rPr>
            </w:pPr>
            <w:r>
              <w:rPr>
                <w:rFonts w:hint="eastAsia"/>
                <w:szCs w:val="22"/>
              </w:rPr>
              <w:t>测试结论：</w:t>
            </w:r>
            <w:r w:rsidRPr="00373D8E">
              <w:rPr>
                <w:rFonts w:hint="eastAsia"/>
                <w:szCs w:val="22"/>
              </w:rPr>
              <w:t>“安康水务集中抄表管理系统”在测试环境</w:t>
            </w:r>
            <w:r>
              <w:rPr>
                <w:rFonts w:hint="eastAsia"/>
                <w:szCs w:val="22"/>
              </w:rPr>
              <w:t>中对</w:t>
            </w:r>
            <w:r w:rsidRPr="00373D8E">
              <w:rPr>
                <w:rFonts w:hint="eastAsia"/>
                <w:szCs w:val="22"/>
              </w:rPr>
              <w:t>功能</w:t>
            </w:r>
            <w:r>
              <w:rPr>
                <w:rFonts w:hint="eastAsia"/>
                <w:szCs w:val="22"/>
              </w:rPr>
              <w:t>性</w:t>
            </w:r>
            <w:r w:rsidRPr="00373D8E">
              <w:rPr>
                <w:rFonts w:hint="eastAsia"/>
                <w:szCs w:val="22"/>
              </w:rPr>
              <w:t>、安全</w:t>
            </w:r>
            <w:r>
              <w:rPr>
                <w:rFonts w:hint="eastAsia"/>
                <w:szCs w:val="22"/>
              </w:rPr>
              <w:t>性</w:t>
            </w:r>
            <w:r w:rsidRPr="00373D8E">
              <w:rPr>
                <w:rFonts w:hint="eastAsia"/>
                <w:szCs w:val="22"/>
              </w:rPr>
              <w:t>、易用性和兼容性共</w:t>
            </w:r>
            <w:r w:rsidRPr="00373D8E">
              <w:rPr>
                <w:rFonts w:hint="eastAsia"/>
                <w:szCs w:val="22"/>
              </w:rPr>
              <w:t>4</w:t>
            </w:r>
            <w:r w:rsidRPr="00373D8E">
              <w:rPr>
                <w:rFonts w:hint="eastAsia"/>
                <w:szCs w:val="22"/>
              </w:rPr>
              <w:t>个方面进行了全面、严格、规范的测试。测试结果表明：“安康水务集中抄表管理系统”完全达到业务需求文档中的要求</w:t>
            </w:r>
            <w:r w:rsidRPr="00373D8E">
              <w:rPr>
                <w:rFonts w:hint="eastAsia"/>
                <w:szCs w:val="22"/>
              </w:rPr>
              <w:t>.</w:t>
            </w:r>
            <w:r w:rsidRPr="00373D8E">
              <w:rPr>
                <w:rFonts w:hint="eastAsia"/>
                <w:szCs w:val="22"/>
              </w:rPr>
              <w:t>系统架构先进、简单，功能全面，系统设置灵活</w:t>
            </w:r>
            <w:r>
              <w:rPr>
                <w:rFonts w:hint="eastAsia"/>
                <w:szCs w:val="22"/>
              </w:rPr>
              <w:t>、</w:t>
            </w:r>
            <w:r w:rsidRPr="00373D8E">
              <w:rPr>
                <w:rFonts w:hint="eastAsia"/>
                <w:szCs w:val="22"/>
              </w:rPr>
              <w:t>可靠性高、兼容性好。</w:t>
            </w:r>
          </w:p>
          <w:p w:rsidR="003F0051" w:rsidRPr="00373D8E" w:rsidRDefault="003F0051" w:rsidP="007C3F75">
            <w:pPr>
              <w:rPr>
                <w:szCs w:val="22"/>
              </w:rPr>
            </w:pPr>
            <w:r w:rsidRPr="00373D8E">
              <w:rPr>
                <w:rFonts w:hint="eastAsia"/>
                <w:szCs w:val="22"/>
              </w:rPr>
              <w:t>测试结论：通过</w:t>
            </w:r>
            <w:bookmarkStart w:id="4" w:name="_MON_1630757747"/>
            <w:bookmarkEnd w:id="4"/>
          </w:p>
          <w:p w:rsidR="003F0051" w:rsidRDefault="003F0051" w:rsidP="007C3F75">
            <w:pPr>
              <w:spacing w:line="360" w:lineRule="auto"/>
            </w:pPr>
            <w:r>
              <w:rPr>
                <w:rFonts w:hint="eastAsia"/>
                <w:szCs w:val="22"/>
              </w:rPr>
              <w:t>测试人：</w:t>
            </w:r>
            <w:r>
              <w:rPr>
                <w:rFonts w:ascii="宋体" w:hAnsi="宋体" w:hint="eastAsia"/>
                <w:szCs w:val="21"/>
              </w:rPr>
              <w:t xml:space="preserve">黄江阳、赵泽文  </w:t>
            </w:r>
            <w:r>
              <w:rPr>
                <w:rFonts w:hint="eastAsia"/>
                <w:szCs w:val="22"/>
              </w:rPr>
              <w:t xml:space="preserve"> </w:t>
            </w:r>
            <w:r>
              <w:rPr>
                <w:rFonts w:hint="eastAsia"/>
                <w:szCs w:val="22"/>
              </w:rPr>
              <w:t>验证人：</w:t>
            </w:r>
            <w:r>
              <w:rPr>
                <w:rFonts w:ascii="宋体" w:hAnsi="宋体" w:hint="eastAsia"/>
                <w:szCs w:val="21"/>
              </w:rPr>
              <w:t>袁家强</w:t>
            </w:r>
          </w:p>
          <w:p w:rsidR="003F0051" w:rsidRDefault="003F0051" w:rsidP="007C3F75">
            <w:pPr>
              <w:spacing w:line="360" w:lineRule="auto"/>
              <w:rPr>
                <w:szCs w:val="22"/>
              </w:rPr>
            </w:pPr>
            <w:r>
              <w:rPr>
                <w:rFonts w:hint="eastAsia"/>
                <w:szCs w:val="22"/>
              </w:rPr>
              <w:t>通过软件测试对开发成果进行验证。</w:t>
            </w:r>
            <w:r>
              <w:rPr>
                <w:rFonts w:hint="eastAsia"/>
                <w:szCs w:val="22"/>
              </w:rPr>
              <w:t>2021</w:t>
            </w:r>
            <w:r>
              <w:rPr>
                <w:rFonts w:hint="eastAsia"/>
                <w:szCs w:val="22"/>
              </w:rPr>
              <w:t>年</w:t>
            </w:r>
            <w:r>
              <w:rPr>
                <w:rFonts w:hint="eastAsia"/>
                <w:szCs w:val="22"/>
              </w:rPr>
              <w:t>10</w:t>
            </w:r>
            <w:r>
              <w:rPr>
                <w:rFonts w:hint="eastAsia"/>
                <w:szCs w:val="22"/>
              </w:rPr>
              <w:t>月</w:t>
            </w:r>
            <w:r>
              <w:rPr>
                <w:rFonts w:hint="eastAsia"/>
                <w:szCs w:val="22"/>
              </w:rPr>
              <w:t>29</w:t>
            </w:r>
            <w:r>
              <w:rPr>
                <w:rFonts w:hint="eastAsia"/>
                <w:szCs w:val="22"/>
              </w:rPr>
              <w:t>日</w:t>
            </w:r>
          </w:p>
          <w:p w:rsidR="003F0051" w:rsidRDefault="003F0051" w:rsidP="007C3F75">
            <w:pPr>
              <w:spacing w:line="360" w:lineRule="auto"/>
              <w:rPr>
                <w:szCs w:val="22"/>
              </w:rPr>
            </w:pPr>
          </w:p>
          <w:p w:rsidR="003F0051" w:rsidRDefault="003F0051" w:rsidP="007C3F75">
            <w:pPr>
              <w:spacing w:line="360" w:lineRule="auto"/>
              <w:rPr>
                <w:szCs w:val="22"/>
              </w:rPr>
            </w:pPr>
            <w:r>
              <w:rPr>
                <w:rFonts w:hint="eastAsia"/>
                <w:szCs w:val="22"/>
              </w:rPr>
              <w:t>查，该软件设计项目的确认：</w:t>
            </w:r>
          </w:p>
          <w:p w:rsidR="003F0051" w:rsidRDefault="003F0051" w:rsidP="007C3F75">
            <w:pPr>
              <w:spacing w:line="360" w:lineRule="auto"/>
              <w:rPr>
                <w:szCs w:val="22"/>
              </w:rPr>
            </w:pPr>
            <w:r>
              <w:rPr>
                <w:rFonts w:hint="eastAsia"/>
                <w:szCs w:val="22"/>
              </w:rPr>
              <w:t>采用客户对设计软件线上试运行的方式进行确认，通过客户线上试运行</w:t>
            </w:r>
          </w:p>
          <w:p w:rsidR="003F0051" w:rsidRDefault="003F0051" w:rsidP="007C3F75">
            <w:pPr>
              <w:spacing w:line="360" w:lineRule="auto"/>
              <w:rPr>
                <w:szCs w:val="22"/>
              </w:rPr>
            </w:pPr>
            <w:r>
              <w:rPr>
                <w:rFonts w:hint="eastAsia"/>
                <w:szCs w:val="22"/>
              </w:rPr>
              <w:t>确认其功能符合性、兼容性性、上线运行有效性。</w:t>
            </w:r>
          </w:p>
          <w:p w:rsidR="003F0051" w:rsidRPr="00F00A80" w:rsidRDefault="003F0051" w:rsidP="007C3F75">
            <w:pPr>
              <w:snapToGrid w:val="0"/>
              <w:spacing w:line="400" w:lineRule="exact"/>
              <w:ind w:firstLineChars="200" w:firstLine="420"/>
              <w:rPr>
                <w:rFonts w:ascii="宋体" w:hAnsi="宋体"/>
                <w:szCs w:val="21"/>
              </w:rPr>
            </w:pPr>
            <w:r>
              <w:rPr>
                <w:rFonts w:hint="eastAsia"/>
                <w:szCs w:val="22"/>
              </w:rPr>
              <w:t>负责人讲，在软件试运行过程中，如有功能性、兼容性、有效性出现需要变更的地方，则通过客户与软件开发技术人员沟通后予以变更（见</w:t>
            </w:r>
            <w:r>
              <w:rPr>
                <w:rFonts w:hint="eastAsia"/>
                <w:szCs w:val="22"/>
              </w:rPr>
              <w:t>8.3.6</w:t>
            </w:r>
            <w:r>
              <w:rPr>
                <w:rFonts w:hint="eastAsia"/>
                <w:szCs w:val="22"/>
              </w:rPr>
              <w:t>）。重新变更的内容需</w:t>
            </w:r>
            <w:r>
              <w:rPr>
                <w:rFonts w:ascii="宋体" w:hAnsi="宋体" w:hint="eastAsia"/>
                <w:szCs w:val="21"/>
              </w:rPr>
              <w:t>再次测试，合格方能通过</w:t>
            </w:r>
            <w:r>
              <w:rPr>
                <w:rFonts w:hint="eastAsia"/>
                <w:szCs w:val="22"/>
              </w:rPr>
              <w:t>。</w:t>
            </w:r>
          </w:p>
          <w:p w:rsidR="003F0051" w:rsidRDefault="003F0051" w:rsidP="007C3F75">
            <w:pPr>
              <w:spacing w:line="360" w:lineRule="auto"/>
              <w:rPr>
                <w:szCs w:val="22"/>
              </w:rPr>
            </w:pPr>
            <w:r>
              <w:rPr>
                <w:rFonts w:hint="eastAsia"/>
                <w:szCs w:val="22"/>
              </w:rPr>
              <w:t>结果：该软件满足客户使用要求。</w:t>
            </w:r>
          </w:p>
          <w:p w:rsidR="003F0051" w:rsidRDefault="003F0051" w:rsidP="007C3F75">
            <w:pPr>
              <w:spacing w:line="360" w:lineRule="auto"/>
              <w:rPr>
                <w:szCs w:val="22"/>
              </w:rPr>
            </w:pPr>
            <w:r>
              <w:rPr>
                <w:rFonts w:hint="eastAsia"/>
                <w:szCs w:val="22"/>
              </w:rPr>
              <w:t>客户代表：赵哲</w:t>
            </w:r>
            <w:r>
              <w:rPr>
                <w:rFonts w:hint="eastAsia"/>
                <w:szCs w:val="22"/>
              </w:rPr>
              <w:t xml:space="preserve"> </w:t>
            </w:r>
            <w:r>
              <w:rPr>
                <w:szCs w:val="22"/>
              </w:rPr>
              <w:t xml:space="preserve"> </w:t>
            </w:r>
            <w:r>
              <w:rPr>
                <w:rFonts w:hint="eastAsia"/>
                <w:szCs w:val="22"/>
              </w:rPr>
              <w:t>2021</w:t>
            </w:r>
            <w:r>
              <w:rPr>
                <w:rFonts w:hint="eastAsia"/>
                <w:szCs w:val="22"/>
              </w:rPr>
              <w:t>年</w:t>
            </w:r>
            <w:r>
              <w:rPr>
                <w:rFonts w:hint="eastAsia"/>
                <w:szCs w:val="22"/>
              </w:rPr>
              <w:t>11</w:t>
            </w:r>
            <w:r>
              <w:rPr>
                <w:rFonts w:hint="eastAsia"/>
                <w:szCs w:val="22"/>
              </w:rPr>
              <w:t>月</w:t>
            </w:r>
            <w:r>
              <w:rPr>
                <w:rFonts w:hint="eastAsia"/>
                <w:szCs w:val="22"/>
              </w:rPr>
              <w:t>29</w:t>
            </w:r>
            <w:r>
              <w:rPr>
                <w:rFonts w:hint="eastAsia"/>
                <w:szCs w:val="22"/>
              </w:rPr>
              <w:t>日</w:t>
            </w:r>
          </w:p>
          <w:p w:rsidR="003F0051" w:rsidRDefault="003F0051" w:rsidP="007C3F75">
            <w:pPr>
              <w:spacing w:line="360" w:lineRule="auto"/>
              <w:rPr>
                <w:szCs w:val="22"/>
              </w:rPr>
            </w:pPr>
          </w:p>
          <w:p w:rsidR="003F0051" w:rsidRDefault="003F0051" w:rsidP="007C3F75">
            <w:pPr>
              <w:spacing w:line="360" w:lineRule="auto"/>
              <w:rPr>
                <w:szCs w:val="22"/>
              </w:rPr>
            </w:pPr>
            <w:r>
              <w:rPr>
                <w:rFonts w:hint="eastAsia"/>
                <w:szCs w:val="22"/>
              </w:rPr>
              <w:t>查见“安康水务集团集中抄表管理系统技术验收结论单，对该软件设计开发系统及合同包含的其他项目进行了验收：</w:t>
            </w:r>
          </w:p>
          <w:p w:rsidR="003F0051" w:rsidRDefault="003F0051" w:rsidP="007C3F75">
            <w:pPr>
              <w:pStyle w:val="ab"/>
            </w:pPr>
            <w:r w:rsidRPr="00AC430E">
              <w:rPr>
                <w:noProof/>
              </w:rPr>
              <w:lastRenderedPageBreak/>
              <w:drawing>
                <wp:inline distT="0" distB="0" distL="0" distR="0">
                  <wp:extent cx="2424430" cy="338325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25705" cy="3385036"/>
                          </a:xfrm>
                          <a:prstGeom prst="rect">
                            <a:avLst/>
                          </a:prstGeom>
                          <a:noFill/>
                          <a:ln>
                            <a:noFill/>
                          </a:ln>
                        </pic:spPr>
                      </pic:pic>
                    </a:graphicData>
                  </a:graphic>
                </wp:inline>
              </w:drawing>
            </w:r>
            <w:r>
              <w:rPr>
                <w:rFonts w:eastAsia="Times New Roman"/>
                <w:snapToGrid w:val="0"/>
                <w:color w:val="000000"/>
                <w:w w:val="0"/>
                <w:kern w:val="0"/>
                <w:sz w:val="0"/>
                <w:szCs w:val="0"/>
                <w:u w:color="000000"/>
                <w:bdr w:val="none" w:sz="0" w:space="0" w:color="000000"/>
                <w:shd w:val="clear" w:color="000000" w:fill="000000"/>
                <w:lang/>
              </w:rPr>
              <w:t xml:space="preserve"> </w:t>
            </w:r>
            <w:r w:rsidRPr="00AC430E">
              <w:rPr>
                <w:noProof/>
              </w:rPr>
              <w:drawing>
                <wp:inline distT="0" distB="0" distL="0" distR="0">
                  <wp:extent cx="2296885" cy="316611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97942" cy="3167567"/>
                          </a:xfrm>
                          <a:prstGeom prst="rect">
                            <a:avLst/>
                          </a:prstGeom>
                          <a:noFill/>
                          <a:ln>
                            <a:noFill/>
                          </a:ln>
                        </pic:spPr>
                      </pic:pic>
                    </a:graphicData>
                  </a:graphic>
                </wp:inline>
              </w:drawing>
            </w:r>
          </w:p>
          <w:p w:rsidR="003F0051" w:rsidRDefault="003F0051" w:rsidP="007C3F75">
            <w:pPr>
              <w:widowControl/>
              <w:jc w:val="left"/>
              <w:rPr>
                <w:rFonts w:ascii="宋体" w:hAnsi="宋体"/>
                <w:szCs w:val="21"/>
              </w:rPr>
            </w:pPr>
            <w:r>
              <w:rPr>
                <w:rFonts w:hint="eastAsia"/>
                <w:szCs w:val="22"/>
              </w:rPr>
              <w:t>设计项目的过程控制策划符合管理要求</w:t>
            </w:r>
          </w:p>
        </w:tc>
        <w:tc>
          <w:tcPr>
            <w:tcW w:w="851" w:type="dxa"/>
          </w:tcPr>
          <w:p w:rsidR="003F0051" w:rsidRDefault="003F0051" w:rsidP="007C3F75"/>
        </w:tc>
      </w:tr>
      <w:tr w:rsidR="003F0051" w:rsidTr="007C3F75">
        <w:trPr>
          <w:trHeight w:val="476"/>
        </w:trPr>
        <w:tc>
          <w:tcPr>
            <w:tcW w:w="1668" w:type="dxa"/>
          </w:tcPr>
          <w:p w:rsidR="003F0051" w:rsidRDefault="003F0051" w:rsidP="007C3F75">
            <w:pPr>
              <w:spacing w:line="320" w:lineRule="exact"/>
              <w:rPr>
                <w:rFonts w:ascii="宋体" w:hAnsi="宋体"/>
                <w:szCs w:val="21"/>
              </w:rPr>
            </w:pPr>
            <w:r>
              <w:rPr>
                <w:rFonts w:ascii="宋体" w:hAnsi="宋体" w:hint="eastAsia"/>
                <w:szCs w:val="21"/>
              </w:rPr>
              <w:lastRenderedPageBreak/>
              <w:t>设计和开发输出</w:t>
            </w:r>
          </w:p>
        </w:tc>
        <w:tc>
          <w:tcPr>
            <w:tcW w:w="1452" w:type="dxa"/>
          </w:tcPr>
          <w:p w:rsidR="003F0051" w:rsidRDefault="003F0051" w:rsidP="007C3F75">
            <w:pPr>
              <w:spacing w:line="320" w:lineRule="exact"/>
              <w:rPr>
                <w:rFonts w:ascii="宋体" w:hAnsi="宋体"/>
                <w:szCs w:val="21"/>
              </w:rPr>
            </w:pPr>
            <w:r>
              <w:rPr>
                <w:rFonts w:ascii="宋体" w:hAnsi="宋体" w:hint="eastAsia"/>
                <w:szCs w:val="21"/>
              </w:rPr>
              <w:t>Q8.3.5</w:t>
            </w:r>
          </w:p>
        </w:tc>
        <w:tc>
          <w:tcPr>
            <w:tcW w:w="10738" w:type="dxa"/>
          </w:tcPr>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 xml:space="preserve">一、查，输出清单： </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查，“</w:t>
            </w:r>
            <w:r w:rsidRPr="00C7315C">
              <w:rPr>
                <w:rFonts w:ascii="宋体" w:hAnsi="Calibri" w:hint="eastAsia"/>
                <w:szCs w:val="21"/>
              </w:rPr>
              <w:t>安康水务集中抄表管理系统</w:t>
            </w:r>
            <w:r>
              <w:rPr>
                <w:rFonts w:ascii="宋体" w:hAnsi="宋体" w:hint="eastAsia"/>
                <w:szCs w:val="21"/>
              </w:rPr>
              <w:t xml:space="preserve">”项目输出： </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1、需求说明书；</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2、软件程序；</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3、软件测试分析报告</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4、软件操作说明书</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lastRenderedPageBreak/>
              <w:t>负责人：袁家强</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时间：2021.11.23</w:t>
            </w:r>
          </w:p>
          <w:p w:rsidR="003F0051" w:rsidRDefault="003F0051" w:rsidP="007C3F75">
            <w:pPr>
              <w:adjustRightInd w:val="0"/>
              <w:snapToGrid w:val="0"/>
              <w:spacing w:line="400" w:lineRule="exact"/>
              <w:rPr>
                <w:rFonts w:ascii="宋体" w:hAnsi="宋体" w:cs="宋体"/>
                <w:szCs w:val="21"/>
              </w:rPr>
            </w:pPr>
            <w:r>
              <w:rPr>
                <w:rFonts w:ascii="宋体" w:hAnsi="宋体" w:hint="eastAsia"/>
                <w:szCs w:val="21"/>
              </w:rPr>
              <w:t>对设计输出进行确认，能满足软件设计开发要求。</w:t>
            </w:r>
          </w:p>
        </w:tc>
        <w:tc>
          <w:tcPr>
            <w:tcW w:w="851" w:type="dxa"/>
          </w:tcPr>
          <w:p w:rsidR="003F0051" w:rsidRDefault="003F0051" w:rsidP="007C3F75"/>
        </w:tc>
      </w:tr>
      <w:tr w:rsidR="003F0051" w:rsidTr="007C3F75">
        <w:trPr>
          <w:trHeight w:val="476"/>
        </w:trPr>
        <w:tc>
          <w:tcPr>
            <w:tcW w:w="1668" w:type="dxa"/>
          </w:tcPr>
          <w:p w:rsidR="003F0051" w:rsidRDefault="003F0051" w:rsidP="007C3F75">
            <w:pPr>
              <w:adjustRightInd w:val="0"/>
              <w:snapToGrid w:val="0"/>
              <w:spacing w:line="400" w:lineRule="exact"/>
              <w:rPr>
                <w:rFonts w:ascii="宋体" w:hAnsi="宋体"/>
                <w:szCs w:val="21"/>
              </w:rPr>
            </w:pPr>
            <w:r>
              <w:rPr>
                <w:rFonts w:ascii="宋体" w:hAnsi="宋体" w:hint="eastAsia"/>
                <w:szCs w:val="21"/>
              </w:rPr>
              <w:lastRenderedPageBreak/>
              <w:t>设计和开发变更</w:t>
            </w:r>
          </w:p>
        </w:tc>
        <w:tc>
          <w:tcPr>
            <w:tcW w:w="1452" w:type="dxa"/>
          </w:tcPr>
          <w:p w:rsidR="003F0051" w:rsidRDefault="003F0051" w:rsidP="007C3F75">
            <w:pPr>
              <w:adjustRightInd w:val="0"/>
              <w:snapToGrid w:val="0"/>
              <w:spacing w:line="400" w:lineRule="exact"/>
              <w:rPr>
                <w:rFonts w:ascii="宋体" w:hAnsi="宋体"/>
                <w:szCs w:val="21"/>
              </w:rPr>
            </w:pPr>
            <w:r>
              <w:rPr>
                <w:rFonts w:ascii="宋体" w:hAnsi="宋体" w:hint="eastAsia"/>
                <w:szCs w:val="21"/>
              </w:rPr>
              <w:t>Q8.3.6</w:t>
            </w:r>
          </w:p>
        </w:tc>
        <w:tc>
          <w:tcPr>
            <w:tcW w:w="10738" w:type="dxa"/>
          </w:tcPr>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查，公司策划了设计变更的管理要求。</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该软件设计过程的变更：对于设计测试过程的问题，均按设计开发程序要求，进行更改后再次测试，合格方能通过。</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 xml:space="preserve">查，测试不合格，提供有变更处理单 </w:t>
            </w:r>
            <w:r>
              <w:rPr>
                <w:rFonts w:ascii="宋体" w:hAnsi="宋体"/>
                <w:szCs w:val="21"/>
              </w:rPr>
              <w:t xml:space="preserve"> </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项目：</w:t>
            </w:r>
            <w:r w:rsidRPr="00C7315C">
              <w:rPr>
                <w:rFonts w:ascii="宋体" w:hAnsi="Calibri" w:hint="eastAsia"/>
                <w:szCs w:val="21"/>
              </w:rPr>
              <w:t>安康水务集中抄表管理系统</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时间：2021年11月10日</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不合格情况：客户泰安青松水表厂在软件试运行过程中要求由之前的A</w:t>
            </w:r>
            <w:r>
              <w:rPr>
                <w:rFonts w:ascii="宋体" w:hAnsi="宋体"/>
                <w:szCs w:val="21"/>
              </w:rPr>
              <w:t>PI</w:t>
            </w:r>
            <w:r>
              <w:rPr>
                <w:rFonts w:ascii="宋体" w:hAnsi="宋体" w:hint="eastAsia"/>
                <w:szCs w:val="21"/>
              </w:rPr>
              <w:t>接口进入系统改为由电信O</w:t>
            </w:r>
            <w:r>
              <w:rPr>
                <w:rFonts w:ascii="宋体" w:hAnsi="宋体"/>
                <w:szCs w:val="21"/>
              </w:rPr>
              <w:t>C</w:t>
            </w:r>
            <w:r>
              <w:rPr>
                <w:rFonts w:ascii="宋体" w:hAnsi="宋体" w:hint="eastAsia"/>
                <w:szCs w:val="21"/>
              </w:rPr>
              <w:t>平台进入系统。</w:t>
            </w:r>
          </w:p>
          <w:p w:rsidR="003F0051" w:rsidRDefault="003F0051" w:rsidP="007C3F75">
            <w:pPr>
              <w:snapToGrid w:val="0"/>
              <w:spacing w:line="400" w:lineRule="exact"/>
              <w:ind w:firstLineChars="200" w:firstLine="420"/>
            </w:pPr>
            <w:r>
              <w:rPr>
                <w:rFonts w:ascii="宋体" w:hAnsi="宋体" w:hint="eastAsia"/>
                <w:szCs w:val="21"/>
              </w:rPr>
              <w:t>变更内容：</w:t>
            </w:r>
            <w:r>
              <w:rPr>
                <w:rFonts w:hint="eastAsia"/>
              </w:rPr>
              <w:t>设备修改</w:t>
            </w:r>
            <w:r>
              <w:rPr>
                <w:rFonts w:hint="eastAsia"/>
              </w:rPr>
              <w:t>I</w:t>
            </w:r>
            <w:r>
              <w:t>P</w:t>
            </w:r>
            <w:r>
              <w:rPr>
                <w:rFonts w:hint="eastAsia"/>
              </w:rPr>
              <w:t>至电信</w:t>
            </w:r>
            <w:r>
              <w:rPr>
                <w:rFonts w:hint="eastAsia"/>
              </w:rPr>
              <w:t>O</w:t>
            </w:r>
            <w:r>
              <w:t>C</w:t>
            </w:r>
            <w:r>
              <w:rPr>
                <w:rFonts w:hint="eastAsia"/>
              </w:rPr>
              <w:t>平台，能满足客户要求。</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变更后再次测试能达到预设要求。</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测试人：黄江阳  确认人：赵哲（客户）     2021.11.20</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符合要求。</w:t>
            </w:r>
          </w:p>
          <w:p w:rsidR="003F0051" w:rsidRDefault="003F0051" w:rsidP="007C3F75">
            <w:pPr>
              <w:adjustRightInd w:val="0"/>
              <w:snapToGrid w:val="0"/>
              <w:spacing w:line="400" w:lineRule="exact"/>
              <w:ind w:firstLineChars="200" w:firstLine="420"/>
              <w:rPr>
                <w:rFonts w:ascii="宋体" w:hAnsi="宋体" w:cs="宋体"/>
                <w:szCs w:val="21"/>
              </w:rPr>
            </w:pPr>
            <w:r>
              <w:rPr>
                <w:rFonts w:ascii="宋体" w:hAnsi="宋体" w:hint="eastAsia"/>
                <w:szCs w:val="21"/>
              </w:rPr>
              <w:t>公司的设计过程受控。</w:t>
            </w:r>
          </w:p>
        </w:tc>
        <w:tc>
          <w:tcPr>
            <w:tcW w:w="851" w:type="dxa"/>
          </w:tcPr>
          <w:p w:rsidR="003F0051" w:rsidRDefault="003F0051" w:rsidP="007C3F75"/>
        </w:tc>
      </w:tr>
      <w:tr w:rsidR="003F0051" w:rsidTr="007C3F75">
        <w:trPr>
          <w:trHeight w:val="615"/>
        </w:trPr>
        <w:tc>
          <w:tcPr>
            <w:tcW w:w="1668" w:type="dxa"/>
          </w:tcPr>
          <w:p w:rsidR="003F0051" w:rsidRDefault="003F0051" w:rsidP="007C3F75">
            <w:pPr>
              <w:spacing w:line="400" w:lineRule="atLeast"/>
              <w:rPr>
                <w:rFonts w:ascii="宋体" w:hAnsi="宋体"/>
                <w:szCs w:val="21"/>
              </w:rPr>
            </w:pPr>
            <w:r>
              <w:rPr>
                <w:rFonts w:ascii="宋体" w:hAnsi="宋体" w:hint="eastAsia"/>
                <w:szCs w:val="21"/>
              </w:rPr>
              <w:t>生产和服务提供的控制；产品和服务放行；</w:t>
            </w:r>
            <w:r>
              <w:rPr>
                <w:rFonts w:ascii="宋体" w:hAnsi="宋体"/>
                <w:szCs w:val="21"/>
              </w:rPr>
              <w:t xml:space="preserve"> </w:t>
            </w:r>
          </w:p>
        </w:tc>
        <w:tc>
          <w:tcPr>
            <w:tcW w:w="1452" w:type="dxa"/>
          </w:tcPr>
          <w:p w:rsidR="003F0051" w:rsidRDefault="003F0051" w:rsidP="007C3F75">
            <w:pPr>
              <w:spacing w:line="400" w:lineRule="atLeast"/>
              <w:rPr>
                <w:rFonts w:ascii="宋体" w:hAnsi="宋体"/>
                <w:szCs w:val="21"/>
              </w:rPr>
            </w:pPr>
            <w:r>
              <w:rPr>
                <w:rFonts w:ascii="宋体" w:hAnsi="宋体" w:hint="eastAsia"/>
                <w:szCs w:val="21"/>
              </w:rPr>
              <w:t>Q8.5.1</w:t>
            </w:r>
          </w:p>
          <w:p w:rsidR="003F0051" w:rsidRDefault="003F0051" w:rsidP="007C3F75">
            <w:pPr>
              <w:spacing w:line="400" w:lineRule="atLeast"/>
              <w:rPr>
                <w:rFonts w:ascii="宋体" w:hAnsi="宋体"/>
                <w:szCs w:val="21"/>
              </w:rPr>
            </w:pPr>
            <w:r>
              <w:rPr>
                <w:rFonts w:ascii="宋体" w:hAnsi="宋体" w:hint="eastAsia"/>
                <w:szCs w:val="21"/>
              </w:rPr>
              <w:t>Q8.6（</w:t>
            </w:r>
            <w:r w:rsidRPr="00553D61">
              <w:rPr>
                <w:rFonts w:ascii="宋体" w:hAnsi="宋体"/>
                <w:szCs w:val="21"/>
              </w:rPr>
              <w:t>计算机信息系统集成及服务</w:t>
            </w:r>
            <w:r w:rsidRPr="00553D61">
              <w:rPr>
                <w:rFonts w:ascii="宋体" w:hAnsi="宋体" w:hint="eastAsia"/>
                <w:szCs w:val="21"/>
              </w:rPr>
              <w:t>）</w:t>
            </w:r>
          </w:p>
        </w:tc>
        <w:tc>
          <w:tcPr>
            <w:tcW w:w="10738" w:type="dxa"/>
          </w:tcPr>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1、公司按原材料检验要求对入库的原材料进行检验，合格后方可使用。</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抽《入库单》</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抽查：采购日期：2022.02.25</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产品名称：</w:t>
            </w:r>
            <w:r w:rsidRPr="00325207">
              <w:rPr>
                <w:rFonts w:ascii="宋体" w:hAnsi="宋体" w:hint="eastAsia"/>
                <w:szCs w:val="21"/>
              </w:rPr>
              <w:t>压力传感器、流量计</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 xml:space="preserve">检验项目 ：名称/外观/规格/型号、数量与订单/进货单相符、合格证 。      </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 xml:space="preserve">结论：合格，入库      </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lastRenderedPageBreak/>
              <w:t>检验人：石雨灵</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抽查：采购日期：2021.08.02</w:t>
            </w:r>
          </w:p>
          <w:p w:rsidR="003F0051" w:rsidRPr="00325207" w:rsidRDefault="003F0051" w:rsidP="007C3F75">
            <w:pPr>
              <w:ind w:firstLineChars="200" w:firstLine="420"/>
              <w:rPr>
                <w:rFonts w:ascii="宋体" w:hAnsi="宋体"/>
                <w:szCs w:val="21"/>
              </w:rPr>
            </w:pPr>
            <w:r>
              <w:rPr>
                <w:rFonts w:ascii="宋体" w:hAnsi="宋体" w:hint="eastAsia"/>
                <w:szCs w:val="21"/>
              </w:rPr>
              <w:t>产品名称：</w:t>
            </w:r>
            <w:r w:rsidRPr="00325207">
              <w:rPr>
                <w:rFonts w:ascii="宋体" w:hAnsi="宋体"/>
                <w:szCs w:val="21"/>
              </w:rPr>
              <w:t>360°云台摄像机</w:t>
            </w:r>
            <w:r w:rsidRPr="00325207">
              <w:rPr>
                <w:rFonts w:ascii="宋体" w:hAnsi="宋体" w:hint="eastAsia"/>
                <w:szCs w:val="21"/>
              </w:rPr>
              <w:t xml:space="preserve"> 型号</w:t>
            </w:r>
            <w:r w:rsidRPr="00325207">
              <w:rPr>
                <w:rFonts w:ascii="宋体" w:hAnsi="宋体"/>
                <w:szCs w:val="21"/>
              </w:rPr>
              <w:t>DS-2DC7423IW-A</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 xml:space="preserve">检验项目 ：名称/外观/规格/型号、数量与订单/进货单相符、合格证等。     </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 xml:space="preserve">结论：合格，入库      </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检验人：石雨灵</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抽查：采购日期：2022.03.21</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产品名称：电源、开关、空开等</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 xml:space="preserve">检验项目 ：名称/外观/规格/型号、数量与订单/进货单相符、合格证。      </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 xml:space="preserve">结论：合格，入库      </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检验人：石雨灵</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抽查：采购日期：2022.04.11</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产品名称：A</w:t>
            </w:r>
            <w:r>
              <w:rPr>
                <w:rFonts w:ascii="宋体" w:hAnsi="宋体"/>
                <w:szCs w:val="21"/>
              </w:rPr>
              <w:t>4</w:t>
            </w:r>
            <w:r>
              <w:rPr>
                <w:rFonts w:ascii="宋体" w:hAnsi="宋体" w:hint="eastAsia"/>
                <w:szCs w:val="21"/>
              </w:rPr>
              <w:t>纸、签字笔、垃圾桶、订书机、手套、口罩等</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 xml:space="preserve">检验项目 ：名称/外观/规格/型号、数量与订单/进货单相符、合格证。      </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 xml:space="preserve">结论：合格，入库      </w:t>
            </w:r>
          </w:p>
          <w:p w:rsidR="003F0051" w:rsidRPr="00325207" w:rsidRDefault="003F0051" w:rsidP="007C3F75">
            <w:pPr>
              <w:snapToGrid w:val="0"/>
              <w:spacing w:line="400" w:lineRule="exact"/>
              <w:ind w:firstLineChars="200" w:firstLine="420"/>
              <w:rPr>
                <w:rFonts w:ascii="宋体" w:hAnsi="宋体"/>
                <w:szCs w:val="21"/>
              </w:rPr>
            </w:pPr>
            <w:r>
              <w:rPr>
                <w:rFonts w:ascii="宋体" w:hAnsi="宋体" w:hint="eastAsia"/>
                <w:szCs w:val="21"/>
              </w:rPr>
              <w:t>检验人：石雨灵</w:t>
            </w:r>
          </w:p>
          <w:p w:rsidR="003F0051" w:rsidRDefault="003F0051" w:rsidP="007C3F75">
            <w:pPr>
              <w:snapToGrid w:val="0"/>
              <w:spacing w:line="400" w:lineRule="exact"/>
              <w:ind w:firstLineChars="200" w:firstLine="420"/>
              <w:rPr>
                <w:rFonts w:ascii="宋体" w:hAnsi="宋体"/>
                <w:szCs w:val="21"/>
              </w:rPr>
            </w:pPr>
            <w:r>
              <w:rPr>
                <w:rFonts w:ascii="宋体" w:hAnsi="宋体" w:hint="eastAsia"/>
                <w:szCs w:val="21"/>
              </w:rPr>
              <w:t>......</w:t>
            </w:r>
          </w:p>
          <w:p w:rsidR="003F0051" w:rsidRDefault="003F0051" w:rsidP="007C3F75">
            <w:pPr>
              <w:snapToGrid w:val="0"/>
              <w:spacing w:line="400" w:lineRule="exact"/>
              <w:ind w:firstLineChars="200" w:firstLine="420"/>
              <w:rPr>
                <w:rFonts w:ascii="宋体" w:hAnsi="宋体"/>
                <w:szCs w:val="21"/>
              </w:rPr>
            </w:pPr>
          </w:p>
          <w:p w:rsidR="003F0051" w:rsidRDefault="003F0051" w:rsidP="007C3F75">
            <w:pPr>
              <w:spacing w:line="400" w:lineRule="atLeast"/>
              <w:ind w:firstLineChars="200" w:firstLine="420"/>
              <w:rPr>
                <w:rFonts w:ascii="宋体" w:hAnsi="宋体"/>
                <w:szCs w:val="21"/>
              </w:rPr>
            </w:pPr>
            <w:r>
              <w:rPr>
                <w:rFonts w:ascii="宋体" w:hAnsi="宋体" w:hint="eastAsia"/>
                <w:szCs w:val="21"/>
              </w:rPr>
              <w:t>公司制定了《设计开发控制程序》明确了受控条件：</w:t>
            </w:r>
          </w:p>
          <w:p w:rsidR="003F0051" w:rsidRDefault="003F0051" w:rsidP="007C3F75">
            <w:pPr>
              <w:spacing w:line="400" w:lineRule="atLeast"/>
              <w:ind w:firstLineChars="200" w:firstLine="420"/>
              <w:rPr>
                <w:rFonts w:ascii="宋体" w:hAnsi="宋体"/>
                <w:szCs w:val="21"/>
              </w:rPr>
            </w:pPr>
            <w:r>
              <w:rPr>
                <w:rFonts w:ascii="宋体" w:hAnsi="宋体" w:hint="eastAsia"/>
                <w:szCs w:val="21"/>
              </w:rPr>
              <w:t>一、查 计算机软件设计开发过程：</w:t>
            </w:r>
          </w:p>
          <w:p w:rsidR="003F0051" w:rsidRDefault="003F0051" w:rsidP="007C3F75">
            <w:pPr>
              <w:spacing w:line="400" w:lineRule="atLeast"/>
              <w:ind w:firstLineChars="200" w:firstLine="420"/>
              <w:rPr>
                <w:rFonts w:ascii="宋体" w:hAnsi="宋体"/>
                <w:szCs w:val="21"/>
              </w:rPr>
            </w:pPr>
            <w:r>
              <w:rPr>
                <w:rFonts w:ascii="宋体" w:hAnsi="宋体" w:hint="eastAsia"/>
                <w:szCs w:val="21"/>
              </w:rPr>
              <w:t>询问部门负责人，开发的工作按设计开发的程序、数据库设计规范、项目结构规范、编码规范、需求规格说明书等，每个项目均进行了策划，策划了项目的预期要求、时间、工作分工，在不同的编程阶段有不同的测试、验证、</w:t>
            </w:r>
            <w:r>
              <w:rPr>
                <w:rFonts w:ascii="宋体" w:hAnsi="宋体" w:hint="eastAsia"/>
                <w:szCs w:val="21"/>
              </w:rPr>
              <w:lastRenderedPageBreak/>
              <w:t>确认要求和参照标准；</w:t>
            </w:r>
          </w:p>
          <w:p w:rsidR="003F0051" w:rsidRDefault="003F0051" w:rsidP="007C3F75">
            <w:pPr>
              <w:spacing w:line="400" w:lineRule="atLeast"/>
              <w:ind w:firstLineChars="200" w:firstLine="420"/>
              <w:rPr>
                <w:rFonts w:ascii="宋体" w:hAnsi="宋体"/>
                <w:szCs w:val="21"/>
              </w:rPr>
            </w:pPr>
            <w:r>
              <w:rPr>
                <w:rFonts w:ascii="宋体" w:hAnsi="宋体" w:hint="eastAsia"/>
                <w:szCs w:val="21"/>
              </w:rPr>
              <w:t>询问技术负责人公司近期设计完成的软件研发项目：“</w:t>
            </w:r>
            <w:r w:rsidRPr="00735FFE">
              <w:rPr>
                <w:rFonts w:ascii="宋体" w:hAnsi="宋体" w:hint="eastAsia"/>
                <w:szCs w:val="21"/>
              </w:rPr>
              <w:t>安康水务集中抄表管理系统</w:t>
            </w:r>
            <w:r>
              <w:rPr>
                <w:rFonts w:ascii="宋体" w:hAnsi="宋体" w:hint="eastAsia"/>
                <w:szCs w:val="21"/>
              </w:rPr>
              <w:t>”该项目已经完成，正在进行的“</w:t>
            </w:r>
            <w:r w:rsidRPr="00735FFE">
              <w:rPr>
                <w:rFonts w:ascii="宋体" w:hAnsi="宋体" w:hint="eastAsia"/>
                <w:szCs w:val="21"/>
              </w:rPr>
              <w:t>燃气企业运营管理信息平台V</w:t>
            </w:r>
            <w:r w:rsidRPr="00735FFE">
              <w:rPr>
                <w:rFonts w:ascii="宋体" w:hAnsi="宋体"/>
                <w:szCs w:val="21"/>
              </w:rPr>
              <w:t>9.0</w:t>
            </w:r>
            <w:r>
              <w:rPr>
                <w:rFonts w:ascii="宋体" w:hAnsi="宋体" w:hint="eastAsia"/>
                <w:szCs w:val="21"/>
              </w:rPr>
              <w:t>”，该项目已经进行到需求分析阶段。</w:t>
            </w:r>
          </w:p>
          <w:p w:rsidR="003F0051" w:rsidRDefault="003F0051" w:rsidP="007C3F75">
            <w:pPr>
              <w:spacing w:line="400" w:lineRule="atLeast"/>
              <w:rPr>
                <w:rFonts w:ascii="宋体" w:hAnsi="宋体"/>
                <w:szCs w:val="21"/>
              </w:rPr>
            </w:pPr>
            <w:r>
              <w:rPr>
                <w:rFonts w:ascii="宋体" w:hAnsi="宋体" w:hint="eastAsia"/>
                <w:szCs w:val="21"/>
              </w:rPr>
              <w:t>在</w:t>
            </w:r>
            <w:r w:rsidRPr="00735FFE">
              <w:rPr>
                <w:rFonts w:ascii="宋体" w:hAnsi="宋体" w:hint="eastAsia"/>
                <w:szCs w:val="21"/>
              </w:rPr>
              <w:t>研发中心</w:t>
            </w:r>
            <w:r>
              <w:rPr>
                <w:rFonts w:ascii="宋体" w:hAnsi="宋体" w:hint="eastAsia"/>
                <w:szCs w:val="21"/>
              </w:rPr>
              <w:t>现场查看：</w:t>
            </w:r>
          </w:p>
          <w:p w:rsidR="003F0051" w:rsidRDefault="003F0051" w:rsidP="007C3F75">
            <w:pPr>
              <w:spacing w:line="400" w:lineRule="exact"/>
              <w:rPr>
                <w:rFonts w:ascii="宋体" w:hAnsi="宋体"/>
                <w:szCs w:val="21"/>
              </w:rPr>
            </w:pPr>
            <w:r>
              <w:rPr>
                <w:rFonts w:ascii="宋体" w:hAnsi="宋体" w:hint="eastAsia"/>
                <w:szCs w:val="21"/>
              </w:rPr>
              <w:t>1、办公室配置了20台电脑及相应的办公设施设备，能满足</w:t>
            </w:r>
            <w:r w:rsidRPr="00573347">
              <w:rPr>
                <w:rFonts w:ascii="宋体" w:hAnsi="宋体"/>
                <w:szCs w:val="21"/>
              </w:rPr>
              <w:t>计算机软件设计开发</w:t>
            </w:r>
            <w:r>
              <w:rPr>
                <w:rFonts w:ascii="宋体" w:hAnsi="宋体" w:hint="eastAsia"/>
                <w:szCs w:val="21"/>
              </w:rPr>
              <w:t>的要求；</w:t>
            </w:r>
          </w:p>
          <w:p w:rsidR="003F0051" w:rsidRDefault="003F0051" w:rsidP="007C3F75">
            <w:pPr>
              <w:spacing w:line="400" w:lineRule="exact"/>
              <w:rPr>
                <w:rFonts w:ascii="宋体" w:hAnsi="宋体"/>
                <w:szCs w:val="21"/>
              </w:rPr>
            </w:pPr>
            <w:r>
              <w:rPr>
                <w:rFonts w:ascii="宋体" w:hAnsi="宋体" w:hint="eastAsia"/>
                <w:szCs w:val="21"/>
              </w:rPr>
              <w:t>计算机应用软件的研发流程：</w:t>
            </w:r>
          </w:p>
          <w:p w:rsidR="003F0051" w:rsidRDefault="003F0051" w:rsidP="007C3F75">
            <w:pPr>
              <w:spacing w:line="400" w:lineRule="exact"/>
              <w:rPr>
                <w:rFonts w:ascii="宋体" w:hAnsi="宋体"/>
                <w:szCs w:val="21"/>
              </w:rPr>
            </w:pPr>
            <w:r>
              <w:rPr>
                <w:rFonts w:ascii="宋体" w:hAnsi="宋体" w:hint="eastAsia"/>
                <w:szCs w:val="21"/>
              </w:rPr>
              <w:t>需求分析——设计开发——编码——测试——发布上线—验收--交付</w:t>
            </w:r>
          </w:p>
          <w:p w:rsidR="003F0051" w:rsidRDefault="003F0051" w:rsidP="007C3F75">
            <w:pPr>
              <w:spacing w:line="400" w:lineRule="atLeast"/>
              <w:rPr>
                <w:rFonts w:ascii="宋体" w:hAnsi="宋体"/>
                <w:szCs w:val="21"/>
              </w:rPr>
            </w:pPr>
            <w:r>
              <w:rPr>
                <w:rFonts w:ascii="宋体" w:hAnsi="宋体" w:hint="eastAsia"/>
                <w:szCs w:val="21"/>
              </w:rPr>
              <w:t>2、提供了相关作业文件：《设计开发控制程序》、《概要设计说明书》《需求规格说明书》等操作标准；</w:t>
            </w:r>
          </w:p>
          <w:p w:rsidR="003F0051" w:rsidRDefault="003F0051" w:rsidP="007C3F75">
            <w:pPr>
              <w:spacing w:line="400" w:lineRule="atLeast"/>
              <w:rPr>
                <w:rFonts w:ascii="宋体" w:hAnsi="宋体"/>
                <w:szCs w:val="21"/>
              </w:rPr>
            </w:pPr>
            <w:r>
              <w:rPr>
                <w:rFonts w:ascii="宋体" w:hAnsi="宋体" w:hint="eastAsia"/>
                <w:szCs w:val="21"/>
              </w:rPr>
              <w:t>3、查，公司的软件设计人员均经过培训、考核，具有相应的岗位能力（见人员资质扫描件）。</w:t>
            </w:r>
          </w:p>
          <w:p w:rsidR="003F0051" w:rsidRDefault="003F0051" w:rsidP="007C3F75">
            <w:pPr>
              <w:spacing w:line="400" w:lineRule="atLeast"/>
              <w:rPr>
                <w:rFonts w:ascii="宋体" w:hAnsi="宋体"/>
                <w:szCs w:val="21"/>
              </w:rPr>
            </w:pPr>
            <w:r>
              <w:rPr>
                <w:rFonts w:ascii="宋体" w:hAnsi="宋体" w:hint="eastAsia"/>
                <w:szCs w:val="21"/>
              </w:rPr>
              <w:t>4、现场查看，</w:t>
            </w:r>
            <w:r w:rsidRPr="00B35581">
              <w:rPr>
                <w:rFonts w:ascii="宋体" w:hAnsi="宋体" w:hint="eastAsia"/>
                <w:szCs w:val="21"/>
              </w:rPr>
              <w:t>研发中心</w:t>
            </w:r>
            <w:r>
              <w:rPr>
                <w:rFonts w:ascii="宋体" w:hAnsi="宋体" w:hint="eastAsia"/>
                <w:szCs w:val="21"/>
              </w:rPr>
              <w:t>具有软件开发的专用电脑、储存设备、光盘刻录机等，能满足该过程需要；</w:t>
            </w:r>
          </w:p>
          <w:p w:rsidR="003F0051" w:rsidRPr="00735FFE" w:rsidRDefault="003F0051" w:rsidP="007C3F75">
            <w:pPr>
              <w:spacing w:line="300" w:lineRule="auto"/>
              <w:ind w:firstLineChars="200" w:firstLine="420"/>
              <w:rPr>
                <w:rFonts w:ascii="宋体" w:hAnsi="宋体"/>
                <w:szCs w:val="21"/>
              </w:rPr>
            </w:pPr>
            <w:r>
              <w:rPr>
                <w:rFonts w:ascii="宋体" w:hAnsi="宋体" w:hint="eastAsia"/>
                <w:szCs w:val="21"/>
              </w:rPr>
              <w:t>5、采用：HTML\CSS\JavaScript作为前端开发语言；</w:t>
            </w:r>
            <w:r w:rsidRPr="00735FFE">
              <w:rPr>
                <w:rFonts w:ascii="宋体" w:hAnsi="宋体" w:hint="eastAsia"/>
                <w:szCs w:val="21"/>
              </w:rPr>
              <w:t>研发中心均按策划的要求配置了相应的检测设备，主要为测试软件及测试平台，包括：操作系统，windows操作系统，编辑器：java，浏览器：谷歌及火狐浏览器，辅助工具：浏览器自带的网页审查工具；测试工具：禅道、</w:t>
            </w:r>
            <w:r w:rsidRPr="00735FFE">
              <w:rPr>
                <w:rFonts w:ascii="宋体" w:hAnsi="宋体"/>
                <w:szCs w:val="21"/>
              </w:rPr>
              <w:t>Windo</w:t>
            </w:r>
            <w:r w:rsidRPr="00735FFE">
              <w:rPr>
                <w:rFonts w:ascii="宋体" w:hAnsi="宋体" w:hint="eastAsia"/>
                <w:szCs w:val="21"/>
              </w:rPr>
              <w:t>ws XP、Windows7 32位\64</w:t>
            </w:r>
            <w:r w:rsidRPr="00B35581">
              <w:rPr>
                <w:rFonts w:ascii="宋体" w:hAnsi="宋体" w:hint="eastAsia"/>
                <w:szCs w:val="21"/>
              </w:rPr>
              <w:t>位、Windosw10、WndowsServer2008、Office2003(Word、Excle)；软件环境：JAVA、Oracle 11g、IIS</w:t>
            </w:r>
            <w:r w:rsidRPr="00735FFE">
              <w:rPr>
                <w:rFonts w:ascii="宋体" w:hAnsi="宋体" w:hint="eastAsia"/>
                <w:szCs w:val="21"/>
              </w:rPr>
              <w:t>等。采取自己确认的方式。</w:t>
            </w:r>
          </w:p>
          <w:p w:rsidR="003F0051" w:rsidRDefault="003F0051" w:rsidP="007C3F75">
            <w:pPr>
              <w:spacing w:line="400" w:lineRule="atLeast"/>
              <w:rPr>
                <w:rFonts w:ascii="宋体" w:hAnsi="宋体"/>
                <w:szCs w:val="21"/>
              </w:rPr>
            </w:pPr>
            <w:r>
              <w:rPr>
                <w:rFonts w:ascii="宋体" w:hAnsi="宋体" w:hint="eastAsia"/>
                <w:szCs w:val="21"/>
              </w:rPr>
              <w:t>6、提供质量标准：《计算机软件测试用例》、《用户需求规格说明书》明确规定了设计产品的质量标准。</w:t>
            </w:r>
          </w:p>
          <w:p w:rsidR="003F0051" w:rsidRDefault="003F0051" w:rsidP="007C3F75">
            <w:pPr>
              <w:spacing w:line="400" w:lineRule="atLeast"/>
              <w:ind w:firstLineChars="200" w:firstLine="420"/>
              <w:rPr>
                <w:rFonts w:ascii="宋体" w:hAnsi="宋体"/>
                <w:szCs w:val="21"/>
              </w:rPr>
            </w:pPr>
            <w:r>
              <w:rPr>
                <w:rFonts w:ascii="宋体" w:hAnsi="宋体" w:hint="eastAsia"/>
                <w:szCs w:val="21"/>
              </w:rPr>
              <w:t>查，提供有“</w:t>
            </w:r>
            <w:r w:rsidRPr="00735FFE">
              <w:rPr>
                <w:rFonts w:ascii="宋体" w:hAnsi="宋体" w:hint="eastAsia"/>
                <w:szCs w:val="21"/>
              </w:rPr>
              <w:t>安康水务集中抄表管理系统</w:t>
            </w:r>
            <w:r>
              <w:rPr>
                <w:rFonts w:ascii="宋体" w:hAnsi="宋体" w:hint="eastAsia"/>
                <w:szCs w:val="21"/>
              </w:rPr>
              <w:t>”软件开发过程记录：需求分析报告、设计输入、设计输出、设计评审、设计测试记录、设计确认等。详见8.3审核记录</w:t>
            </w:r>
          </w:p>
          <w:p w:rsidR="003F0051" w:rsidRDefault="003F0051" w:rsidP="007C3F75">
            <w:pPr>
              <w:spacing w:line="400" w:lineRule="atLeast"/>
              <w:ind w:firstLineChars="200" w:firstLine="420"/>
              <w:rPr>
                <w:rFonts w:ascii="宋体" w:hAnsi="宋体"/>
                <w:szCs w:val="21"/>
              </w:rPr>
            </w:pPr>
            <w:r>
              <w:rPr>
                <w:rFonts w:ascii="宋体" w:hAnsi="宋体" w:hint="eastAsia"/>
                <w:szCs w:val="21"/>
              </w:rPr>
              <w:t>查，公司的软件在销售交付前必须进行验证、确认，合格后经软件设计负责人确认后方能交付给客户使用。</w:t>
            </w:r>
          </w:p>
          <w:p w:rsidR="003F0051" w:rsidRDefault="003F0051" w:rsidP="007C3F75">
            <w:pPr>
              <w:spacing w:line="400" w:lineRule="atLeast"/>
              <w:ind w:firstLineChars="200" w:firstLine="420"/>
              <w:rPr>
                <w:rFonts w:ascii="宋体" w:hAnsi="宋体"/>
                <w:szCs w:val="21"/>
              </w:rPr>
            </w:pPr>
            <w:r>
              <w:rPr>
                <w:rFonts w:ascii="宋体" w:hAnsi="宋体" w:hint="eastAsia"/>
                <w:szCs w:val="21"/>
              </w:rPr>
              <w:t>对于已经交付的产品或服务，公司对于客户反馈的问题会及时进行处理、解决。</w:t>
            </w:r>
          </w:p>
          <w:p w:rsidR="003F0051" w:rsidRPr="00BE13E1" w:rsidRDefault="003F0051" w:rsidP="007C3F75">
            <w:pPr>
              <w:spacing w:line="400" w:lineRule="atLeast"/>
              <w:ind w:firstLineChars="200" w:firstLine="420"/>
              <w:rPr>
                <w:rFonts w:ascii="宋体" w:hAnsi="宋体"/>
                <w:szCs w:val="21"/>
              </w:rPr>
            </w:pPr>
            <w:r>
              <w:rPr>
                <w:rFonts w:ascii="宋体" w:hAnsi="宋体" w:hint="eastAsia"/>
                <w:szCs w:val="21"/>
              </w:rPr>
              <w:t>抽项目“</w:t>
            </w:r>
            <w:r w:rsidRPr="00735FFE">
              <w:rPr>
                <w:rFonts w:ascii="宋体" w:hAnsi="宋体" w:hint="eastAsia"/>
                <w:szCs w:val="21"/>
              </w:rPr>
              <w:t>安康水务集中抄表管理系统</w:t>
            </w:r>
            <w:r>
              <w:rPr>
                <w:rFonts w:ascii="宋体" w:hAnsi="宋体" w:hint="eastAsia"/>
                <w:szCs w:val="21"/>
              </w:rPr>
              <w:t>”应业主要求进行的线上试运行。</w:t>
            </w:r>
            <w:r w:rsidRPr="00735FFE">
              <w:rPr>
                <w:rFonts w:ascii="宋体" w:hAnsi="宋体" w:hint="eastAsia"/>
                <w:szCs w:val="21"/>
              </w:rPr>
              <w:t>通过客户线上试运行确认其功能符合性、兼容性性、上线运行有效性。</w:t>
            </w:r>
          </w:p>
          <w:p w:rsidR="003F0051" w:rsidRPr="00735FFE" w:rsidRDefault="003F0051" w:rsidP="007C3F75">
            <w:pPr>
              <w:snapToGrid w:val="0"/>
              <w:spacing w:line="400" w:lineRule="exact"/>
              <w:ind w:firstLineChars="200" w:firstLine="420"/>
              <w:rPr>
                <w:rFonts w:ascii="宋体" w:hAnsi="宋体"/>
                <w:szCs w:val="21"/>
              </w:rPr>
            </w:pPr>
            <w:r w:rsidRPr="00735FFE">
              <w:rPr>
                <w:rFonts w:ascii="宋体" w:hAnsi="宋体" w:hint="eastAsia"/>
                <w:szCs w:val="21"/>
              </w:rPr>
              <w:t>负责人讲，在软件试运行过程中，如有功能性、兼容性、有效性出现需要变更的地方，则通过客户与软件开发</w:t>
            </w:r>
            <w:r w:rsidRPr="00735FFE">
              <w:rPr>
                <w:rFonts w:ascii="宋体" w:hAnsi="宋体" w:hint="eastAsia"/>
                <w:szCs w:val="21"/>
              </w:rPr>
              <w:lastRenderedPageBreak/>
              <w:t>技术人员沟通后予以设计变更（见8.3.6）。重新变更的内容需</w:t>
            </w:r>
            <w:r>
              <w:rPr>
                <w:rFonts w:ascii="宋体" w:hAnsi="宋体" w:hint="eastAsia"/>
                <w:szCs w:val="21"/>
              </w:rPr>
              <w:t>再次测试，合格方能通过</w:t>
            </w:r>
            <w:r w:rsidRPr="00735FFE">
              <w:rPr>
                <w:rFonts w:ascii="宋体" w:hAnsi="宋体" w:hint="eastAsia"/>
                <w:szCs w:val="21"/>
              </w:rPr>
              <w:t>。</w:t>
            </w:r>
          </w:p>
          <w:p w:rsidR="003F0051" w:rsidRDefault="003F0051" w:rsidP="007C3F75">
            <w:pPr>
              <w:snapToGrid w:val="0"/>
              <w:spacing w:line="400" w:lineRule="exact"/>
              <w:ind w:firstLineChars="200" w:firstLine="420"/>
              <w:rPr>
                <w:rFonts w:ascii="宋体" w:hAnsi="宋体"/>
                <w:szCs w:val="21"/>
              </w:rPr>
            </w:pPr>
            <w:r w:rsidRPr="00735FFE">
              <w:rPr>
                <w:rFonts w:ascii="宋体" w:hAnsi="宋体" w:hint="eastAsia"/>
                <w:szCs w:val="21"/>
              </w:rPr>
              <w:t>组织与客户于2021年12月14日对该设计软件进行了验收，见验收报告（8.3.4）</w:t>
            </w:r>
          </w:p>
          <w:p w:rsidR="003F0051" w:rsidRPr="008F5F7C" w:rsidRDefault="003F0051" w:rsidP="007C3F75">
            <w:pPr>
              <w:pStyle w:val="ab"/>
              <w:ind w:firstLineChars="200" w:firstLine="420"/>
              <w:rPr>
                <w:rFonts w:ascii="宋体" w:hAnsi="宋体"/>
                <w:bCs w:val="0"/>
                <w:spacing w:val="0"/>
                <w:szCs w:val="21"/>
              </w:rPr>
            </w:pPr>
            <w:r w:rsidRPr="008F5F7C">
              <w:rPr>
                <w:rFonts w:ascii="宋体" w:hAnsi="宋体" w:hint="eastAsia"/>
                <w:bCs w:val="0"/>
                <w:spacing w:val="0"/>
                <w:szCs w:val="21"/>
              </w:rPr>
              <w:t>通过以上过程的审核，</w:t>
            </w:r>
            <w:r w:rsidRPr="008F5F7C">
              <w:rPr>
                <w:rFonts w:ascii="宋体" w:hAnsi="宋体"/>
                <w:bCs w:val="0"/>
                <w:spacing w:val="0"/>
                <w:szCs w:val="21"/>
              </w:rPr>
              <w:t>计算机软件设计开发</w:t>
            </w:r>
            <w:r w:rsidRPr="008F5F7C">
              <w:rPr>
                <w:rFonts w:ascii="宋体" w:hAnsi="宋体" w:hint="eastAsia"/>
                <w:bCs w:val="0"/>
                <w:spacing w:val="0"/>
                <w:szCs w:val="21"/>
              </w:rPr>
              <w:t>整个提供过程基本受控；</w:t>
            </w:r>
            <w:r w:rsidRPr="008F5F7C">
              <w:rPr>
                <w:rFonts w:ascii="宋体" w:hAnsi="宋体"/>
                <w:bCs w:val="0"/>
                <w:spacing w:val="0"/>
                <w:szCs w:val="21"/>
              </w:rPr>
              <w:t>计算机软件设计开发</w:t>
            </w:r>
            <w:r w:rsidRPr="008F5F7C">
              <w:rPr>
                <w:rFonts w:ascii="宋体" w:hAnsi="宋体" w:hint="eastAsia"/>
                <w:bCs w:val="0"/>
                <w:spacing w:val="0"/>
                <w:szCs w:val="21"/>
              </w:rPr>
              <w:t>过程及结果的放行情况见8.3.4条款。</w:t>
            </w:r>
          </w:p>
          <w:p w:rsidR="003F0051" w:rsidRPr="008F5F7C" w:rsidRDefault="003F0051" w:rsidP="007C3F75">
            <w:pPr>
              <w:pStyle w:val="ab"/>
              <w:rPr>
                <w:rFonts w:ascii="宋体" w:hAnsi="宋体"/>
                <w:bCs w:val="0"/>
                <w:spacing w:val="0"/>
                <w:szCs w:val="21"/>
              </w:rPr>
            </w:pPr>
          </w:p>
          <w:p w:rsidR="003F0051" w:rsidRPr="008F5F7C" w:rsidRDefault="003F0051" w:rsidP="007C3F75">
            <w:pPr>
              <w:spacing w:line="400" w:lineRule="atLeast"/>
              <w:ind w:firstLineChars="200" w:firstLine="420"/>
              <w:rPr>
                <w:rFonts w:ascii="宋体" w:hAnsi="宋体"/>
                <w:szCs w:val="21"/>
              </w:rPr>
            </w:pPr>
            <w:r>
              <w:rPr>
                <w:rFonts w:ascii="宋体" w:hAnsi="宋体" w:hint="eastAsia"/>
                <w:szCs w:val="21"/>
              </w:rPr>
              <w:t>二、查，计算机系统集成及服务执行情况。</w:t>
            </w:r>
          </w:p>
          <w:p w:rsidR="003F0051" w:rsidRDefault="003F0051" w:rsidP="007C3F75">
            <w:pPr>
              <w:spacing w:beforeLines="50" w:line="400" w:lineRule="exact"/>
              <w:ind w:firstLineChars="200" w:firstLine="420"/>
            </w:pPr>
            <w:r>
              <w:rPr>
                <w:rFonts w:hint="eastAsia"/>
              </w:rPr>
              <w:t>公司策划了计算机系统集成实施方案明确了受控条件及检验标准：</w:t>
            </w:r>
            <w:r>
              <w:t xml:space="preserve"> </w:t>
            </w:r>
          </w:p>
          <w:p w:rsidR="003F0051" w:rsidRDefault="003F0051" w:rsidP="007C3F75">
            <w:pPr>
              <w:spacing w:beforeLines="50" w:line="400" w:lineRule="exact"/>
              <w:ind w:firstLineChars="200" w:firstLine="420"/>
            </w:pPr>
            <w:r>
              <w:rPr>
                <w:rFonts w:hint="eastAsia"/>
              </w:rPr>
              <w:t>计算机系统集成服务流程为：</w:t>
            </w:r>
          </w:p>
          <w:p w:rsidR="003F0051" w:rsidRDefault="003F0051" w:rsidP="007C3F75">
            <w:pPr>
              <w:spacing w:beforeLines="50" w:line="400" w:lineRule="exact"/>
              <w:ind w:firstLineChars="200" w:firstLine="420"/>
            </w:pPr>
            <w:r>
              <w:rPr>
                <w:rFonts w:hint="eastAsia"/>
              </w:rPr>
              <w:t>项目立项→确定方案→合同签订→采购→安装调试→项目验收→交付→售后维护</w:t>
            </w:r>
          </w:p>
          <w:p w:rsidR="003F0051" w:rsidRPr="00364783" w:rsidRDefault="003F0051" w:rsidP="007C3F75">
            <w:pPr>
              <w:spacing w:beforeLines="50" w:line="400" w:lineRule="exact"/>
              <w:ind w:firstLineChars="200" w:firstLine="420"/>
            </w:pPr>
            <w:r>
              <w:rPr>
                <w:rFonts w:hint="eastAsia"/>
              </w:rPr>
              <w:t>研发中心对计算机系统集成服务过程进行了策划及控制。系</w:t>
            </w:r>
            <w:r w:rsidRPr="009323BB">
              <w:rPr>
                <w:rFonts w:hint="eastAsia"/>
              </w:rPr>
              <w:t>统集成已经完成的项目为“乐山川港星源天然气有限公司视频监控系统集成项目”现场提供该项目的实施资料。</w:t>
            </w:r>
          </w:p>
          <w:p w:rsidR="003F0051" w:rsidRPr="009323BB" w:rsidRDefault="003F0051" w:rsidP="007C3F75">
            <w:pPr>
              <w:spacing w:line="400" w:lineRule="atLeast"/>
              <w:ind w:firstLineChars="200" w:firstLine="420"/>
            </w:pPr>
            <w:r w:rsidRPr="009323BB">
              <w:rPr>
                <w:rFonts w:hint="eastAsia"/>
              </w:rPr>
              <w:t>负责人讲，近期在实施的系统集成项目“重庆市璧山区村镇供水有限公司供水在线监测系统集成项目”目前正进行到设备</w:t>
            </w:r>
            <w:r>
              <w:rPr>
                <w:rFonts w:hint="eastAsia"/>
              </w:rPr>
              <w:t>安装</w:t>
            </w:r>
            <w:r w:rsidRPr="009323BB">
              <w:rPr>
                <w:rFonts w:hint="eastAsia"/>
              </w:rPr>
              <w:t>阶段。</w:t>
            </w:r>
          </w:p>
          <w:p w:rsidR="003F0051" w:rsidRPr="009323BB" w:rsidRDefault="003F0051" w:rsidP="007C3F75">
            <w:pPr>
              <w:spacing w:line="400" w:lineRule="atLeast"/>
              <w:ind w:firstLineChars="200" w:firstLine="420"/>
            </w:pPr>
            <w:r w:rsidRPr="009323BB">
              <w:rPr>
                <w:rFonts w:hint="eastAsia"/>
              </w:rPr>
              <w:t>现场项目负责人：袁家强。</w:t>
            </w:r>
          </w:p>
          <w:p w:rsidR="003F0051" w:rsidRDefault="003F0051" w:rsidP="007C3F75">
            <w:pPr>
              <w:spacing w:beforeLines="50" w:line="400" w:lineRule="exact"/>
              <w:ind w:firstLineChars="200" w:firstLine="420"/>
            </w:pPr>
            <w:r>
              <w:rPr>
                <w:rFonts w:hint="eastAsia"/>
              </w:rPr>
              <w:t>查看作业指导书获得及使用情况，出示：</w:t>
            </w:r>
          </w:p>
          <w:p w:rsidR="003F0051" w:rsidRDefault="003F0051" w:rsidP="007C3F75">
            <w:pPr>
              <w:spacing w:beforeLines="50" w:line="400" w:lineRule="exact"/>
              <w:ind w:firstLineChars="200" w:firstLine="420"/>
            </w:pPr>
            <w:r>
              <w:rPr>
                <w:rFonts w:hint="eastAsia"/>
              </w:rPr>
              <w:t>提供：《安装图纸》、《系统集成实施方案》、《设备采购清单》、《设备技术参数》等。</w:t>
            </w:r>
          </w:p>
          <w:p w:rsidR="003F0051" w:rsidRPr="009323BB" w:rsidRDefault="003F0051" w:rsidP="007C3F75">
            <w:pPr>
              <w:spacing w:line="400" w:lineRule="atLeast"/>
              <w:ind w:firstLineChars="200" w:firstLine="420"/>
            </w:pPr>
            <w:r w:rsidRPr="009323BB">
              <w:rPr>
                <w:rFonts w:hint="eastAsia"/>
              </w:rPr>
              <w:t>现场使用设备主要有：电脑、测线仪、夹钳、网线钳、打线刀、电钻、工具箱、手枪钻、万用表等，设备使用完好。能够满足经营需求，公司对相关的设备进行了维护和保养，能够满足设备的运行和日常维护要求</w:t>
            </w:r>
            <w:r w:rsidRPr="009323BB">
              <w:rPr>
                <w:rFonts w:hint="eastAsia"/>
              </w:rPr>
              <w:t>,</w:t>
            </w:r>
            <w:r w:rsidRPr="009323BB">
              <w:rPr>
                <w:rFonts w:hint="eastAsia"/>
              </w:rPr>
              <w:t>从而确保满足规定要求。</w:t>
            </w:r>
            <w:r w:rsidRPr="009323BB">
              <w:rPr>
                <w:rFonts w:hint="eastAsia"/>
              </w:rPr>
              <w:t> </w:t>
            </w:r>
          </w:p>
          <w:p w:rsidR="003F0051" w:rsidRPr="009323BB" w:rsidRDefault="003F0051" w:rsidP="007C3F75">
            <w:pPr>
              <w:spacing w:line="400" w:lineRule="atLeast"/>
              <w:ind w:firstLineChars="200" w:firstLine="420"/>
            </w:pPr>
            <w:r w:rsidRPr="009323BB">
              <w:rPr>
                <w:rFonts w:hint="eastAsia"/>
              </w:rPr>
              <w:t>检测设备主要有：万用表、网络测线仪、钢卷尺等，使用的监视测量设备由研发中心进行日常管理</w:t>
            </w:r>
            <w:r w:rsidRPr="009323BB">
              <w:rPr>
                <w:rFonts w:hint="eastAsia"/>
              </w:rPr>
              <w:t>,</w:t>
            </w:r>
            <w:r w:rsidRPr="009323BB">
              <w:rPr>
                <w:rFonts w:hint="eastAsia"/>
              </w:rPr>
              <w:t>设备使用完</w:t>
            </w:r>
            <w:r w:rsidRPr="009323BB">
              <w:rPr>
                <w:rFonts w:hint="eastAsia"/>
              </w:rPr>
              <w:lastRenderedPageBreak/>
              <w:t>好。</w:t>
            </w:r>
          </w:p>
          <w:p w:rsidR="003F0051" w:rsidRDefault="003F0051" w:rsidP="007C3F75">
            <w:pPr>
              <w:spacing w:beforeLines="50" w:line="400" w:lineRule="exact"/>
              <w:ind w:firstLineChars="200" w:firstLine="420"/>
            </w:pPr>
            <w:r>
              <w:rPr>
                <w:rFonts w:hint="eastAsia"/>
              </w:rPr>
              <w:t>1</w:t>
            </w:r>
            <w:r>
              <w:rPr>
                <w:rFonts w:hint="eastAsia"/>
              </w:rPr>
              <w:t>、查，完工项目合同：</w:t>
            </w:r>
          </w:p>
          <w:p w:rsidR="003F0051" w:rsidRDefault="003F0051" w:rsidP="007C3F75">
            <w:pPr>
              <w:spacing w:beforeLines="50" w:line="400" w:lineRule="exact"/>
              <w:ind w:firstLineChars="200" w:firstLine="420"/>
            </w:pPr>
            <w:r>
              <w:rPr>
                <w:rFonts w:hint="eastAsia"/>
              </w:rPr>
              <w:t>时间：</w:t>
            </w:r>
            <w:r>
              <w:rPr>
                <w:rFonts w:hint="eastAsia"/>
              </w:rPr>
              <w:t>2021</w:t>
            </w:r>
            <w:r>
              <w:rPr>
                <w:rFonts w:hint="eastAsia"/>
              </w:rPr>
              <w:t>年</w:t>
            </w:r>
            <w:r>
              <w:rPr>
                <w:rFonts w:hint="eastAsia"/>
              </w:rPr>
              <w:t>08</w:t>
            </w:r>
            <w:r>
              <w:rPr>
                <w:rFonts w:hint="eastAsia"/>
              </w:rPr>
              <w:t>月</w:t>
            </w:r>
            <w:r>
              <w:rPr>
                <w:rFonts w:hint="eastAsia"/>
              </w:rPr>
              <w:t>18</w:t>
            </w:r>
            <w:r>
              <w:rPr>
                <w:rFonts w:hint="eastAsia"/>
              </w:rPr>
              <w:t>日</w:t>
            </w:r>
          </w:p>
          <w:p w:rsidR="003F0051" w:rsidRDefault="003F0051" w:rsidP="007C3F75">
            <w:pPr>
              <w:spacing w:beforeLines="50" w:line="400" w:lineRule="exact"/>
              <w:ind w:firstLineChars="200" w:firstLine="420"/>
            </w:pPr>
            <w:r>
              <w:rPr>
                <w:rFonts w:hint="eastAsia"/>
              </w:rPr>
              <w:t>顾客：</w:t>
            </w:r>
            <w:r w:rsidRPr="009323BB">
              <w:rPr>
                <w:rFonts w:hint="eastAsia"/>
              </w:rPr>
              <w:t>乐山川港星源天然气有限公司</w:t>
            </w:r>
          </w:p>
          <w:p w:rsidR="003F0051" w:rsidRDefault="003F0051" w:rsidP="007C3F75">
            <w:pPr>
              <w:spacing w:beforeLines="50" w:line="400" w:lineRule="exact"/>
              <w:ind w:firstLineChars="200" w:firstLine="420"/>
            </w:pPr>
            <w:r>
              <w:rPr>
                <w:rFonts w:hint="eastAsia"/>
              </w:rPr>
              <w:t>项目：</w:t>
            </w:r>
            <w:r w:rsidRPr="009323BB">
              <w:rPr>
                <w:rFonts w:hint="eastAsia"/>
              </w:rPr>
              <w:t>视频监控系统集成项目</w:t>
            </w:r>
          </w:p>
          <w:p w:rsidR="003F0051" w:rsidRDefault="003F0051" w:rsidP="007C3F75">
            <w:pPr>
              <w:spacing w:beforeLines="50" w:line="400" w:lineRule="exact"/>
              <w:ind w:firstLineChars="200" w:firstLine="420"/>
            </w:pPr>
            <w:r>
              <w:rPr>
                <w:rFonts w:hint="eastAsia"/>
              </w:rPr>
              <w:t>合同明确了质量保证及售后服务、合同标的价款、付款方式及工期、违约责任、技术要求等</w:t>
            </w:r>
          </w:p>
          <w:p w:rsidR="003F0051" w:rsidRDefault="003F0051" w:rsidP="007C3F75">
            <w:pPr>
              <w:spacing w:beforeLines="50" w:line="400" w:lineRule="exact"/>
              <w:ind w:firstLineChars="200" w:firstLine="420"/>
            </w:pPr>
            <w:r>
              <w:rPr>
                <w:rFonts w:hint="eastAsia"/>
              </w:rPr>
              <w:t>2</w:t>
            </w:r>
            <w:r>
              <w:rPr>
                <w:rFonts w:hint="eastAsia"/>
              </w:rPr>
              <w:t>、该项目技术目标：</w:t>
            </w:r>
            <w:r w:rsidRPr="009323BB">
              <w:t>当具备光纤通信条件时，可对乐山川港星源天然气有限公司办公场所、</w:t>
            </w:r>
            <w:r w:rsidRPr="009323BB">
              <w:t>LNG</w:t>
            </w:r>
            <w:r w:rsidRPr="009323BB">
              <w:t>加气站重要区域实施视频监控，当发生人员闯入、设备运行异常等状况时，系统自动切换到视频监控画面</w:t>
            </w:r>
            <w:r>
              <w:rPr>
                <w:rFonts w:hint="eastAsia"/>
              </w:rPr>
              <w:t>。</w:t>
            </w:r>
          </w:p>
          <w:p w:rsidR="003F0051" w:rsidRDefault="003F0051" w:rsidP="007C3F75">
            <w:pPr>
              <w:spacing w:line="360" w:lineRule="auto"/>
              <w:ind w:firstLineChars="200" w:firstLine="420"/>
            </w:pPr>
            <w:r>
              <w:rPr>
                <w:rFonts w:hint="eastAsia"/>
              </w:rPr>
              <w:t>3</w:t>
            </w:r>
            <w:r>
              <w:rPr>
                <w:rFonts w:hint="eastAsia"/>
              </w:rPr>
              <w:t>、系统集成的内容：</w:t>
            </w:r>
          </w:p>
          <w:p w:rsidR="003F0051" w:rsidRPr="009323BB" w:rsidRDefault="003F0051" w:rsidP="007C3F75">
            <w:pPr>
              <w:spacing w:line="360" w:lineRule="auto"/>
              <w:ind w:firstLineChars="200" w:firstLine="420"/>
            </w:pPr>
            <w:r w:rsidRPr="009323BB">
              <w:t>前端设备：釆用高清网络红外枪机，主要实现视频信号釆集。</w:t>
            </w:r>
          </w:p>
          <w:p w:rsidR="003F0051" w:rsidRPr="009323BB" w:rsidRDefault="003F0051" w:rsidP="007C3F75">
            <w:pPr>
              <w:spacing w:line="360" w:lineRule="auto"/>
              <w:ind w:firstLineChars="200" w:firstLine="420"/>
            </w:pPr>
            <w:r w:rsidRPr="009323BB">
              <w:t>传输部分：所有前端信号通过室外防水六类网线和光纤分别接入到视频录像机中。</w:t>
            </w:r>
          </w:p>
          <w:p w:rsidR="003F0051" w:rsidRPr="009323BB" w:rsidRDefault="003F0051" w:rsidP="007C3F75">
            <w:pPr>
              <w:spacing w:line="360" w:lineRule="auto"/>
              <w:ind w:firstLineChars="200" w:firstLine="420"/>
            </w:pPr>
            <w:r w:rsidRPr="009323BB">
              <w:t>监控管理端：监控管理端主要实现对来自前端的视频流进行实时显示、存储和回放，并提供系统管理功能。</w:t>
            </w:r>
          </w:p>
          <w:p w:rsidR="003F0051" w:rsidRPr="009323BB" w:rsidRDefault="003F0051" w:rsidP="007C3F75">
            <w:pPr>
              <w:spacing w:line="360" w:lineRule="auto"/>
              <w:ind w:firstLineChars="200" w:firstLine="420"/>
            </w:pPr>
            <w:r w:rsidRPr="009323BB">
              <w:t>视频显示：实现对前端摄像机图像的集中显示，供人随时查看监控。</w:t>
            </w:r>
          </w:p>
          <w:p w:rsidR="003F0051" w:rsidRPr="009323BB" w:rsidRDefault="003F0051" w:rsidP="007C3F75">
            <w:pPr>
              <w:spacing w:line="360" w:lineRule="auto"/>
              <w:ind w:firstLineChars="200" w:firstLine="420"/>
            </w:pPr>
            <w:r w:rsidRPr="009323BB">
              <w:t>通信网络：据现场实际情况符合网络条件采用宽带有线网络，不符合网络条件采取移动通信网络。</w:t>
            </w:r>
          </w:p>
          <w:p w:rsidR="003F0051" w:rsidRDefault="003F0051" w:rsidP="007C3F75">
            <w:pPr>
              <w:spacing w:beforeLines="50" w:line="400" w:lineRule="exact"/>
              <w:ind w:firstLineChars="200" w:firstLine="420"/>
            </w:pPr>
            <w:r>
              <w:rPr>
                <w:rFonts w:hint="eastAsia"/>
              </w:rPr>
              <w:t>。。。。。</w:t>
            </w:r>
          </w:p>
          <w:p w:rsidR="003F0051" w:rsidRDefault="003F0051" w:rsidP="007C3F75">
            <w:pPr>
              <w:spacing w:beforeLines="50" w:line="400" w:lineRule="exact"/>
              <w:ind w:firstLineChars="200" w:firstLine="420"/>
            </w:pPr>
            <w:r>
              <w:rPr>
                <w:rFonts w:hint="eastAsia"/>
              </w:rPr>
              <w:t>4</w:t>
            </w:r>
            <w:r>
              <w:rPr>
                <w:rFonts w:hint="eastAsia"/>
              </w:rPr>
              <w:t>、查看开工报告：计划开工日期：</w:t>
            </w:r>
            <w:r>
              <w:rPr>
                <w:rFonts w:hint="eastAsia"/>
              </w:rPr>
              <w:t>2021</w:t>
            </w:r>
            <w:r>
              <w:rPr>
                <w:rFonts w:hint="eastAsia"/>
              </w:rPr>
              <w:t>年</w:t>
            </w:r>
            <w:r>
              <w:rPr>
                <w:rFonts w:hint="eastAsia"/>
              </w:rPr>
              <w:t>8</w:t>
            </w:r>
            <w:r>
              <w:rPr>
                <w:rFonts w:hint="eastAsia"/>
              </w:rPr>
              <w:t>月</w:t>
            </w:r>
            <w:r>
              <w:rPr>
                <w:rFonts w:hint="eastAsia"/>
              </w:rPr>
              <w:t>18</w:t>
            </w:r>
            <w:r>
              <w:rPr>
                <w:rFonts w:hint="eastAsia"/>
              </w:rPr>
              <w:t>日；计划竣工日期：</w:t>
            </w:r>
            <w:r>
              <w:rPr>
                <w:rFonts w:hint="eastAsia"/>
              </w:rPr>
              <w:t>2021</w:t>
            </w:r>
            <w:r>
              <w:rPr>
                <w:rFonts w:hint="eastAsia"/>
              </w:rPr>
              <w:t>年</w:t>
            </w:r>
            <w:r>
              <w:rPr>
                <w:rFonts w:hint="eastAsia"/>
              </w:rPr>
              <w:t>8</w:t>
            </w:r>
            <w:r>
              <w:rPr>
                <w:rFonts w:hint="eastAsia"/>
              </w:rPr>
              <w:t>月</w:t>
            </w:r>
            <w:r>
              <w:rPr>
                <w:rFonts w:hint="eastAsia"/>
              </w:rPr>
              <w:t>31</w:t>
            </w:r>
            <w:r>
              <w:rPr>
                <w:rFonts w:hint="eastAsia"/>
              </w:rPr>
              <w:t>日</w:t>
            </w:r>
          </w:p>
          <w:p w:rsidR="003F0051" w:rsidRDefault="003F0051" w:rsidP="007C3F75">
            <w:pPr>
              <w:spacing w:beforeLines="50" w:line="400" w:lineRule="exact"/>
              <w:ind w:firstLineChars="200" w:firstLine="420"/>
            </w:pPr>
            <w:r>
              <w:rPr>
                <w:rFonts w:hint="eastAsia"/>
              </w:rPr>
              <w:t>开工条件简述：</w:t>
            </w:r>
          </w:p>
          <w:p w:rsidR="003F0051" w:rsidRDefault="003F0051" w:rsidP="007C3F75">
            <w:pPr>
              <w:spacing w:beforeLines="50" w:line="400" w:lineRule="exact"/>
              <w:ind w:firstLineChars="200" w:firstLine="420"/>
            </w:pPr>
            <w:r>
              <w:rPr>
                <w:rFonts w:hint="eastAsia"/>
              </w:rPr>
              <w:lastRenderedPageBreak/>
              <w:t>技术条件：资料齐全，施工方案。</w:t>
            </w:r>
          </w:p>
          <w:p w:rsidR="003F0051" w:rsidRDefault="003F0051" w:rsidP="007C3F75">
            <w:pPr>
              <w:spacing w:beforeLines="50" w:line="400" w:lineRule="exact"/>
              <w:ind w:firstLineChars="100" w:firstLine="210"/>
            </w:pPr>
            <w:r>
              <w:rPr>
                <w:rFonts w:hint="eastAsia"/>
              </w:rPr>
              <w:t xml:space="preserve"> </w:t>
            </w:r>
            <w:r>
              <w:rPr>
                <w:rFonts w:hint="eastAsia"/>
              </w:rPr>
              <w:t>物资条件：设备已到现场，材料、工器具齐备，满足施工需要。</w:t>
            </w:r>
          </w:p>
          <w:p w:rsidR="003F0051" w:rsidRDefault="003F0051" w:rsidP="007C3F75">
            <w:pPr>
              <w:spacing w:beforeLines="50" w:line="400" w:lineRule="exact"/>
              <w:ind w:firstLineChars="100" w:firstLine="210"/>
            </w:pPr>
            <w:r>
              <w:rPr>
                <w:rFonts w:hint="eastAsia"/>
              </w:rPr>
              <w:t>人员组织条件：人员能满足施工需要</w:t>
            </w:r>
          </w:p>
          <w:p w:rsidR="003F0051" w:rsidRDefault="003F0051" w:rsidP="007C3F75">
            <w:pPr>
              <w:spacing w:beforeLines="50" w:line="400" w:lineRule="exact"/>
              <w:ind w:firstLineChars="100" w:firstLine="210"/>
            </w:pPr>
            <w:r>
              <w:rPr>
                <w:rFonts w:hint="eastAsia"/>
              </w:rPr>
              <w:t>资金情况：启动资金到位，满足施工。</w:t>
            </w:r>
          </w:p>
          <w:p w:rsidR="003F0051" w:rsidRDefault="003F0051" w:rsidP="007C3F75">
            <w:pPr>
              <w:spacing w:beforeLines="50" w:line="400" w:lineRule="exact"/>
              <w:ind w:firstLineChars="200" w:firstLine="420"/>
            </w:pPr>
            <w:r>
              <w:rPr>
                <w:rFonts w:hint="eastAsia"/>
              </w:rPr>
              <w:t>查看施工日志等记录能按招标技术要求进行操作，能按策划要求进行监控记录，提供有：《工程安装日志》、《设备安装调试记录》、《隐蔽工程检验记录》《工程验收单》《竣工验收测试报告》等。</w:t>
            </w:r>
          </w:p>
          <w:p w:rsidR="003F0051" w:rsidRDefault="003F0051" w:rsidP="007C3F75">
            <w:pPr>
              <w:spacing w:beforeLines="50" w:line="400" w:lineRule="exact"/>
              <w:ind w:firstLineChars="200" w:firstLine="420"/>
            </w:pPr>
            <w:r>
              <w:rPr>
                <w:rFonts w:hint="eastAsia"/>
              </w:rPr>
              <w:t>技术交底：</w:t>
            </w:r>
          </w:p>
          <w:p w:rsidR="003F0051" w:rsidRDefault="003F0051" w:rsidP="007C3F75">
            <w:pPr>
              <w:spacing w:beforeLines="50" w:line="400" w:lineRule="exact"/>
              <w:ind w:firstLineChars="200" w:firstLine="420"/>
            </w:pPr>
            <w:r>
              <w:rPr>
                <w:rFonts w:hint="eastAsia"/>
              </w:rPr>
              <w:t>时间：</w:t>
            </w:r>
            <w:r>
              <w:rPr>
                <w:rFonts w:hint="eastAsia"/>
              </w:rPr>
              <w:t>2021</w:t>
            </w:r>
            <w:r>
              <w:rPr>
                <w:rFonts w:hint="eastAsia"/>
              </w:rPr>
              <w:t>年</w:t>
            </w:r>
            <w:r>
              <w:rPr>
                <w:rFonts w:hint="eastAsia"/>
              </w:rPr>
              <w:t>8</w:t>
            </w:r>
            <w:r>
              <w:rPr>
                <w:rFonts w:hint="eastAsia"/>
              </w:rPr>
              <w:t>月</w:t>
            </w:r>
            <w:r>
              <w:rPr>
                <w:rFonts w:hint="eastAsia"/>
              </w:rPr>
              <w:t>16</w:t>
            </w:r>
            <w:r>
              <w:rPr>
                <w:rFonts w:hint="eastAsia"/>
              </w:rPr>
              <w:t>日</w:t>
            </w:r>
          </w:p>
          <w:p w:rsidR="003F0051" w:rsidRDefault="003F0051" w:rsidP="007C3F75">
            <w:pPr>
              <w:spacing w:beforeLines="50" w:line="400" w:lineRule="exact"/>
              <w:ind w:firstLineChars="200" w:firstLine="420"/>
            </w:pPr>
            <w:r>
              <w:rPr>
                <w:rFonts w:hint="eastAsia"/>
              </w:rPr>
              <w:t>交底内容：施工安全技术交底记录。</w:t>
            </w:r>
          </w:p>
          <w:p w:rsidR="003F0051" w:rsidRDefault="003F0051" w:rsidP="007C3F75">
            <w:pPr>
              <w:spacing w:beforeLines="50" w:line="400" w:lineRule="exact"/>
              <w:ind w:firstLineChars="200" w:firstLine="420"/>
            </w:pPr>
            <w:r>
              <w:rPr>
                <w:rFonts w:hint="eastAsia"/>
              </w:rPr>
              <w:t>交底人：帅琴（甲方）</w:t>
            </w:r>
          </w:p>
          <w:p w:rsidR="003F0051" w:rsidRDefault="003F0051" w:rsidP="007C3F75">
            <w:pPr>
              <w:spacing w:beforeLines="50" w:line="400" w:lineRule="exact"/>
              <w:ind w:firstLineChars="200" w:firstLine="420"/>
            </w:pPr>
            <w:r>
              <w:rPr>
                <w:rFonts w:hint="eastAsia"/>
              </w:rPr>
              <w:t>交底接收人：王治丞</w:t>
            </w:r>
          </w:p>
          <w:p w:rsidR="003F0051" w:rsidRDefault="003F0051" w:rsidP="007C3F75">
            <w:pPr>
              <w:spacing w:beforeLines="50" w:line="400" w:lineRule="exact"/>
              <w:ind w:firstLineChars="200" w:firstLine="420"/>
            </w:pPr>
            <w:r>
              <w:rPr>
                <w:rFonts w:hint="eastAsia"/>
              </w:rPr>
              <w:t>查《施工日志》：</w:t>
            </w:r>
            <w:r>
              <w:t xml:space="preserve"> </w:t>
            </w:r>
          </w:p>
          <w:p w:rsidR="003F0051" w:rsidRDefault="003F0051" w:rsidP="007C3F75">
            <w:pPr>
              <w:spacing w:beforeLines="50" w:line="400" w:lineRule="exact"/>
              <w:ind w:firstLineChars="200" w:firstLine="420"/>
            </w:pPr>
            <w:r>
              <w:rPr>
                <w:rFonts w:hint="eastAsia"/>
              </w:rPr>
              <w:t>时间：</w:t>
            </w:r>
            <w:r>
              <w:rPr>
                <w:rFonts w:hint="eastAsia"/>
              </w:rPr>
              <w:t xml:space="preserve">2021.08.18   </w:t>
            </w:r>
            <w:r>
              <w:rPr>
                <w:rFonts w:hint="eastAsia"/>
              </w:rPr>
              <w:t>施工人员情况：项目负责人</w:t>
            </w:r>
            <w:r>
              <w:rPr>
                <w:rFonts w:hint="eastAsia"/>
              </w:rPr>
              <w:t>1</w:t>
            </w:r>
            <w:r>
              <w:rPr>
                <w:rFonts w:hint="eastAsia"/>
              </w:rPr>
              <w:t>名、现场施工人员</w:t>
            </w:r>
            <w:r>
              <w:rPr>
                <w:rFonts w:hint="eastAsia"/>
              </w:rPr>
              <w:t>3</w:t>
            </w:r>
            <w:r>
              <w:rPr>
                <w:rFonts w:hint="eastAsia"/>
              </w:rPr>
              <w:t>人</w:t>
            </w:r>
          </w:p>
          <w:p w:rsidR="003F0051" w:rsidRDefault="003F0051" w:rsidP="007C3F75">
            <w:pPr>
              <w:spacing w:beforeLines="50" w:line="400" w:lineRule="exact"/>
              <w:ind w:firstLineChars="200" w:firstLine="420"/>
            </w:pPr>
            <w:r>
              <w:rPr>
                <w:rFonts w:hint="eastAsia"/>
              </w:rPr>
              <w:t>主要工作任务：布线工作，线缆两端做好标识等。</w:t>
            </w:r>
          </w:p>
          <w:p w:rsidR="003F0051" w:rsidRDefault="003F0051" w:rsidP="007C3F75">
            <w:pPr>
              <w:spacing w:beforeLines="50" w:line="400" w:lineRule="exact"/>
              <w:ind w:firstLineChars="200" w:firstLine="420"/>
            </w:pPr>
            <w:r>
              <w:rPr>
                <w:rFonts w:hint="eastAsia"/>
              </w:rPr>
              <w:t>使用材料：螺丝刀、电钻、梯子、榔头、线钳等。</w:t>
            </w:r>
          </w:p>
          <w:p w:rsidR="003F0051" w:rsidRDefault="003F0051" w:rsidP="007C3F75">
            <w:pPr>
              <w:spacing w:beforeLines="50" w:line="400" w:lineRule="exact"/>
              <w:ind w:firstLineChars="200" w:firstLine="420"/>
            </w:pPr>
            <w:r>
              <w:rPr>
                <w:rFonts w:hint="eastAsia"/>
              </w:rPr>
              <w:t>质量监控点：按照图纸在每根线管中穿标定的线，出线点用扎带扎好。</w:t>
            </w:r>
          </w:p>
          <w:p w:rsidR="003F0051" w:rsidRDefault="003F0051" w:rsidP="007C3F75">
            <w:pPr>
              <w:spacing w:beforeLines="50" w:line="400" w:lineRule="exact"/>
              <w:ind w:firstLineChars="200" w:firstLine="420"/>
            </w:pPr>
            <w:r>
              <w:rPr>
                <w:rFonts w:hint="eastAsia"/>
              </w:rPr>
              <w:lastRenderedPageBreak/>
              <w:t>异常情况：无</w:t>
            </w:r>
          </w:p>
          <w:p w:rsidR="003F0051" w:rsidRPr="0011229C" w:rsidRDefault="003F0051" w:rsidP="007C3F75">
            <w:pPr>
              <w:spacing w:beforeLines="50" w:line="400" w:lineRule="exact"/>
              <w:ind w:firstLineChars="200" w:firstLine="420"/>
            </w:pPr>
            <w:r>
              <w:rPr>
                <w:rFonts w:hint="eastAsia"/>
              </w:rPr>
              <w:t>实施人员：刘</w:t>
            </w:r>
            <w:r>
              <w:rPr>
                <w:rFonts w:hint="eastAsia"/>
              </w:rPr>
              <w:t>*</w:t>
            </w:r>
            <w:r>
              <w:rPr>
                <w:rFonts w:hint="eastAsia"/>
              </w:rPr>
              <w:t>、张</w:t>
            </w:r>
            <w:r>
              <w:rPr>
                <w:rFonts w:hint="eastAsia"/>
              </w:rPr>
              <w:t>*</w:t>
            </w:r>
            <w:r>
              <w:rPr>
                <w:rFonts w:hint="eastAsia"/>
              </w:rPr>
              <w:t>、李</w:t>
            </w:r>
            <w:r>
              <w:rPr>
                <w:rFonts w:hint="eastAsia"/>
              </w:rPr>
              <w:t>**</w:t>
            </w:r>
            <w:r>
              <w:rPr>
                <w:rFonts w:hint="eastAsia"/>
              </w:rPr>
              <w:t>。</w:t>
            </w:r>
          </w:p>
          <w:p w:rsidR="003F0051" w:rsidRDefault="003F0051" w:rsidP="007C3F75">
            <w:pPr>
              <w:spacing w:beforeLines="50" w:line="400" w:lineRule="exact"/>
              <w:ind w:firstLineChars="200" w:firstLine="420"/>
            </w:pPr>
            <w:r>
              <w:rPr>
                <w:rFonts w:hint="eastAsia"/>
              </w:rPr>
              <w:t>查《施工日志》：主要工作任务：设备调试等。</w:t>
            </w:r>
          </w:p>
          <w:p w:rsidR="003F0051" w:rsidRDefault="003F0051" w:rsidP="007C3F75">
            <w:pPr>
              <w:spacing w:beforeLines="50" w:line="400" w:lineRule="exact"/>
              <w:ind w:firstLineChars="200" w:firstLine="420"/>
            </w:pPr>
            <w:r>
              <w:rPr>
                <w:rFonts w:hint="eastAsia"/>
              </w:rPr>
              <w:t>时间：</w:t>
            </w:r>
            <w:r>
              <w:rPr>
                <w:rFonts w:hint="eastAsia"/>
              </w:rPr>
              <w:t xml:space="preserve">2021.08.27   </w:t>
            </w:r>
            <w:r>
              <w:rPr>
                <w:rFonts w:hint="eastAsia"/>
              </w:rPr>
              <w:t>施工人员情况：项目负责人</w:t>
            </w:r>
            <w:r>
              <w:rPr>
                <w:rFonts w:hint="eastAsia"/>
              </w:rPr>
              <w:t>1</w:t>
            </w:r>
            <w:r>
              <w:rPr>
                <w:rFonts w:hint="eastAsia"/>
              </w:rPr>
              <w:t>名、现场施工人员</w:t>
            </w:r>
            <w:r>
              <w:rPr>
                <w:rFonts w:hint="eastAsia"/>
              </w:rPr>
              <w:t>2</w:t>
            </w:r>
            <w:r>
              <w:rPr>
                <w:rFonts w:hint="eastAsia"/>
              </w:rPr>
              <w:t>人</w:t>
            </w:r>
          </w:p>
          <w:p w:rsidR="003F0051" w:rsidRDefault="003F0051" w:rsidP="007C3F75">
            <w:pPr>
              <w:spacing w:beforeLines="50" w:line="400" w:lineRule="exact"/>
              <w:ind w:firstLineChars="200" w:firstLine="420"/>
            </w:pPr>
            <w:r>
              <w:rPr>
                <w:rFonts w:hint="eastAsia"/>
              </w:rPr>
              <w:t>使用材料：电脑、梯子、榔头、螺丝刀等。</w:t>
            </w:r>
          </w:p>
          <w:p w:rsidR="003F0051" w:rsidRDefault="003F0051" w:rsidP="007C3F75">
            <w:pPr>
              <w:spacing w:beforeLines="50" w:line="400" w:lineRule="exact"/>
              <w:ind w:firstLineChars="200" w:firstLine="420"/>
            </w:pPr>
            <w:r>
              <w:rPr>
                <w:rFonts w:hint="eastAsia"/>
              </w:rPr>
              <w:t>质量监控点：</w:t>
            </w:r>
            <w:r w:rsidRPr="009323BB">
              <w:t>实施视频监控，当发生人员闯入、设备运行异常等状况时，系统自动切换到视频监控画面</w:t>
            </w:r>
            <w:r>
              <w:rPr>
                <w:rFonts w:hint="eastAsia"/>
              </w:rPr>
              <w:t>，实现画面全角度监控。</w:t>
            </w:r>
          </w:p>
          <w:p w:rsidR="003F0051" w:rsidRDefault="003F0051" w:rsidP="007C3F75">
            <w:pPr>
              <w:spacing w:beforeLines="50" w:line="400" w:lineRule="exact"/>
              <w:ind w:firstLineChars="200" w:firstLine="420"/>
            </w:pPr>
            <w:r>
              <w:rPr>
                <w:rFonts w:hint="eastAsia"/>
              </w:rPr>
              <w:t>异常情况：</w:t>
            </w:r>
            <w:r w:rsidRPr="00FB1E74">
              <w:t>LNG</w:t>
            </w:r>
            <w:r w:rsidRPr="00FB1E74">
              <w:t>加气站重要区域实施视频监控</w:t>
            </w:r>
            <w:r w:rsidRPr="00FB1E74">
              <w:rPr>
                <w:rFonts w:hint="eastAsia"/>
              </w:rPr>
              <w:t>角度覆盖需进行调整</w:t>
            </w:r>
          </w:p>
          <w:p w:rsidR="003F0051" w:rsidRDefault="003F0051" w:rsidP="007C3F75">
            <w:pPr>
              <w:spacing w:beforeLines="50" w:line="400" w:lineRule="exact"/>
              <w:ind w:firstLineChars="200" w:firstLine="420"/>
            </w:pPr>
            <w:r>
              <w:rPr>
                <w:rFonts w:hint="eastAsia"/>
              </w:rPr>
              <w:t>整改：</w:t>
            </w:r>
            <w:r>
              <w:rPr>
                <w:rFonts w:ascii="宋体" w:hAnsi="宋体" w:hint="eastAsia"/>
                <w:szCs w:val="21"/>
              </w:rPr>
              <w:t>更换支架，调整摄像机角度，问题得到整改。</w:t>
            </w:r>
          </w:p>
          <w:p w:rsidR="003F0051" w:rsidRPr="0011229C" w:rsidRDefault="003F0051" w:rsidP="007C3F75">
            <w:pPr>
              <w:spacing w:beforeLines="50" w:line="400" w:lineRule="exact"/>
              <w:ind w:firstLineChars="200" w:firstLine="420"/>
            </w:pPr>
            <w:r>
              <w:rPr>
                <w:rFonts w:hint="eastAsia"/>
              </w:rPr>
              <w:t>实施人员：刘</w:t>
            </w:r>
            <w:r>
              <w:rPr>
                <w:rFonts w:hint="eastAsia"/>
              </w:rPr>
              <w:t>*</w:t>
            </w:r>
            <w:r>
              <w:rPr>
                <w:rFonts w:hint="eastAsia"/>
              </w:rPr>
              <w:t>、张</w:t>
            </w:r>
            <w:r>
              <w:rPr>
                <w:rFonts w:hint="eastAsia"/>
              </w:rPr>
              <w:t>**</w:t>
            </w:r>
            <w:r>
              <w:rPr>
                <w:rFonts w:hint="eastAsia"/>
              </w:rPr>
              <w:t>。</w:t>
            </w:r>
          </w:p>
          <w:p w:rsidR="003F0051" w:rsidRDefault="003F0051" w:rsidP="007C3F75">
            <w:pPr>
              <w:spacing w:beforeLines="50" w:line="400" w:lineRule="exact"/>
              <w:ind w:firstLineChars="200" w:firstLine="420"/>
            </w:pPr>
            <w:r>
              <w:rPr>
                <w:rFonts w:hint="eastAsia"/>
              </w:rPr>
              <w:t>。。。。。。</w:t>
            </w:r>
          </w:p>
          <w:p w:rsidR="003F0051" w:rsidRPr="0011229C" w:rsidRDefault="003F0051" w:rsidP="007C3F75">
            <w:pPr>
              <w:spacing w:line="400" w:lineRule="atLeast"/>
              <w:ind w:firstLineChars="200" w:firstLine="420"/>
            </w:pPr>
            <w:r w:rsidRPr="0011229C">
              <w:rPr>
                <w:rFonts w:hint="eastAsia"/>
              </w:rPr>
              <w:t>抽：布线隐蔽过程检查记录表</w:t>
            </w:r>
          </w:p>
          <w:p w:rsidR="003F0051" w:rsidRPr="0011229C" w:rsidRDefault="003F0051" w:rsidP="007C3F75">
            <w:pPr>
              <w:spacing w:line="400" w:lineRule="atLeast"/>
              <w:ind w:firstLineChars="200" w:firstLine="420"/>
            </w:pPr>
            <w:r w:rsidRPr="0011229C">
              <w:rPr>
                <w:rFonts w:hint="eastAsia"/>
              </w:rPr>
              <w:t>内容主要有：验收部位、验收依据、施工规范、检查情况等；</w:t>
            </w:r>
          </w:p>
          <w:p w:rsidR="003F0051" w:rsidRPr="0011229C" w:rsidRDefault="003F0051" w:rsidP="007C3F75">
            <w:pPr>
              <w:spacing w:line="400" w:lineRule="atLeast"/>
              <w:ind w:firstLineChars="200" w:firstLine="420"/>
            </w:pPr>
            <w:r w:rsidRPr="0011229C">
              <w:rPr>
                <w:rFonts w:hint="eastAsia"/>
              </w:rPr>
              <w:t>结果：符合技术要求，</w:t>
            </w:r>
          </w:p>
          <w:p w:rsidR="003F0051" w:rsidRPr="0011229C" w:rsidRDefault="003F0051" w:rsidP="007C3F75">
            <w:pPr>
              <w:spacing w:line="400" w:lineRule="atLeast"/>
              <w:ind w:firstLineChars="200" w:firstLine="420"/>
            </w:pPr>
            <w:r w:rsidRPr="0011229C">
              <w:rPr>
                <w:rFonts w:hint="eastAsia"/>
              </w:rPr>
              <w:t>检查人：王治丞</w:t>
            </w:r>
            <w:r w:rsidRPr="0011229C">
              <w:rPr>
                <w:rFonts w:hint="eastAsia"/>
              </w:rPr>
              <w:t xml:space="preserve">    2021.08.</w:t>
            </w:r>
            <w:r>
              <w:rPr>
                <w:rFonts w:hint="eastAsia"/>
              </w:rPr>
              <w:t>20</w:t>
            </w:r>
          </w:p>
          <w:p w:rsidR="003F0051" w:rsidRDefault="003F0051" w:rsidP="007C3F75">
            <w:pPr>
              <w:spacing w:beforeLines="50" w:line="400" w:lineRule="exact"/>
              <w:ind w:firstLineChars="100" w:firstLine="210"/>
            </w:pPr>
            <w:r>
              <w:rPr>
                <w:rFonts w:hint="eastAsia"/>
              </w:rPr>
              <w:t>查见</w:t>
            </w:r>
            <w:r w:rsidRPr="009323BB">
              <w:rPr>
                <w:rFonts w:hint="eastAsia"/>
              </w:rPr>
              <w:t>乐山川港星源天然气有限公司视频监控系统集成项目</w:t>
            </w:r>
            <w:r>
              <w:rPr>
                <w:rFonts w:hint="eastAsia"/>
              </w:rPr>
              <w:t>系统集成验收报告</w:t>
            </w:r>
          </w:p>
          <w:p w:rsidR="003F0051" w:rsidRDefault="003F0051" w:rsidP="007C3F75">
            <w:pPr>
              <w:pStyle w:val="ab"/>
              <w:ind w:firstLineChars="100" w:firstLine="230"/>
            </w:pPr>
            <w:r>
              <w:rPr>
                <w:rFonts w:hint="eastAsia"/>
              </w:rPr>
              <w:t>时间：</w:t>
            </w:r>
            <w:r>
              <w:rPr>
                <w:rFonts w:hint="eastAsia"/>
              </w:rPr>
              <w:t>2021</w:t>
            </w:r>
            <w:r>
              <w:rPr>
                <w:rFonts w:hint="eastAsia"/>
              </w:rPr>
              <w:t>年</w:t>
            </w:r>
            <w:r>
              <w:rPr>
                <w:rFonts w:hint="eastAsia"/>
              </w:rPr>
              <w:t>8</w:t>
            </w:r>
            <w:r>
              <w:rPr>
                <w:rFonts w:hint="eastAsia"/>
              </w:rPr>
              <w:t>月</w:t>
            </w:r>
            <w:r>
              <w:rPr>
                <w:rFonts w:hint="eastAsia"/>
              </w:rPr>
              <w:t>31</w:t>
            </w:r>
            <w:r>
              <w:rPr>
                <w:rFonts w:hint="eastAsia"/>
              </w:rPr>
              <w:t>日</w:t>
            </w:r>
          </w:p>
          <w:p w:rsidR="003F0051" w:rsidRDefault="003F0051" w:rsidP="007C3F75">
            <w:pPr>
              <w:pStyle w:val="ab"/>
            </w:pPr>
            <w:r w:rsidRPr="006863DF">
              <w:rPr>
                <w:noProof/>
              </w:rPr>
              <w:lastRenderedPageBreak/>
              <w:drawing>
                <wp:inline distT="0" distB="0" distL="0" distR="0">
                  <wp:extent cx="2534592" cy="35852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35718" cy="3586803"/>
                          </a:xfrm>
                          <a:prstGeom prst="rect">
                            <a:avLst/>
                          </a:prstGeom>
                          <a:noFill/>
                          <a:ln>
                            <a:noFill/>
                          </a:ln>
                        </pic:spPr>
                      </pic:pic>
                    </a:graphicData>
                  </a:graphic>
                </wp:inline>
              </w:drawing>
            </w:r>
          </w:p>
          <w:p w:rsidR="003F0051" w:rsidRDefault="003F0051" w:rsidP="007C3F75">
            <w:pPr>
              <w:spacing w:beforeLines="50" w:line="400" w:lineRule="exact"/>
              <w:ind w:firstLineChars="200" w:firstLine="420"/>
            </w:pPr>
            <w:r>
              <w:rPr>
                <w:rFonts w:hint="eastAsia"/>
              </w:rPr>
              <w:t>项目验收结论：合格</w:t>
            </w:r>
            <w:r>
              <w:rPr>
                <w:rFonts w:hint="eastAsia"/>
              </w:rPr>
              <w:t xml:space="preserve">  </w:t>
            </w:r>
            <w:r>
              <w:rPr>
                <w:rFonts w:hint="eastAsia"/>
              </w:rPr>
              <w:t>项目负责人：王治丞</w:t>
            </w:r>
            <w:r>
              <w:rPr>
                <w:rFonts w:hint="eastAsia"/>
              </w:rPr>
              <w:t xml:space="preserve">    </w:t>
            </w:r>
            <w:r>
              <w:rPr>
                <w:rFonts w:hint="eastAsia"/>
              </w:rPr>
              <w:t>甲方验收人员：周曦</w:t>
            </w:r>
          </w:p>
          <w:p w:rsidR="003F0051" w:rsidRDefault="003F0051" w:rsidP="007C3F75">
            <w:pPr>
              <w:pStyle w:val="ab"/>
            </w:pPr>
          </w:p>
          <w:p w:rsidR="003F0051" w:rsidRDefault="003F0051" w:rsidP="007C3F75">
            <w:pPr>
              <w:spacing w:beforeLines="50" w:line="400" w:lineRule="exact"/>
              <w:ind w:firstLineChars="200" w:firstLine="420"/>
            </w:pPr>
            <w:r>
              <w:rPr>
                <w:rFonts w:hint="eastAsia"/>
              </w:rPr>
              <w:t>审核员于在建项目“</w:t>
            </w:r>
            <w:r w:rsidRPr="009323BB">
              <w:rPr>
                <w:rFonts w:hint="eastAsia"/>
              </w:rPr>
              <w:t>重庆市璧山区村镇供水有限公司供水在线监测系统集成项目</w:t>
            </w:r>
            <w:r>
              <w:rPr>
                <w:rFonts w:hint="eastAsia"/>
              </w:rPr>
              <w:t>（该项目已经实施到：设备安装阶段，项目地址：</w:t>
            </w:r>
            <w:r w:rsidRPr="00697C58">
              <w:rPr>
                <w:rFonts w:hint="eastAsia"/>
              </w:rPr>
              <w:t>重庆市壁山区金剑路</w:t>
            </w:r>
            <w:r w:rsidRPr="00697C58">
              <w:rPr>
                <w:rFonts w:hint="eastAsia"/>
              </w:rPr>
              <w:t>129</w:t>
            </w:r>
            <w:r w:rsidRPr="00697C58">
              <w:rPr>
                <w:rFonts w:hint="eastAsia"/>
              </w:rPr>
              <w:t>号</w:t>
            </w:r>
            <w:r>
              <w:rPr>
                <w:rFonts w:hint="eastAsia"/>
              </w:rPr>
              <w:t>）查见</w:t>
            </w:r>
          </w:p>
          <w:p w:rsidR="003F0051" w:rsidRDefault="003F0051" w:rsidP="007C3F75">
            <w:pPr>
              <w:spacing w:beforeLines="50" w:line="400" w:lineRule="exact"/>
              <w:ind w:firstLineChars="200" w:firstLine="420"/>
            </w:pPr>
            <w:r>
              <w:rPr>
                <w:rFonts w:hint="eastAsia"/>
              </w:rPr>
              <w:t>计算机系统集成作业人员正在进行</w:t>
            </w:r>
            <w:r w:rsidRPr="00550963">
              <w:rPr>
                <w:rFonts w:hint="eastAsia"/>
              </w:rPr>
              <w:t>管网压力传感器安装</w:t>
            </w:r>
          </w:p>
          <w:p w:rsidR="003F0051" w:rsidRDefault="003F0051" w:rsidP="007C3F75">
            <w:pPr>
              <w:spacing w:beforeLines="50" w:line="400" w:lineRule="exact"/>
              <w:ind w:firstLineChars="200" w:firstLine="420"/>
            </w:pPr>
            <w:r>
              <w:rPr>
                <w:rFonts w:hint="eastAsia"/>
              </w:rPr>
              <w:t>安装工具：螺丝刀、电钻、管钳、剥线钳等</w:t>
            </w:r>
          </w:p>
          <w:p w:rsidR="003F0051" w:rsidRDefault="003F0051" w:rsidP="007C3F75">
            <w:pPr>
              <w:spacing w:beforeLines="50" w:line="400" w:lineRule="exact"/>
              <w:ind w:firstLineChars="200" w:firstLine="420"/>
            </w:pPr>
            <w:r>
              <w:rPr>
                <w:rFonts w:hint="eastAsia"/>
              </w:rPr>
              <w:lastRenderedPageBreak/>
              <w:t>实施人员：胡</w:t>
            </w:r>
            <w:r>
              <w:rPr>
                <w:rFonts w:hint="eastAsia"/>
              </w:rPr>
              <w:t>*</w:t>
            </w:r>
            <w:r>
              <w:rPr>
                <w:rFonts w:hint="eastAsia"/>
              </w:rPr>
              <w:t>、刘</w:t>
            </w:r>
            <w:r>
              <w:rPr>
                <w:rFonts w:hint="eastAsia"/>
              </w:rPr>
              <w:t>**</w:t>
            </w:r>
          </w:p>
          <w:p w:rsidR="003F0051" w:rsidRPr="004A5D3E" w:rsidRDefault="003F0051" w:rsidP="007C3F75">
            <w:pPr>
              <w:pStyle w:val="ab"/>
            </w:pPr>
            <w:r w:rsidRPr="008F5F7C">
              <w:rPr>
                <w:noProof/>
              </w:rPr>
              <w:drawing>
                <wp:inline distT="0" distB="0" distL="0" distR="0">
                  <wp:extent cx="2411655" cy="321056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20017" cy="3221692"/>
                          </a:xfrm>
                          <a:prstGeom prst="rect">
                            <a:avLst/>
                          </a:prstGeom>
                          <a:noFill/>
                          <a:ln>
                            <a:noFill/>
                          </a:ln>
                        </pic:spPr>
                      </pic:pic>
                    </a:graphicData>
                  </a:graphic>
                </wp:inline>
              </w:drawing>
            </w:r>
            <w:r>
              <w:rPr>
                <w:rFonts w:eastAsia="Times New Roman"/>
                <w:snapToGrid w:val="0"/>
                <w:color w:val="000000"/>
                <w:w w:val="0"/>
                <w:kern w:val="0"/>
                <w:sz w:val="0"/>
                <w:szCs w:val="0"/>
                <w:u w:color="000000"/>
                <w:bdr w:val="none" w:sz="0" w:space="0" w:color="000000"/>
                <w:shd w:val="clear" w:color="000000" w:fill="000000"/>
                <w:lang/>
              </w:rPr>
              <w:t xml:space="preserve"> </w:t>
            </w:r>
            <w:r w:rsidRPr="00550963">
              <w:rPr>
                <w:noProof/>
              </w:rPr>
              <w:drawing>
                <wp:inline distT="0" distB="0" distL="0" distR="0">
                  <wp:extent cx="2398099" cy="319723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03350" cy="3204230"/>
                          </a:xfrm>
                          <a:prstGeom prst="rect">
                            <a:avLst/>
                          </a:prstGeom>
                          <a:noFill/>
                          <a:ln>
                            <a:noFill/>
                          </a:ln>
                        </pic:spPr>
                      </pic:pic>
                    </a:graphicData>
                  </a:graphic>
                </wp:inline>
              </w:drawing>
            </w:r>
          </w:p>
          <w:p w:rsidR="003F0051" w:rsidRDefault="003F0051" w:rsidP="007C3F75">
            <w:pPr>
              <w:spacing w:line="400" w:lineRule="exact"/>
              <w:ind w:firstLineChars="200" w:firstLine="420"/>
              <w:rPr>
                <w:rFonts w:ascii="宋体" w:hAnsi="宋体" w:cs="新宋体-18030"/>
                <w:szCs w:val="21"/>
              </w:rPr>
            </w:pPr>
            <w:r>
              <w:rPr>
                <w:rFonts w:ascii="宋体" w:hAnsi="宋体" w:cs="新宋体-18030" w:hint="eastAsia"/>
                <w:szCs w:val="21"/>
              </w:rPr>
              <w:t>现场查见，作业人员能按方案实施要求作业，但现场作业人员未佩戴劳保防护用品，与负责人提出需注意。</w:t>
            </w:r>
          </w:p>
          <w:p w:rsidR="003F0051" w:rsidRDefault="003F0051" w:rsidP="007C3F75">
            <w:pPr>
              <w:spacing w:line="400" w:lineRule="exact"/>
              <w:ind w:firstLineChars="200" w:firstLine="420"/>
              <w:rPr>
                <w:rFonts w:ascii="宋体" w:hAnsi="宋体" w:cs="新宋体-18030"/>
                <w:szCs w:val="21"/>
              </w:rPr>
            </w:pPr>
            <w:r>
              <w:rPr>
                <w:rFonts w:ascii="宋体" w:hAnsi="宋体" w:cs="新宋体-18030" w:hint="eastAsia"/>
                <w:szCs w:val="21"/>
              </w:rPr>
              <w:t>出示该在建项目合同、实施方案及实施日志，整个服务过程基本受控。</w:t>
            </w:r>
          </w:p>
          <w:p w:rsidR="003F0051" w:rsidRPr="00BF1C4F" w:rsidRDefault="003F0051" w:rsidP="007C3F75">
            <w:pPr>
              <w:spacing w:line="400" w:lineRule="exact"/>
              <w:ind w:firstLineChars="200" w:firstLine="420"/>
              <w:rPr>
                <w:rFonts w:ascii="宋体" w:hAnsi="宋体" w:cs="新宋体-18030"/>
                <w:szCs w:val="21"/>
              </w:rPr>
            </w:pPr>
          </w:p>
          <w:p w:rsidR="003F0051" w:rsidRDefault="003F0051" w:rsidP="007C3F75">
            <w:pPr>
              <w:spacing w:line="400" w:lineRule="exact"/>
              <w:ind w:firstLineChars="200" w:firstLine="420"/>
              <w:rPr>
                <w:rFonts w:ascii="宋体" w:hAnsi="宋体" w:cs="新宋体-18030"/>
                <w:szCs w:val="21"/>
              </w:rPr>
            </w:pPr>
            <w:r>
              <w:rPr>
                <w:rFonts w:ascii="宋体" w:hAnsi="宋体" w:cs="新宋体-18030" w:hint="eastAsia"/>
                <w:szCs w:val="21"/>
              </w:rPr>
              <w:t>经查2022年无产品三方委外检测和市场监督抽查情况。</w:t>
            </w:r>
          </w:p>
          <w:p w:rsidR="003F0051" w:rsidRPr="00BF1C4F" w:rsidRDefault="003F0051" w:rsidP="007C3F75">
            <w:pPr>
              <w:spacing w:line="400" w:lineRule="exact"/>
              <w:ind w:firstLineChars="200" w:firstLine="420"/>
              <w:rPr>
                <w:rFonts w:ascii="宋体" w:hAnsi="宋体" w:cs="新宋体-18030"/>
                <w:szCs w:val="21"/>
              </w:rPr>
            </w:pPr>
            <w:r>
              <w:rPr>
                <w:rFonts w:hint="eastAsia"/>
              </w:rPr>
              <w:t>公司识别系统集成的特殊过程为</w:t>
            </w:r>
            <w:r>
              <w:rPr>
                <w:rFonts w:hint="eastAsia"/>
              </w:rPr>
              <w:t>:</w:t>
            </w:r>
            <w:r>
              <w:rPr>
                <w:rFonts w:hint="eastAsia"/>
              </w:rPr>
              <w:t>隐蔽工程，</w:t>
            </w:r>
          </w:p>
          <w:p w:rsidR="003F0051" w:rsidRDefault="003F0051" w:rsidP="007C3F75">
            <w:pPr>
              <w:spacing w:beforeLines="50" w:line="400" w:lineRule="exact"/>
              <w:ind w:firstLineChars="200" w:firstLine="420"/>
            </w:pPr>
            <w:r>
              <w:rPr>
                <w:rFonts w:hint="eastAsia"/>
              </w:rPr>
              <w:t>查：《特殊过程确认表》人员鉴定：相关人员都进行了上岗培训，能满足隐蔽工程的相关要求</w:t>
            </w:r>
          </w:p>
          <w:p w:rsidR="003F0051" w:rsidRDefault="003F0051" w:rsidP="007C3F75">
            <w:pPr>
              <w:spacing w:beforeLines="50" w:line="400" w:lineRule="exact"/>
              <w:ind w:firstLineChars="200" w:firstLine="420"/>
            </w:pPr>
            <w:r>
              <w:rPr>
                <w:rFonts w:hint="eastAsia"/>
              </w:rPr>
              <w:lastRenderedPageBreak/>
              <w:t>设备鉴定：公司相应的施工设备通过保养维护，设备正常，能满足施工过程的各项要求。</w:t>
            </w:r>
          </w:p>
          <w:p w:rsidR="003F0051" w:rsidRDefault="003F0051" w:rsidP="007C3F75">
            <w:pPr>
              <w:spacing w:beforeLines="50" w:line="400" w:lineRule="exact"/>
              <w:ind w:firstLineChars="200" w:firstLine="420"/>
            </w:pPr>
            <w:r>
              <w:rPr>
                <w:rFonts w:hint="eastAsia"/>
              </w:rPr>
              <w:t>工艺参数鉴定：严格按照隐蔽工程作业要求进行施工，过程能满足要求。</w:t>
            </w:r>
          </w:p>
          <w:p w:rsidR="003F0051" w:rsidRDefault="003F0051" w:rsidP="007C3F75">
            <w:pPr>
              <w:spacing w:beforeLines="50" w:line="400" w:lineRule="exact"/>
              <w:ind w:firstLineChars="200" w:firstLine="420"/>
            </w:pPr>
            <w:r>
              <w:rPr>
                <w:rFonts w:hint="eastAsia"/>
              </w:rPr>
              <w:t>过程能力鉴定：公司对隐蔽过程进行了相关鉴定，其中包括人员鉴定、设备鉴定、作业文件，完全能满足公司对隐蔽过程的相关要求；</w:t>
            </w:r>
          </w:p>
          <w:p w:rsidR="003F0051" w:rsidRDefault="003F0051" w:rsidP="007C3F75">
            <w:pPr>
              <w:spacing w:beforeLines="50" w:line="400" w:lineRule="exact"/>
              <w:ind w:firstLineChars="200" w:firstLine="420"/>
            </w:pPr>
            <w:r>
              <w:rPr>
                <w:rFonts w:hint="eastAsia"/>
              </w:rPr>
              <w:t>鉴定人：李竞维</w:t>
            </w:r>
            <w:r>
              <w:rPr>
                <w:rFonts w:hint="eastAsia"/>
              </w:rPr>
              <w:t xml:space="preserve">            2022.01.20</w:t>
            </w:r>
          </w:p>
          <w:p w:rsidR="003F0051" w:rsidRDefault="003F0051" w:rsidP="007C3F75">
            <w:pPr>
              <w:spacing w:line="400" w:lineRule="atLeast"/>
              <w:ind w:firstLineChars="200" w:firstLine="420"/>
              <w:rPr>
                <w:rFonts w:ascii="宋体" w:hAnsi="宋体"/>
                <w:szCs w:val="21"/>
              </w:rPr>
            </w:pPr>
            <w:r>
              <w:rPr>
                <w:rFonts w:hint="eastAsia"/>
              </w:rPr>
              <w:t>通过查看完工项目资料、记录及现场查见运行作业情况，计算机系统集成生产和服务提供的控制及服务的放行基本有满足要求。</w:t>
            </w:r>
          </w:p>
        </w:tc>
        <w:tc>
          <w:tcPr>
            <w:tcW w:w="851" w:type="dxa"/>
          </w:tcPr>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p w:rsidR="003F0051" w:rsidRDefault="003F0051" w:rsidP="007C3F75"/>
        </w:tc>
      </w:tr>
      <w:tr w:rsidR="003F0051" w:rsidTr="007C3F75">
        <w:trPr>
          <w:trHeight w:val="860"/>
        </w:trPr>
        <w:tc>
          <w:tcPr>
            <w:tcW w:w="1668" w:type="dxa"/>
          </w:tcPr>
          <w:p w:rsidR="003F0051" w:rsidRDefault="003F0051" w:rsidP="007C3F75">
            <w:pPr>
              <w:adjustRightInd w:val="0"/>
              <w:snapToGrid w:val="0"/>
              <w:jc w:val="center"/>
              <w:rPr>
                <w:rFonts w:ascii="宋体" w:hAnsi="宋体" w:cs="宋体"/>
                <w:szCs w:val="21"/>
              </w:rPr>
            </w:pPr>
            <w:r>
              <w:rPr>
                <w:rFonts w:ascii="宋体" w:hAnsi="宋体" w:cs="宋体" w:hint="eastAsia"/>
                <w:szCs w:val="21"/>
              </w:rPr>
              <w:lastRenderedPageBreak/>
              <w:t>标识和可追溯性</w:t>
            </w:r>
          </w:p>
        </w:tc>
        <w:tc>
          <w:tcPr>
            <w:tcW w:w="1452" w:type="dxa"/>
          </w:tcPr>
          <w:p w:rsidR="003F0051" w:rsidRDefault="003F0051" w:rsidP="007C3F75">
            <w:pPr>
              <w:adjustRightInd w:val="0"/>
              <w:snapToGrid w:val="0"/>
              <w:jc w:val="center"/>
              <w:rPr>
                <w:rFonts w:ascii="宋体" w:hAnsi="宋体" w:cs="宋体"/>
                <w:b/>
                <w:szCs w:val="21"/>
              </w:rPr>
            </w:pPr>
            <w:r>
              <w:rPr>
                <w:rFonts w:ascii="宋体" w:hAnsi="宋体" w:cs="宋体" w:hint="eastAsia"/>
                <w:szCs w:val="21"/>
              </w:rPr>
              <w:t>Q8.5.2</w:t>
            </w:r>
          </w:p>
        </w:tc>
        <w:tc>
          <w:tcPr>
            <w:tcW w:w="10738" w:type="dxa"/>
          </w:tcPr>
          <w:p w:rsidR="003F0051" w:rsidRDefault="003F0051" w:rsidP="007C3F75">
            <w:pPr>
              <w:spacing w:line="400" w:lineRule="exact"/>
              <w:ind w:firstLineChars="200" w:firstLine="420"/>
            </w:pPr>
            <w:r>
              <w:rPr>
                <w:rFonts w:hint="eastAsia"/>
              </w:rPr>
              <w:t>根据需要，研发中心确定所有标识的方法，采购产品的标识，主要按原料和成品来标识。</w:t>
            </w:r>
          </w:p>
          <w:p w:rsidR="003F0051" w:rsidRDefault="003F0051" w:rsidP="007C3F75">
            <w:pPr>
              <w:spacing w:line="400" w:lineRule="exact"/>
              <w:ind w:firstLineChars="200" w:firstLine="420"/>
            </w:pPr>
            <w:r>
              <w:rPr>
                <w:rFonts w:ascii="宋体" w:hAnsi="宋体" w:hint="eastAsia"/>
                <w:szCs w:val="21"/>
              </w:rPr>
              <w:t>系统集成过程：原材料采用“标识卡”进行标识，卡上注明“原材料名称”、“规格型号”、“进厂日期”、“材料规格”、 “数量”、“检验状态”等内容；过程、产品采用检验记录进行标识；能做到追溯的目的。</w:t>
            </w:r>
          </w:p>
          <w:p w:rsidR="003F0051" w:rsidRDefault="003F0051" w:rsidP="007C3F75">
            <w:pPr>
              <w:spacing w:line="400" w:lineRule="atLeast"/>
              <w:ind w:firstLineChars="200" w:firstLine="420"/>
              <w:rPr>
                <w:rFonts w:ascii="宋体" w:hAnsi="宋体"/>
                <w:szCs w:val="21"/>
              </w:rPr>
            </w:pPr>
            <w:r>
              <w:rPr>
                <w:rFonts w:ascii="宋体" w:hAnsi="宋体" w:hint="eastAsia"/>
                <w:szCs w:val="21"/>
              </w:rPr>
              <w:t>现场查见，公司软件在编制过程中对标识和可追溯性进行了规定。规定每个代码块必须标识代码块的功能、编制人、编制时间，若有修改，必须注明修改时间、修改人、修改内容等。</w:t>
            </w:r>
          </w:p>
          <w:p w:rsidR="003F0051" w:rsidRDefault="003F0051" w:rsidP="007C3F75">
            <w:pPr>
              <w:spacing w:line="400" w:lineRule="atLeast"/>
              <w:ind w:firstLineChars="200" w:firstLine="420"/>
              <w:rPr>
                <w:rFonts w:ascii="宋体" w:hAnsi="宋体"/>
                <w:szCs w:val="21"/>
              </w:rPr>
            </w:pPr>
            <w:r>
              <w:rPr>
                <w:rFonts w:ascii="宋体" w:hAnsi="宋体" w:hint="eastAsia"/>
                <w:szCs w:val="21"/>
              </w:rPr>
              <w:t>对于软件设计的输出资料（软件、说明书等），必须有编号、文件名、版本号等进行标识。</w:t>
            </w:r>
          </w:p>
          <w:p w:rsidR="003F0051" w:rsidRDefault="003F0051" w:rsidP="007C3F75">
            <w:pPr>
              <w:spacing w:line="400" w:lineRule="atLeast"/>
              <w:ind w:firstLineChars="200" w:firstLine="420"/>
              <w:rPr>
                <w:rFonts w:ascii="宋体" w:hAnsi="宋体" w:cs="宋体"/>
                <w:szCs w:val="21"/>
              </w:rPr>
            </w:pPr>
            <w:r>
              <w:rPr>
                <w:rFonts w:ascii="宋体" w:hAnsi="宋体" w:cs="宋体" w:hint="eastAsia"/>
                <w:szCs w:val="21"/>
              </w:rPr>
              <w:t>标识和可追溯性基本满足要求。</w:t>
            </w:r>
          </w:p>
        </w:tc>
        <w:tc>
          <w:tcPr>
            <w:tcW w:w="851" w:type="dxa"/>
          </w:tcPr>
          <w:p w:rsidR="003F0051" w:rsidRDefault="003F0051" w:rsidP="007C3F75"/>
        </w:tc>
      </w:tr>
      <w:tr w:rsidR="003F0051" w:rsidTr="007C3F75">
        <w:trPr>
          <w:trHeight w:val="416"/>
        </w:trPr>
        <w:tc>
          <w:tcPr>
            <w:tcW w:w="1668" w:type="dxa"/>
          </w:tcPr>
          <w:p w:rsidR="003F0051" w:rsidRDefault="003F0051" w:rsidP="007C3F75">
            <w:pPr>
              <w:adjustRightInd w:val="0"/>
              <w:snapToGrid w:val="0"/>
              <w:jc w:val="center"/>
              <w:rPr>
                <w:rFonts w:ascii="宋体" w:hAnsi="宋体"/>
                <w:szCs w:val="21"/>
              </w:rPr>
            </w:pPr>
            <w:r>
              <w:rPr>
                <w:rFonts w:ascii="宋体" w:hAnsi="宋体" w:cs="宋体" w:hint="eastAsia"/>
                <w:szCs w:val="21"/>
              </w:rPr>
              <w:t>顾客或外部供方的财产</w:t>
            </w:r>
          </w:p>
        </w:tc>
        <w:tc>
          <w:tcPr>
            <w:tcW w:w="1452" w:type="dxa"/>
          </w:tcPr>
          <w:p w:rsidR="003F0051" w:rsidRDefault="003F0051" w:rsidP="007C3F75">
            <w:pPr>
              <w:adjustRightInd w:val="0"/>
              <w:snapToGrid w:val="0"/>
              <w:jc w:val="center"/>
              <w:rPr>
                <w:rFonts w:ascii="宋体" w:hAnsi="宋体" w:cs="宋体"/>
                <w:b/>
                <w:szCs w:val="21"/>
              </w:rPr>
            </w:pPr>
            <w:r>
              <w:rPr>
                <w:rFonts w:ascii="宋体" w:hAnsi="宋体" w:cs="宋体" w:hint="eastAsia"/>
                <w:szCs w:val="21"/>
              </w:rPr>
              <w:t>Q8.5.3</w:t>
            </w:r>
          </w:p>
        </w:tc>
        <w:tc>
          <w:tcPr>
            <w:tcW w:w="10738" w:type="dxa"/>
          </w:tcPr>
          <w:p w:rsidR="003F0051" w:rsidRDefault="003F0051" w:rsidP="007C3F75">
            <w:pPr>
              <w:spacing w:line="400" w:lineRule="exact"/>
              <w:ind w:firstLineChars="200" w:firstLine="420"/>
              <w:rPr>
                <w:rFonts w:ascii="宋体" w:hAnsi="宋体" w:cs="宋体"/>
                <w:szCs w:val="21"/>
              </w:rPr>
            </w:pPr>
            <w:r>
              <w:rPr>
                <w:rFonts w:ascii="宋体" w:hAnsi="宋体" w:cs="宋体" w:hint="eastAsia"/>
                <w:szCs w:val="21"/>
              </w:rPr>
              <w:t xml:space="preserve">公司的顾客财产有顾客信息、合同、服务实施现场顾客的物资等，公司对顾客财产进行了保存、保护，当顾客财产丢失时，应告知顾客。在系统集成实施方案中明确了项目实施前、实施中及实施后对服务现场顾客财产的保护措施及要求。  </w:t>
            </w:r>
          </w:p>
          <w:p w:rsidR="003F0051" w:rsidRDefault="003F0051" w:rsidP="007C3F75">
            <w:pPr>
              <w:spacing w:line="400" w:lineRule="atLeast"/>
              <w:ind w:firstLineChars="200" w:firstLine="420"/>
              <w:rPr>
                <w:rFonts w:ascii="宋体" w:hAnsi="宋体" w:cs="宋体"/>
                <w:szCs w:val="21"/>
              </w:rPr>
            </w:pPr>
            <w:r>
              <w:rPr>
                <w:rFonts w:ascii="宋体" w:hAnsi="宋体" w:cs="宋体" w:hint="eastAsia"/>
                <w:szCs w:val="21"/>
              </w:rPr>
              <w:t>负责人讲目前没有发生顾客或外部供方财产丢失或损坏情况。</w:t>
            </w:r>
          </w:p>
        </w:tc>
        <w:tc>
          <w:tcPr>
            <w:tcW w:w="851" w:type="dxa"/>
          </w:tcPr>
          <w:p w:rsidR="003F0051" w:rsidRDefault="003F0051" w:rsidP="007C3F75"/>
        </w:tc>
      </w:tr>
      <w:tr w:rsidR="003F0051" w:rsidTr="007C3F75">
        <w:trPr>
          <w:trHeight w:val="490"/>
        </w:trPr>
        <w:tc>
          <w:tcPr>
            <w:tcW w:w="1668" w:type="dxa"/>
          </w:tcPr>
          <w:p w:rsidR="003F0051" w:rsidRDefault="003F0051" w:rsidP="007C3F75">
            <w:pPr>
              <w:adjustRightInd w:val="0"/>
              <w:snapToGrid w:val="0"/>
              <w:jc w:val="center"/>
              <w:rPr>
                <w:rFonts w:ascii="宋体" w:hAnsi="宋体"/>
                <w:szCs w:val="21"/>
              </w:rPr>
            </w:pPr>
            <w:r>
              <w:rPr>
                <w:rFonts w:ascii="宋体" w:hAnsi="宋体" w:cs="宋体" w:hint="eastAsia"/>
                <w:szCs w:val="21"/>
              </w:rPr>
              <w:t>防护</w:t>
            </w:r>
          </w:p>
        </w:tc>
        <w:tc>
          <w:tcPr>
            <w:tcW w:w="1452" w:type="dxa"/>
          </w:tcPr>
          <w:p w:rsidR="003F0051" w:rsidRDefault="003F0051" w:rsidP="007C3F75">
            <w:pPr>
              <w:adjustRightInd w:val="0"/>
              <w:snapToGrid w:val="0"/>
              <w:jc w:val="center"/>
              <w:rPr>
                <w:rFonts w:ascii="宋体" w:hAnsi="宋体" w:cs="宋体"/>
                <w:b/>
                <w:szCs w:val="21"/>
              </w:rPr>
            </w:pPr>
            <w:r>
              <w:rPr>
                <w:rFonts w:ascii="宋体" w:hAnsi="宋体" w:cs="宋体" w:hint="eastAsia"/>
                <w:szCs w:val="21"/>
              </w:rPr>
              <w:t>Q8.5.4</w:t>
            </w:r>
          </w:p>
        </w:tc>
        <w:tc>
          <w:tcPr>
            <w:tcW w:w="10738" w:type="dxa"/>
          </w:tcPr>
          <w:p w:rsidR="003F0051" w:rsidRDefault="003F0051" w:rsidP="007C3F75">
            <w:pPr>
              <w:spacing w:line="400" w:lineRule="atLeast"/>
              <w:ind w:firstLineChars="200" w:firstLine="420"/>
              <w:rPr>
                <w:rFonts w:ascii="宋体" w:hAnsi="宋体"/>
                <w:szCs w:val="21"/>
              </w:rPr>
            </w:pPr>
            <w:r>
              <w:rPr>
                <w:rFonts w:ascii="宋体" w:hAnsi="宋体" w:hint="eastAsia"/>
                <w:szCs w:val="21"/>
              </w:rPr>
              <w:t>软件的防护：查见，公司对软件运行环境提出要求，客户在使用过程中安装必要的杀毒软件，避免软件使用过程中被破坏。同时，对于软件、数据库等均采取双机备份，可及时恢复系统和数据。</w:t>
            </w:r>
          </w:p>
          <w:p w:rsidR="003F0051" w:rsidRDefault="003F0051" w:rsidP="007C3F75">
            <w:pPr>
              <w:spacing w:line="400" w:lineRule="exact"/>
              <w:ind w:firstLineChars="200" w:firstLine="420"/>
              <w:rPr>
                <w:rFonts w:ascii="宋体" w:hAnsi="宋体"/>
                <w:szCs w:val="21"/>
              </w:rPr>
            </w:pPr>
            <w:r>
              <w:rPr>
                <w:rFonts w:ascii="宋体" w:hAnsi="宋体" w:hint="eastAsia"/>
                <w:szCs w:val="21"/>
              </w:rPr>
              <w:lastRenderedPageBreak/>
              <w:t>系统集成项目的防护：在系统集成现场查看，已布好的线均用扎线固定或用塑料管防护，设备、仪器安装固定到位，能起到有效防护的作用。</w:t>
            </w:r>
          </w:p>
          <w:p w:rsidR="003F0051" w:rsidRDefault="003F0051" w:rsidP="007C3F75">
            <w:pPr>
              <w:spacing w:line="400" w:lineRule="exact"/>
              <w:ind w:firstLineChars="200" w:firstLine="420"/>
              <w:rPr>
                <w:rFonts w:ascii="宋体" w:hAnsi="宋体"/>
                <w:szCs w:val="21"/>
              </w:rPr>
            </w:pPr>
            <w:r>
              <w:rPr>
                <w:rFonts w:ascii="宋体" w:hAnsi="宋体" w:hint="eastAsia"/>
                <w:szCs w:val="21"/>
              </w:rPr>
              <w:t>产品采用物流运输，人工搬运，现场堆放按区域划分，原包装防护，堆码整齐，保证堆放环境干燥。</w:t>
            </w:r>
          </w:p>
          <w:p w:rsidR="003F0051" w:rsidRPr="00524BA6" w:rsidRDefault="003F0051" w:rsidP="007C3F75">
            <w:pPr>
              <w:spacing w:line="400" w:lineRule="exact"/>
              <w:ind w:firstLineChars="200" w:firstLine="420"/>
              <w:rPr>
                <w:rFonts w:ascii="宋体" w:hAnsi="宋体" w:cs="宋体"/>
                <w:szCs w:val="21"/>
              </w:rPr>
            </w:pPr>
            <w:r>
              <w:rPr>
                <w:rFonts w:ascii="宋体" w:hAnsi="宋体" w:cs="宋体" w:hint="eastAsia"/>
                <w:szCs w:val="21"/>
              </w:rPr>
              <w:t>防护基本满足要求。</w:t>
            </w:r>
          </w:p>
        </w:tc>
        <w:tc>
          <w:tcPr>
            <w:tcW w:w="851" w:type="dxa"/>
          </w:tcPr>
          <w:p w:rsidR="003F0051" w:rsidRDefault="003F0051" w:rsidP="007C3F75"/>
        </w:tc>
      </w:tr>
      <w:tr w:rsidR="003F0051" w:rsidTr="007C3F75">
        <w:trPr>
          <w:trHeight w:val="490"/>
        </w:trPr>
        <w:tc>
          <w:tcPr>
            <w:tcW w:w="1668" w:type="dxa"/>
          </w:tcPr>
          <w:p w:rsidR="003F0051" w:rsidRDefault="003F0051" w:rsidP="007C3F75">
            <w:pPr>
              <w:adjustRightInd w:val="0"/>
              <w:snapToGrid w:val="0"/>
              <w:jc w:val="center"/>
              <w:rPr>
                <w:rFonts w:ascii="宋体" w:hAnsi="宋体" w:cs="宋体"/>
                <w:szCs w:val="21"/>
              </w:rPr>
            </w:pPr>
            <w:r>
              <w:rPr>
                <w:rFonts w:ascii="宋体" w:hAnsi="宋体" w:cs="宋体" w:hint="eastAsia"/>
                <w:szCs w:val="21"/>
              </w:rPr>
              <w:lastRenderedPageBreak/>
              <w:t>交付后活动</w:t>
            </w:r>
          </w:p>
        </w:tc>
        <w:tc>
          <w:tcPr>
            <w:tcW w:w="1452" w:type="dxa"/>
          </w:tcPr>
          <w:p w:rsidR="003F0051" w:rsidRDefault="003F0051" w:rsidP="007C3F75">
            <w:pPr>
              <w:adjustRightInd w:val="0"/>
              <w:snapToGrid w:val="0"/>
              <w:jc w:val="center"/>
              <w:rPr>
                <w:rFonts w:ascii="宋体" w:hAnsi="宋体" w:cs="宋体"/>
                <w:szCs w:val="21"/>
              </w:rPr>
            </w:pPr>
            <w:r>
              <w:rPr>
                <w:rFonts w:ascii="宋体" w:hAnsi="宋体" w:cs="宋体" w:hint="eastAsia"/>
                <w:szCs w:val="21"/>
              </w:rPr>
              <w:t>Q8.5.5</w:t>
            </w:r>
          </w:p>
        </w:tc>
        <w:tc>
          <w:tcPr>
            <w:tcW w:w="10738" w:type="dxa"/>
          </w:tcPr>
          <w:p w:rsidR="003F0051" w:rsidRDefault="003F0051" w:rsidP="007C3F75">
            <w:pPr>
              <w:spacing w:line="400" w:lineRule="exact"/>
              <w:rPr>
                <w:rFonts w:ascii="宋体" w:hAnsi="宋体" w:cs="宋体"/>
                <w:szCs w:val="21"/>
              </w:rPr>
            </w:pPr>
            <w:r>
              <w:rPr>
                <w:rFonts w:ascii="宋体" w:hAnsi="宋体" w:cs="宋体" w:hint="eastAsia"/>
                <w:szCs w:val="21"/>
              </w:rPr>
              <w:t>公司明确产品和服务相关交付后活动的安排及管控要求，包括满足以下各项内容要求。如:</w:t>
            </w:r>
          </w:p>
          <w:p w:rsidR="003F0051" w:rsidRDefault="003F0051" w:rsidP="007C3F75">
            <w:pPr>
              <w:spacing w:line="400" w:lineRule="exact"/>
              <w:rPr>
                <w:rFonts w:ascii="宋体" w:hAnsi="宋体" w:cs="宋体"/>
                <w:szCs w:val="21"/>
              </w:rPr>
            </w:pPr>
            <w:r>
              <w:rPr>
                <w:rFonts w:ascii="宋体" w:hAnsi="宋体" w:cs="宋体" w:hint="eastAsia"/>
                <w:szCs w:val="21"/>
              </w:rPr>
              <w:t>a）法律法规要求；</w:t>
            </w:r>
          </w:p>
          <w:p w:rsidR="003F0051" w:rsidRDefault="003F0051" w:rsidP="007C3F75">
            <w:pPr>
              <w:spacing w:line="400" w:lineRule="exact"/>
              <w:rPr>
                <w:rFonts w:ascii="宋体" w:hAnsi="宋体" w:cs="宋体"/>
                <w:szCs w:val="21"/>
              </w:rPr>
            </w:pPr>
            <w:r>
              <w:rPr>
                <w:rFonts w:ascii="宋体" w:hAnsi="宋体" w:cs="宋体" w:hint="eastAsia"/>
                <w:szCs w:val="21"/>
              </w:rPr>
              <w:t>b）与产品和服务相关的潜在不期望的后果；</w:t>
            </w:r>
          </w:p>
          <w:p w:rsidR="003F0051" w:rsidRDefault="003F0051" w:rsidP="007C3F75">
            <w:pPr>
              <w:spacing w:line="400" w:lineRule="exact"/>
              <w:rPr>
                <w:rFonts w:ascii="宋体" w:hAnsi="宋体" w:cs="宋体"/>
                <w:szCs w:val="21"/>
              </w:rPr>
            </w:pPr>
            <w:r>
              <w:rPr>
                <w:rFonts w:ascii="宋体" w:hAnsi="宋体" w:cs="宋体" w:hint="eastAsia"/>
                <w:szCs w:val="21"/>
              </w:rPr>
              <w:t>c）其产品和服务的性质、用途和预期寿命；</w:t>
            </w:r>
          </w:p>
          <w:p w:rsidR="003F0051" w:rsidRDefault="003F0051" w:rsidP="007C3F75">
            <w:pPr>
              <w:spacing w:line="400" w:lineRule="exact"/>
              <w:rPr>
                <w:rFonts w:ascii="宋体" w:hAnsi="宋体" w:cs="宋体"/>
                <w:szCs w:val="21"/>
              </w:rPr>
            </w:pPr>
            <w:r>
              <w:rPr>
                <w:rFonts w:ascii="宋体" w:hAnsi="宋体" w:cs="宋体" w:hint="eastAsia"/>
                <w:szCs w:val="21"/>
              </w:rPr>
              <w:t>d）顾客要求；</w:t>
            </w:r>
          </w:p>
          <w:p w:rsidR="003F0051" w:rsidRDefault="003F0051" w:rsidP="007C3F75">
            <w:pPr>
              <w:spacing w:line="400" w:lineRule="exact"/>
              <w:rPr>
                <w:rFonts w:ascii="宋体" w:hAnsi="宋体" w:cs="宋体"/>
                <w:szCs w:val="21"/>
              </w:rPr>
            </w:pPr>
            <w:r>
              <w:rPr>
                <w:rFonts w:ascii="宋体" w:hAnsi="宋体" w:cs="宋体" w:hint="eastAsia"/>
                <w:szCs w:val="21"/>
              </w:rPr>
              <w:t>e）顾客反馈。</w:t>
            </w:r>
          </w:p>
          <w:p w:rsidR="003F0051" w:rsidRDefault="003F0051" w:rsidP="007C3F75">
            <w:pPr>
              <w:spacing w:line="400" w:lineRule="exact"/>
              <w:rPr>
                <w:rFonts w:ascii="宋体" w:hAnsi="宋体" w:cs="宋体"/>
                <w:szCs w:val="21"/>
              </w:rPr>
            </w:pPr>
            <w:r>
              <w:rPr>
                <w:rFonts w:ascii="宋体" w:hAnsi="宋体" w:cs="宋体" w:hint="eastAsia"/>
                <w:szCs w:val="21"/>
              </w:rPr>
              <w:t>此外，也包括：交付后活动可能含的担保条款所规定的相关活动，诸如合同规定的售后服务等。</w:t>
            </w:r>
          </w:p>
          <w:p w:rsidR="003F0051" w:rsidRDefault="003F0051" w:rsidP="007C3F75">
            <w:pPr>
              <w:spacing w:line="400" w:lineRule="exact"/>
              <w:ind w:firstLineChars="200" w:firstLine="420"/>
              <w:rPr>
                <w:rFonts w:ascii="宋体" w:hAnsi="宋体" w:cs="宋体"/>
                <w:szCs w:val="21"/>
              </w:rPr>
            </w:pPr>
            <w:r>
              <w:rPr>
                <w:rFonts w:ascii="宋体" w:hAnsi="宋体" w:cs="宋体" w:hint="eastAsia"/>
                <w:szCs w:val="21"/>
              </w:rPr>
              <w:t>查问，对于已经交付的软件及系统集成项目，公司承诺：软件或项目交付后随时跟踪质量状况，发现问题及时进行解决。公司的售后服务主要通过远程服务解决和上门服务解决两种方式。查，公司在项目实施方案内策划了售后管理的要求。</w:t>
            </w:r>
          </w:p>
          <w:p w:rsidR="003F0051" w:rsidRDefault="003F0051" w:rsidP="007C3F75">
            <w:pPr>
              <w:spacing w:line="400" w:lineRule="exact"/>
              <w:ind w:firstLineChars="200" w:firstLine="420"/>
              <w:rPr>
                <w:rFonts w:ascii="宋体" w:hAnsi="宋体"/>
                <w:szCs w:val="21"/>
              </w:rPr>
            </w:pPr>
            <w:r>
              <w:rPr>
                <w:rFonts w:ascii="宋体" w:hAnsi="宋体" w:cs="宋体" w:hint="eastAsia"/>
                <w:szCs w:val="21"/>
              </w:rPr>
              <w:t>-现场记录及沟通确认：已基本满足交付后活动的要求</w:t>
            </w:r>
          </w:p>
        </w:tc>
        <w:tc>
          <w:tcPr>
            <w:tcW w:w="851" w:type="dxa"/>
          </w:tcPr>
          <w:p w:rsidR="003F0051" w:rsidRDefault="003F0051" w:rsidP="007C3F75"/>
        </w:tc>
      </w:tr>
      <w:tr w:rsidR="003F0051" w:rsidTr="007C3F75">
        <w:trPr>
          <w:trHeight w:val="490"/>
        </w:trPr>
        <w:tc>
          <w:tcPr>
            <w:tcW w:w="1668" w:type="dxa"/>
          </w:tcPr>
          <w:p w:rsidR="003F0051" w:rsidRDefault="003F0051" w:rsidP="007C3F75">
            <w:pPr>
              <w:adjustRightInd w:val="0"/>
              <w:snapToGrid w:val="0"/>
              <w:jc w:val="center"/>
              <w:rPr>
                <w:rFonts w:ascii="宋体" w:hAnsi="宋体"/>
                <w:szCs w:val="21"/>
              </w:rPr>
            </w:pPr>
            <w:r>
              <w:rPr>
                <w:rFonts w:ascii="宋体" w:hAnsi="宋体" w:cs="宋体" w:hint="eastAsia"/>
                <w:szCs w:val="21"/>
              </w:rPr>
              <w:t>更改控制</w:t>
            </w:r>
          </w:p>
        </w:tc>
        <w:tc>
          <w:tcPr>
            <w:tcW w:w="1452" w:type="dxa"/>
          </w:tcPr>
          <w:p w:rsidR="003F0051" w:rsidRDefault="003F0051" w:rsidP="007C3F75">
            <w:pPr>
              <w:adjustRightInd w:val="0"/>
              <w:snapToGrid w:val="0"/>
              <w:jc w:val="center"/>
              <w:rPr>
                <w:rFonts w:ascii="宋体" w:hAnsi="宋体" w:cs="宋体"/>
                <w:b/>
                <w:szCs w:val="21"/>
              </w:rPr>
            </w:pPr>
            <w:r>
              <w:rPr>
                <w:rFonts w:ascii="宋体" w:hAnsi="宋体" w:cs="宋体" w:hint="eastAsia"/>
                <w:szCs w:val="21"/>
              </w:rPr>
              <w:t>Q8.5.6</w:t>
            </w:r>
          </w:p>
        </w:tc>
        <w:tc>
          <w:tcPr>
            <w:tcW w:w="10738" w:type="dxa"/>
          </w:tcPr>
          <w:p w:rsidR="003F0051" w:rsidRDefault="003F0051" w:rsidP="007C3F75">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查，公司对产品实现过程的更改策划了管理要求。主要包括：方案更改、产品信息更改等。</w:t>
            </w:r>
          </w:p>
          <w:p w:rsidR="003F0051" w:rsidRDefault="003F0051" w:rsidP="007C3F75">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3F0051" w:rsidRDefault="003F0051" w:rsidP="007C3F75">
            <w:pPr>
              <w:spacing w:line="400" w:lineRule="exact"/>
              <w:ind w:firstLineChars="200" w:firstLine="420"/>
              <w:rPr>
                <w:rFonts w:ascii="宋体" w:hAnsi="宋体"/>
                <w:szCs w:val="21"/>
              </w:rPr>
            </w:pPr>
            <w:r>
              <w:rPr>
                <w:rFonts w:ascii="宋体" w:hAnsi="宋体" w:hint="eastAsia"/>
                <w:szCs w:val="21"/>
              </w:rPr>
              <w:t>查，对于方案、产品信息等更改，必须经过评审，确认能满足要求后方能进行，具体按文件管理要求。</w:t>
            </w:r>
          </w:p>
          <w:p w:rsidR="003F0051" w:rsidRDefault="003F0051" w:rsidP="007C3F75">
            <w:pPr>
              <w:spacing w:line="400" w:lineRule="exact"/>
              <w:ind w:firstLineChars="200" w:firstLine="420"/>
              <w:rPr>
                <w:rFonts w:ascii="宋体" w:hAnsi="宋体"/>
                <w:szCs w:val="21"/>
              </w:rPr>
            </w:pPr>
            <w:r>
              <w:rPr>
                <w:rFonts w:ascii="宋体" w:hAnsi="宋体" w:hint="eastAsia"/>
                <w:szCs w:val="21"/>
              </w:rPr>
              <w:t>查，近期暂无方案、产品信息变更的情况。</w:t>
            </w:r>
          </w:p>
        </w:tc>
        <w:tc>
          <w:tcPr>
            <w:tcW w:w="851" w:type="dxa"/>
          </w:tcPr>
          <w:p w:rsidR="003F0051" w:rsidRDefault="003F0051" w:rsidP="007C3F75"/>
        </w:tc>
      </w:tr>
      <w:tr w:rsidR="003F0051" w:rsidTr="007C3F75">
        <w:trPr>
          <w:trHeight w:val="490"/>
        </w:trPr>
        <w:tc>
          <w:tcPr>
            <w:tcW w:w="1668" w:type="dxa"/>
          </w:tcPr>
          <w:p w:rsidR="003F0051" w:rsidRDefault="003F0051" w:rsidP="007C3F75">
            <w:pPr>
              <w:adjustRightInd w:val="0"/>
              <w:snapToGrid w:val="0"/>
              <w:jc w:val="center"/>
              <w:rPr>
                <w:rFonts w:ascii="宋体" w:hAnsi="宋体" w:cs="宋体"/>
                <w:szCs w:val="21"/>
              </w:rPr>
            </w:pPr>
            <w:r>
              <w:rPr>
                <w:rFonts w:ascii="宋体" w:hAnsi="宋体" w:cs="新宋体" w:hint="eastAsia"/>
                <w:szCs w:val="21"/>
              </w:rPr>
              <w:t>不合格输出的控制</w:t>
            </w:r>
          </w:p>
        </w:tc>
        <w:tc>
          <w:tcPr>
            <w:tcW w:w="1452" w:type="dxa"/>
          </w:tcPr>
          <w:p w:rsidR="003F0051" w:rsidRDefault="003F0051" w:rsidP="007C3F75">
            <w:pPr>
              <w:rPr>
                <w:rFonts w:ascii="宋体" w:hAnsi="宋体" w:cs="宋体"/>
                <w:szCs w:val="21"/>
              </w:rPr>
            </w:pPr>
            <w:r>
              <w:rPr>
                <w:rFonts w:ascii="宋体" w:hAnsi="宋体" w:cs="新宋体" w:hint="eastAsia"/>
                <w:szCs w:val="21"/>
              </w:rPr>
              <w:t xml:space="preserve">Q8.7 </w:t>
            </w:r>
          </w:p>
        </w:tc>
        <w:tc>
          <w:tcPr>
            <w:tcW w:w="10738" w:type="dxa"/>
          </w:tcPr>
          <w:p w:rsidR="003F0051" w:rsidRDefault="003F0051" w:rsidP="007C3F75">
            <w:pPr>
              <w:spacing w:line="360" w:lineRule="auto"/>
              <w:ind w:firstLineChars="200" w:firstLine="420"/>
              <w:rPr>
                <w:rFonts w:ascii="宋体" w:hAnsi="宋体"/>
                <w:szCs w:val="21"/>
              </w:rPr>
            </w:pPr>
            <w:r>
              <w:rPr>
                <w:rFonts w:ascii="宋体" w:hAnsi="宋体" w:hint="eastAsia"/>
                <w:szCs w:val="21"/>
              </w:rPr>
              <w:t>公司制定《</w:t>
            </w:r>
            <w:r>
              <w:rPr>
                <w:rFonts w:ascii="宋体" w:hAnsi="宋体" w:hint="eastAsia"/>
                <w:szCs w:val="21"/>
                <w:lang w:val="zh-CN"/>
              </w:rPr>
              <w:t>不合格品控制程序</w:t>
            </w:r>
            <w:r>
              <w:rPr>
                <w:rFonts w:ascii="宋体" w:hAnsi="宋体" w:hint="eastAsia"/>
                <w:szCs w:val="21"/>
              </w:rPr>
              <w:t>》明确了各类、各阶段的不合格的控制管控要求，并实施对不合格的处置方法选择、采取措施的程度取决于不合格的性质及其对产品的影响程度。公司编制了《不合格品控制程序》，对不合格品的</w:t>
            </w:r>
            <w:r>
              <w:rPr>
                <w:rFonts w:ascii="宋体" w:hAnsi="宋体" w:hint="eastAsia"/>
                <w:szCs w:val="21"/>
              </w:rPr>
              <w:lastRenderedPageBreak/>
              <w:t>控制及其职责、权限及要求进行了规定。</w:t>
            </w:r>
          </w:p>
          <w:p w:rsidR="003F0051" w:rsidRPr="00A5286C" w:rsidRDefault="003F0051" w:rsidP="007C3F75">
            <w:pPr>
              <w:spacing w:line="360" w:lineRule="auto"/>
              <w:rPr>
                <w:rFonts w:ascii="宋体" w:hAnsi="宋体"/>
                <w:szCs w:val="21"/>
              </w:rPr>
            </w:pPr>
            <w:r>
              <w:rPr>
                <w:rFonts w:ascii="宋体" w:hAnsi="宋体" w:hint="eastAsia"/>
                <w:szCs w:val="21"/>
              </w:rPr>
              <w:t>抽查：《项目实施检查问题清单》</w:t>
            </w:r>
          </w:p>
          <w:p w:rsidR="003F0051" w:rsidRDefault="003F0051" w:rsidP="007C3F75">
            <w:pPr>
              <w:spacing w:line="360" w:lineRule="auto"/>
              <w:rPr>
                <w:rFonts w:ascii="宋体" w:hAnsi="宋体"/>
                <w:szCs w:val="21"/>
              </w:rPr>
            </w:pPr>
            <w:r>
              <w:rPr>
                <w:rFonts w:ascii="宋体" w:hAnsi="宋体" w:hint="eastAsia"/>
                <w:szCs w:val="21"/>
              </w:rPr>
              <w:t>部门：研发中心</w:t>
            </w:r>
          </w:p>
          <w:p w:rsidR="003F0051" w:rsidRDefault="003F0051" w:rsidP="007C3F75">
            <w:pPr>
              <w:rPr>
                <w:rFonts w:ascii="宋体" w:hAnsi="宋体"/>
                <w:szCs w:val="21"/>
              </w:rPr>
            </w:pPr>
            <w:r>
              <w:rPr>
                <w:rFonts w:ascii="宋体" w:hAnsi="宋体" w:hint="eastAsia"/>
                <w:szCs w:val="21"/>
              </w:rPr>
              <w:t>发现时间：2021年8月27日</w:t>
            </w:r>
          </w:p>
          <w:p w:rsidR="003F0051" w:rsidRPr="00A70110" w:rsidRDefault="003F0051" w:rsidP="007C3F75">
            <w:r>
              <w:rPr>
                <w:rFonts w:ascii="宋体" w:hAnsi="宋体" w:hint="eastAsia"/>
                <w:szCs w:val="21"/>
              </w:rPr>
              <w:t>不符合描述：“</w:t>
            </w:r>
            <w:r w:rsidRPr="009323BB">
              <w:rPr>
                <w:rFonts w:hint="eastAsia"/>
              </w:rPr>
              <w:t>乐山川港星源天然气有限公司视频监控系统</w:t>
            </w:r>
            <w:r>
              <w:rPr>
                <w:rFonts w:ascii="宋体" w:hAnsi="宋体" w:hint="eastAsia"/>
                <w:szCs w:val="21"/>
              </w:rPr>
              <w:t>项目，</w:t>
            </w:r>
            <w:r w:rsidRPr="00A70110">
              <w:rPr>
                <w:rFonts w:hint="eastAsia"/>
              </w:rPr>
              <w:t>对</w:t>
            </w:r>
            <w:r w:rsidRPr="00A70110">
              <w:t>LNG</w:t>
            </w:r>
            <w:r w:rsidRPr="00A70110">
              <w:t>加气站重要区域实施视频监控</w:t>
            </w:r>
            <w:r>
              <w:rPr>
                <w:rFonts w:hint="eastAsia"/>
              </w:rPr>
              <w:t>，监控角度覆盖不全</w:t>
            </w:r>
            <w:r w:rsidRPr="00A70110">
              <w:rPr>
                <w:rFonts w:hint="eastAsia"/>
              </w:rPr>
              <w:t>。</w:t>
            </w:r>
          </w:p>
          <w:p w:rsidR="003F0051" w:rsidRDefault="003F0051" w:rsidP="007C3F75">
            <w:pPr>
              <w:rPr>
                <w:rFonts w:ascii="宋体" w:hAnsi="宋体"/>
                <w:szCs w:val="21"/>
              </w:rPr>
            </w:pPr>
            <w:r>
              <w:rPr>
                <w:rFonts w:ascii="宋体" w:hAnsi="宋体" w:hint="eastAsia"/>
                <w:szCs w:val="21"/>
              </w:rPr>
              <w:t>原因：摄像机安装位置偏移，角度不能覆盖全面。</w:t>
            </w:r>
          </w:p>
          <w:p w:rsidR="003F0051" w:rsidRDefault="003F0051" w:rsidP="007C3F75">
            <w:pPr>
              <w:rPr>
                <w:rFonts w:ascii="宋体" w:hAnsi="宋体"/>
                <w:szCs w:val="21"/>
              </w:rPr>
            </w:pPr>
            <w:r>
              <w:rPr>
                <w:rFonts w:ascii="宋体" w:hAnsi="宋体" w:hint="eastAsia"/>
                <w:szCs w:val="21"/>
              </w:rPr>
              <w:t>处置方法：更换支架，调整摄像机角度，避免类似问题发生。</w:t>
            </w:r>
          </w:p>
          <w:p w:rsidR="003F0051" w:rsidRDefault="003F0051" w:rsidP="007C3F75">
            <w:pPr>
              <w:rPr>
                <w:rFonts w:ascii="宋体" w:hAnsi="宋体"/>
                <w:szCs w:val="21"/>
              </w:rPr>
            </w:pPr>
            <w:r>
              <w:rPr>
                <w:rFonts w:ascii="宋体" w:hAnsi="宋体" w:hint="eastAsia"/>
                <w:szCs w:val="21"/>
              </w:rPr>
              <w:t>验证情况：按纠正措施实施后未再出现类似不符合情况；</w:t>
            </w:r>
          </w:p>
          <w:p w:rsidR="003F0051" w:rsidRDefault="003F0051" w:rsidP="007C3F75">
            <w:pPr>
              <w:rPr>
                <w:rFonts w:ascii="宋体" w:hAnsi="宋体"/>
                <w:szCs w:val="21"/>
              </w:rPr>
            </w:pPr>
            <w:r>
              <w:rPr>
                <w:rFonts w:ascii="宋体" w:hAnsi="宋体" w:hint="eastAsia"/>
                <w:szCs w:val="21"/>
              </w:rPr>
              <w:t xml:space="preserve">复验人：王治丞 </w:t>
            </w:r>
            <w:r>
              <w:rPr>
                <w:rFonts w:ascii="宋体" w:hAnsi="宋体"/>
                <w:szCs w:val="21"/>
              </w:rPr>
              <w:t xml:space="preserve"> </w:t>
            </w:r>
            <w:r>
              <w:rPr>
                <w:rFonts w:ascii="宋体" w:hAnsi="宋体" w:hint="eastAsia"/>
                <w:szCs w:val="21"/>
              </w:rPr>
              <w:t>2021年8月28日</w:t>
            </w:r>
          </w:p>
          <w:p w:rsidR="003F0051" w:rsidRDefault="003F0051" w:rsidP="007C3F75">
            <w:pPr>
              <w:spacing w:line="360" w:lineRule="auto"/>
              <w:rPr>
                <w:rFonts w:ascii="宋体" w:hAnsi="宋体"/>
                <w:szCs w:val="21"/>
              </w:rPr>
            </w:pPr>
            <w:r>
              <w:rPr>
                <w:rFonts w:ascii="宋体" w:hAnsi="宋体" w:hint="eastAsia"/>
                <w:szCs w:val="21"/>
              </w:rPr>
              <w:t>经查，该公司体系运行以来未发生对不合格品进行让步放行的情况，部门对不合格品的性质、处理的措施及结论的结果进行了记录及保持。</w:t>
            </w:r>
          </w:p>
        </w:tc>
        <w:tc>
          <w:tcPr>
            <w:tcW w:w="851" w:type="dxa"/>
          </w:tcPr>
          <w:p w:rsidR="003F0051" w:rsidRDefault="003F0051" w:rsidP="007C3F75"/>
        </w:tc>
      </w:tr>
    </w:tbl>
    <w:p w:rsidR="003F0051" w:rsidRDefault="003F0051" w:rsidP="003F0051">
      <w:pPr>
        <w:pStyle w:val="a7"/>
      </w:pPr>
      <w:r>
        <w:rPr>
          <w:rFonts w:hint="eastAsia"/>
        </w:rPr>
        <w:lastRenderedPageBreak/>
        <w:t>说明：不符合标注</w:t>
      </w:r>
      <w:r>
        <w:rPr>
          <w:rFonts w:hint="eastAsia"/>
        </w:rPr>
        <w:t>N</w:t>
      </w:r>
    </w:p>
    <w:p w:rsidR="003F0051" w:rsidRDefault="003F0051" w:rsidP="003F0051">
      <w:pPr>
        <w:pStyle w:val="a7"/>
        <w:jc w:val="center"/>
        <w:rPr>
          <w:rFonts w:ascii="隶书" w:eastAsia="隶书" w:hAnsi="宋体"/>
          <w:bCs/>
          <w:sz w:val="36"/>
          <w:szCs w:val="36"/>
        </w:rPr>
      </w:pPr>
    </w:p>
    <w:p w:rsidR="003F0051" w:rsidRDefault="003F0051" w:rsidP="003F0051">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F0051" w:rsidTr="007C3F75">
        <w:trPr>
          <w:trHeight w:val="515"/>
        </w:trPr>
        <w:tc>
          <w:tcPr>
            <w:tcW w:w="2160" w:type="dxa"/>
            <w:vMerge w:val="restart"/>
            <w:vAlign w:val="center"/>
          </w:tcPr>
          <w:p w:rsidR="003F0051" w:rsidRDefault="003F0051" w:rsidP="007C3F75">
            <w:pPr>
              <w:spacing w:before="120"/>
              <w:jc w:val="center"/>
              <w:rPr>
                <w:sz w:val="24"/>
                <w:szCs w:val="24"/>
              </w:rPr>
            </w:pPr>
            <w:r>
              <w:rPr>
                <w:rFonts w:hint="eastAsia"/>
                <w:sz w:val="24"/>
                <w:szCs w:val="24"/>
              </w:rPr>
              <w:t>过程与活动、</w:t>
            </w:r>
          </w:p>
          <w:p w:rsidR="003F0051" w:rsidRDefault="003F0051" w:rsidP="007C3F75">
            <w:pPr>
              <w:jc w:val="center"/>
            </w:pPr>
            <w:r>
              <w:rPr>
                <w:rFonts w:hint="eastAsia"/>
                <w:sz w:val="24"/>
                <w:szCs w:val="24"/>
              </w:rPr>
              <w:t>抽样计划</w:t>
            </w:r>
          </w:p>
        </w:tc>
        <w:tc>
          <w:tcPr>
            <w:tcW w:w="960" w:type="dxa"/>
            <w:vMerge w:val="restart"/>
            <w:vAlign w:val="center"/>
          </w:tcPr>
          <w:p w:rsidR="003F0051" w:rsidRDefault="003F0051" w:rsidP="007C3F75">
            <w:pPr>
              <w:rPr>
                <w:sz w:val="24"/>
                <w:szCs w:val="24"/>
              </w:rPr>
            </w:pPr>
            <w:r>
              <w:rPr>
                <w:rFonts w:hint="eastAsia"/>
                <w:sz w:val="24"/>
                <w:szCs w:val="24"/>
              </w:rPr>
              <w:t>涉及</w:t>
            </w:r>
          </w:p>
          <w:p w:rsidR="003F0051" w:rsidRDefault="003F0051" w:rsidP="007C3F75">
            <w:r>
              <w:rPr>
                <w:rFonts w:hint="eastAsia"/>
                <w:sz w:val="24"/>
                <w:szCs w:val="24"/>
              </w:rPr>
              <w:t>条款</w:t>
            </w:r>
          </w:p>
        </w:tc>
        <w:tc>
          <w:tcPr>
            <w:tcW w:w="10004" w:type="dxa"/>
            <w:vAlign w:val="center"/>
          </w:tcPr>
          <w:p w:rsidR="003F0051" w:rsidRDefault="003F0051" w:rsidP="007C3F75">
            <w:pPr>
              <w:rPr>
                <w:sz w:val="24"/>
                <w:szCs w:val="24"/>
              </w:rPr>
            </w:pPr>
            <w:r>
              <w:rPr>
                <w:rFonts w:hint="eastAsia"/>
                <w:sz w:val="24"/>
                <w:szCs w:val="24"/>
              </w:rPr>
              <w:t>受审核部门：研发中心（含临时场所），主管领导：袁家强</w:t>
            </w:r>
            <w:r>
              <w:rPr>
                <w:rFonts w:hint="eastAsia"/>
                <w:sz w:val="24"/>
                <w:szCs w:val="24"/>
              </w:rPr>
              <w:t xml:space="preserve"> </w:t>
            </w:r>
            <w:r>
              <w:rPr>
                <w:sz w:val="24"/>
                <w:szCs w:val="24"/>
              </w:rPr>
              <w:t xml:space="preserve">  </w:t>
            </w:r>
            <w:r>
              <w:rPr>
                <w:rFonts w:hint="eastAsia"/>
                <w:sz w:val="24"/>
                <w:szCs w:val="24"/>
              </w:rPr>
              <w:t>，陪同人员：石雨灵</w:t>
            </w:r>
          </w:p>
        </w:tc>
        <w:tc>
          <w:tcPr>
            <w:tcW w:w="1585" w:type="dxa"/>
            <w:vMerge w:val="restart"/>
            <w:vAlign w:val="center"/>
          </w:tcPr>
          <w:p w:rsidR="003F0051" w:rsidRDefault="003F0051" w:rsidP="007C3F75">
            <w:pPr>
              <w:rPr>
                <w:sz w:val="24"/>
                <w:szCs w:val="24"/>
              </w:rPr>
            </w:pPr>
            <w:r>
              <w:rPr>
                <w:rFonts w:hint="eastAsia"/>
                <w:sz w:val="24"/>
                <w:szCs w:val="24"/>
              </w:rPr>
              <w:t>判定</w:t>
            </w:r>
          </w:p>
        </w:tc>
      </w:tr>
      <w:tr w:rsidR="003F0051" w:rsidTr="007C3F75">
        <w:trPr>
          <w:trHeight w:val="403"/>
        </w:trPr>
        <w:tc>
          <w:tcPr>
            <w:tcW w:w="2160" w:type="dxa"/>
            <w:vMerge/>
            <w:vAlign w:val="center"/>
          </w:tcPr>
          <w:p w:rsidR="003F0051" w:rsidRDefault="003F0051" w:rsidP="007C3F75"/>
        </w:tc>
        <w:tc>
          <w:tcPr>
            <w:tcW w:w="960" w:type="dxa"/>
            <w:vMerge/>
            <w:vAlign w:val="center"/>
          </w:tcPr>
          <w:p w:rsidR="003F0051" w:rsidRDefault="003F0051" w:rsidP="007C3F75"/>
        </w:tc>
        <w:tc>
          <w:tcPr>
            <w:tcW w:w="10004" w:type="dxa"/>
            <w:vAlign w:val="center"/>
          </w:tcPr>
          <w:p w:rsidR="003F0051" w:rsidRDefault="003F0051" w:rsidP="007C3F75">
            <w:pPr>
              <w:spacing w:before="120"/>
            </w:pPr>
            <w:r>
              <w:rPr>
                <w:rFonts w:hint="eastAsia"/>
                <w:sz w:val="24"/>
                <w:szCs w:val="24"/>
              </w:rPr>
              <w:t>审核员：文平，审核时间：</w:t>
            </w:r>
            <w:r>
              <w:rPr>
                <w:sz w:val="24"/>
                <w:szCs w:val="24"/>
              </w:rPr>
              <w:t>20</w:t>
            </w:r>
            <w:r>
              <w:rPr>
                <w:rFonts w:hint="eastAsia"/>
                <w:sz w:val="24"/>
                <w:szCs w:val="24"/>
              </w:rPr>
              <w:t>22.4.15</w:t>
            </w:r>
          </w:p>
        </w:tc>
        <w:tc>
          <w:tcPr>
            <w:tcW w:w="1585" w:type="dxa"/>
            <w:vMerge/>
          </w:tcPr>
          <w:p w:rsidR="003F0051" w:rsidRDefault="003F0051" w:rsidP="007C3F75"/>
        </w:tc>
      </w:tr>
      <w:tr w:rsidR="003F0051" w:rsidTr="007C3F75">
        <w:trPr>
          <w:trHeight w:val="516"/>
        </w:trPr>
        <w:tc>
          <w:tcPr>
            <w:tcW w:w="2160" w:type="dxa"/>
            <w:vMerge/>
            <w:vAlign w:val="center"/>
          </w:tcPr>
          <w:p w:rsidR="003F0051" w:rsidRDefault="003F0051" w:rsidP="007C3F75"/>
        </w:tc>
        <w:tc>
          <w:tcPr>
            <w:tcW w:w="960" w:type="dxa"/>
            <w:vMerge/>
            <w:vAlign w:val="center"/>
          </w:tcPr>
          <w:p w:rsidR="003F0051" w:rsidRDefault="003F0051" w:rsidP="007C3F75"/>
        </w:tc>
        <w:tc>
          <w:tcPr>
            <w:tcW w:w="10004" w:type="dxa"/>
            <w:vAlign w:val="center"/>
          </w:tcPr>
          <w:p w:rsidR="003F0051" w:rsidRDefault="003F0051" w:rsidP="007C3F75">
            <w:pPr>
              <w:rPr>
                <w:sz w:val="24"/>
                <w:szCs w:val="24"/>
              </w:rPr>
            </w:pPr>
            <w:r>
              <w:rPr>
                <w:rFonts w:hint="eastAsia"/>
                <w:sz w:val="24"/>
                <w:szCs w:val="24"/>
              </w:rPr>
              <w:t>审核条款：</w:t>
            </w:r>
          </w:p>
        </w:tc>
        <w:tc>
          <w:tcPr>
            <w:tcW w:w="1585" w:type="dxa"/>
            <w:vMerge/>
          </w:tcPr>
          <w:p w:rsidR="003F0051" w:rsidRDefault="003F0051" w:rsidP="007C3F75"/>
        </w:tc>
      </w:tr>
      <w:tr w:rsidR="003F0051" w:rsidTr="007C3F75">
        <w:trPr>
          <w:trHeight w:val="1255"/>
        </w:trPr>
        <w:tc>
          <w:tcPr>
            <w:tcW w:w="2160" w:type="dxa"/>
          </w:tcPr>
          <w:p w:rsidR="003F0051" w:rsidRDefault="003F0051" w:rsidP="007C3F75">
            <w:pPr>
              <w:adjustRightInd w:val="0"/>
              <w:snapToGrid w:val="0"/>
              <w:jc w:val="center"/>
              <w:rPr>
                <w:rFonts w:ascii="宋体" w:hAnsi="宋体" w:cs="新宋体"/>
                <w:szCs w:val="21"/>
              </w:rPr>
            </w:pPr>
            <w:r>
              <w:rPr>
                <w:rFonts w:ascii="宋体" w:hAnsi="宋体" w:cs="新宋体" w:hint="eastAsia"/>
                <w:szCs w:val="21"/>
              </w:rPr>
              <w:t>组织的角色、职责和权限</w:t>
            </w:r>
          </w:p>
          <w:p w:rsidR="003F0051" w:rsidRDefault="003F0051" w:rsidP="007C3F75">
            <w:pPr>
              <w:adjustRightInd w:val="0"/>
              <w:snapToGrid w:val="0"/>
              <w:jc w:val="center"/>
              <w:rPr>
                <w:rFonts w:ascii="宋体" w:hAnsi="宋体" w:cs="新宋体"/>
                <w:szCs w:val="21"/>
              </w:rPr>
            </w:pPr>
          </w:p>
        </w:tc>
        <w:tc>
          <w:tcPr>
            <w:tcW w:w="960" w:type="dxa"/>
          </w:tcPr>
          <w:p w:rsidR="003F0051" w:rsidRDefault="003F0051" w:rsidP="007C3F75">
            <w:pPr>
              <w:rPr>
                <w:rFonts w:ascii="宋体" w:hAnsi="宋体" w:cs="新宋体"/>
                <w:szCs w:val="21"/>
              </w:rPr>
            </w:pPr>
            <w:r>
              <w:rPr>
                <w:rFonts w:ascii="宋体" w:hAnsi="宋体" w:cs="新宋体" w:hint="eastAsia"/>
                <w:szCs w:val="21"/>
              </w:rPr>
              <w:t>EO5.3</w:t>
            </w:r>
          </w:p>
        </w:tc>
        <w:tc>
          <w:tcPr>
            <w:tcW w:w="10004" w:type="dxa"/>
          </w:tcPr>
          <w:p w:rsidR="003F0051" w:rsidRDefault="003F0051" w:rsidP="007C3F75">
            <w:pPr>
              <w:autoSpaceDE w:val="0"/>
              <w:autoSpaceDN w:val="0"/>
              <w:adjustRightInd w:val="0"/>
              <w:spacing w:line="400" w:lineRule="exact"/>
              <w:jc w:val="left"/>
              <w:rPr>
                <w:rFonts w:ascii="宋体" w:cs="宋体"/>
                <w:szCs w:val="21"/>
              </w:rPr>
            </w:pPr>
            <w:r>
              <w:rPr>
                <w:rFonts w:ascii="宋体" w:cs="宋体" w:hint="eastAsia"/>
                <w:szCs w:val="21"/>
              </w:rPr>
              <w:t>查，研发中心的岗位职责和权限如下：</w:t>
            </w:r>
          </w:p>
          <w:p w:rsidR="003F0051" w:rsidRDefault="003F0051" w:rsidP="007C3F75">
            <w:pPr>
              <w:spacing w:line="400" w:lineRule="exact"/>
              <w:ind w:leftChars="174" w:left="1297" w:hangingChars="444" w:hanging="932"/>
              <w:rPr>
                <w:rFonts w:ascii="宋体" w:hAnsi="宋体" w:cs="宋体"/>
                <w:szCs w:val="21"/>
              </w:rPr>
            </w:pPr>
            <w:r>
              <w:rPr>
                <w:rFonts w:ascii="宋体" w:hAnsi="宋体" w:cs="宋体" w:hint="eastAsia"/>
                <w:szCs w:val="21"/>
              </w:rPr>
              <w:t xml:space="preserve">1）参与制定公司发展战略与年度经营计划； </w:t>
            </w:r>
          </w:p>
          <w:p w:rsidR="003F0051" w:rsidRDefault="003F0051" w:rsidP="007C3F75">
            <w:pPr>
              <w:spacing w:line="400" w:lineRule="exact"/>
              <w:ind w:leftChars="174" w:left="1297" w:hangingChars="444" w:hanging="932"/>
              <w:rPr>
                <w:rFonts w:ascii="宋体" w:hAnsi="宋体" w:cs="宋体"/>
                <w:szCs w:val="21"/>
              </w:rPr>
            </w:pPr>
            <w:r>
              <w:rPr>
                <w:rFonts w:ascii="宋体" w:hAnsi="宋体" w:cs="宋体" w:hint="eastAsia"/>
                <w:szCs w:val="21"/>
              </w:rPr>
              <w:t xml:space="preserve">2）负责产品技术策划； </w:t>
            </w:r>
          </w:p>
          <w:p w:rsidR="003F0051" w:rsidRDefault="003F0051" w:rsidP="007C3F75">
            <w:pPr>
              <w:spacing w:line="400" w:lineRule="exact"/>
              <w:ind w:leftChars="174" w:left="1297" w:hangingChars="444" w:hanging="932"/>
              <w:rPr>
                <w:rFonts w:ascii="宋体" w:hAnsi="宋体" w:cs="宋体"/>
                <w:szCs w:val="21"/>
              </w:rPr>
            </w:pPr>
            <w:r>
              <w:rPr>
                <w:rFonts w:ascii="宋体" w:hAnsi="宋体" w:cs="宋体" w:hint="eastAsia"/>
                <w:szCs w:val="21"/>
              </w:rPr>
              <w:t xml:space="preserve">3）负责现场安全管理； </w:t>
            </w:r>
          </w:p>
          <w:p w:rsidR="003F0051" w:rsidRDefault="003F0051" w:rsidP="007C3F75">
            <w:pPr>
              <w:spacing w:line="400" w:lineRule="exact"/>
              <w:ind w:leftChars="174" w:left="365"/>
              <w:rPr>
                <w:rFonts w:ascii="宋体" w:hAnsi="宋体" w:cs="宋体"/>
                <w:szCs w:val="21"/>
              </w:rPr>
            </w:pPr>
            <w:r>
              <w:rPr>
                <w:rFonts w:ascii="宋体" w:hAnsi="宋体" w:cs="宋体" w:hint="eastAsia"/>
                <w:szCs w:val="21"/>
              </w:rPr>
              <w:lastRenderedPageBreak/>
              <w:t xml:space="preserve">4）领导建立和完善管理制度，组织实施并监督、检查服务体系的运行； </w:t>
            </w:r>
          </w:p>
          <w:p w:rsidR="003F0051" w:rsidRDefault="003F0051" w:rsidP="007C3F75">
            <w:pPr>
              <w:spacing w:line="400" w:lineRule="exact"/>
              <w:ind w:leftChars="174" w:left="365"/>
              <w:rPr>
                <w:rFonts w:ascii="宋体" w:hAnsi="宋体" w:cs="宋体"/>
                <w:szCs w:val="21"/>
              </w:rPr>
            </w:pPr>
            <w:r>
              <w:rPr>
                <w:rFonts w:ascii="宋体" w:hAnsi="宋体" w:cs="宋体" w:hint="eastAsia"/>
                <w:szCs w:val="21"/>
              </w:rPr>
              <w:t xml:space="preserve">5）组织落实、监督调控服务过程各项工艺、质量、安全、成本指标等；  </w:t>
            </w:r>
          </w:p>
          <w:p w:rsidR="003F0051" w:rsidRDefault="003F0051" w:rsidP="007C3F75">
            <w:pPr>
              <w:spacing w:line="400" w:lineRule="exact"/>
              <w:ind w:leftChars="174" w:left="365"/>
              <w:rPr>
                <w:rFonts w:ascii="宋体" w:hAnsi="宋体" w:cs="宋体"/>
                <w:szCs w:val="21"/>
              </w:rPr>
            </w:pPr>
            <w:r>
              <w:rPr>
                <w:rFonts w:ascii="宋体" w:hAnsi="宋体" w:cs="宋体" w:hint="eastAsia"/>
                <w:szCs w:val="21"/>
              </w:rPr>
              <w:t xml:space="preserve">6）领导、管理基础设施维护，保证服务现场能够正常服务，设备处于良好状态； </w:t>
            </w:r>
          </w:p>
          <w:p w:rsidR="003F0051" w:rsidRDefault="003F0051" w:rsidP="007C3F75">
            <w:pPr>
              <w:spacing w:line="400" w:lineRule="exact"/>
              <w:ind w:leftChars="174" w:left="365"/>
              <w:rPr>
                <w:rFonts w:ascii="宋体" w:hAnsi="宋体" w:cs="宋体"/>
                <w:szCs w:val="21"/>
              </w:rPr>
            </w:pPr>
            <w:r>
              <w:rPr>
                <w:rFonts w:ascii="宋体" w:hAnsi="宋体" w:cs="宋体" w:hint="eastAsia"/>
                <w:szCs w:val="21"/>
              </w:rPr>
              <w:t xml:space="preserve">7）负责服务区域内消防设施的定期检查并保证在有效期内使用； </w:t>
            </w:r>
          </w:p>
          <w:p w:rsidR="003F0051" w:rsidRDefault="003F0051" w:rsidP="007C3F75">
            <w:pPr>
              <w:spacing w:line="400" w:lineRule="exact"/>
              <w:ind w:leftChars="174" w:left="365"/>
              <w:rPr>
                <w:rFonts w:ascii="宋体" w:hAnsi="宋体" w:cs="宋体"/>
                <w:szCs w:val="21"/>
              </w:rPr>
            </w:pPr>
            <w:r>
              <w:rPr>
                <w:rFonts w:ascii="宋体" w:hAnsi="宋体" w:cs="宋体" w:hint="eastAsia"/>
                <w:szCs w:val="21"/>
              </w:rPr>
              <w:t>8）综合平衡年度安全服务任务，制定下达月度服务计划，做到安全服务。</w:t>
            </w:r>
          </w:p>
          <w:p w:rsidR="003F0051" w:rsidRDefault="003F0051" w:rsidP="007C3F75">
            <w:pPr>
              <w:spacing w:line="400" w:lineRule="exact"/>
              <w:ind w:leftChars="174" w:left="365"/>
              <w:rPr>
                <w:rFonts w:ascii="宋体" w:hAnsi="宋体" w:cs="宋体"/>
                <w:szCs w:val="21"/>
              </w:rPr>
            </w:pPr>
            <w:r>
              <w:rPr>
                <w:rFonts w:ascii="宋体" w:hAnsi="宋体" w:cs="宋体" w:hint="eastAsia"/>
                <w:szCs w:val="21"/>
              </w:rPr>
              <w:t>9）负责本部门环境因素、危险源的识别评价和控制措施的实施；</w:t>
            </w:r>
          </w:p>
          <w:p w:rsidR="003F0051" w:rsidRDefault="003F0051" w:rsidP="007C3F75">
            <w:pPr>
              <w:spacing w:line="400" w:lineRule="exact"/>
              <w:ind w:leftChars="174" w:left="365"/>
              <w:rPr>
                <w:rFonts w:ascii="宋体" w:hAnsi="宋体" w:cs="宋体"/>
                <w:szCs w:val="21"/>
              </w:rPr>
            </w:pPr>
            <w:r>
              <w:rPr>
                <w:rFonts w:ascii="宋体" w:hAnsi="宋体" w:cs="宋体" w:hint="eastAsia"/>
                <w:szCs w:val="21"/>
              </w:rPr>
              <w:t>10）参与公司组织的应急演习、合规性评价、内审和管理评审</w:t>
            </w:r>
          </w:p>
          <w:p w:rsidR="003F0051" w:rsidRDefault="003F0051" w:rsidP="007C3F75">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3F0051" w:rsidRPr="00AE029E" w:rsidRDefault="003F0051" w:rsidP="007C3F75">
            <w:pPr>
              <w:widowControl/>
              <w:jc w:val="left"/>
              <w:rPr>
                <w:szCs w:val="21"/>
              </w:rPr>
            </w:pPr>
            <w:r>
              <w:rPr>
                <w:rFonts w:ascii="宋体" w:hint="eastAsia"/>
                <w:szCs w:val="21"/>
              </w:rPr>
              <w:t>研发中心负责人对部门职责清楚。</w:t>
            </w:r>
          </w:p>
        </w:tc>
        <w:tc>
          <w:tcPr>
            <w:tcW w:w="1585" w:type="dxa"/>
          </w:tcPr>
          <w:p w:rsidR="003F0051" w:rsidRDefault="003F0051" w:rsidP="007C3F75">
            <w:r>
              <w:rPr>
                <w:rFonts w:hint="eastAsia"/>
              </w:rPr>
              <w:lastRenderedPageBreak/>
              <w:t>符合</w:t>
            </w:r>
          </w:p>
        </w:tc>
      </w:tr>
      <w:tr w:rsidR="003F0051" w:rsidTr="007C3F75">
        <w:trPr>
          <w:trHeight w:val="1255"/>
        </w:trPr>
        <w:tc>
          <w:tcPr>
            <w:tcW w:w="2160" w:type="dxa"/>
            <w:vAlign w:val="center"/>
          </w:tcPr>
          <w:p w:rsidR="003F0051" w:rsidRDefault="003F0051" w:rsidP="007C3F75">
            <w:pPr>
              <w:rPr>
                <w:rFonts w:ascii="宋体" w:hAnsi="宋体"/>
                <w:b/>
                <w:szCs w:val="21"/>
              </w:rPr>
            </w:pPr>
            <w:r>
              <w:rPr>
                <w:rFonts w:ascii="宋体" w:hAnsi="宋体" w:cs="新宋体" w:hint="eastAsia"/>
                <w:szCs w:val="21"/>
              </w:rPr>
              <w:lastRenderedPageBreak/>
              <w:t>目标及其实现的策划</w:t>
            </w:r>
          </w:p>
        </w:tc>
        <w:tc>
          <w:tcPr>
            <w:tcW w:w="960" w:type="dxa"/>
          </w:tcPr>
          <w:p w:rsidR="003F0051" w:rsidRDefault="003F0051" w:rsidP="007C3F75">
            <w:pPr>
              <w:rPr>
                <w:rFonts w:ascii="宋体" w:hAnsi="宋体" w:cs="新宋体"/>
                <w:szCs w:val="21"/>
              </w:rPr>
            </w:pPr>
            <w:r>
              <w:rPr>
                <w:rFonts w:ascii="宋体" w:hAnsi="宋体" w:cs="新宋体" w:hint="eastAsia"/>
                <w:szCs w:val="21"/>
              </w:rPr>
              <w:t>EO6.2</w:t>
            </w:r>
          </w:p>
        </w:tc>
        <w:tc>
          <w:tcPr>
            <w:tcW w:w="10004" w:type="dxa"/>
          </w:tcPr>
          <w:p w:rsidR="003F0051" w:rsidRDefault="003F0051" w:rsidP="007C3F75">
            <w:pPr>
              <w:spacing w:line="400" w:lineRule="atLeast"/>
              <w:ind w:right="170"/>
              <w:jc w:val="left"/>
              <w:rPr>
                <w:rFonts w:ascii="宋体" w:hAnsi="宋体" w:cs="Arial"/>
                <w:iCs/>
                <w:szCs w:val="21"/>
              </w:rPr>
            </w:pPr>
            <w:r>
              <w:rPr>
                <w:rFonts w:ascii="宋体" w:hAnsi="宋体" w:cs="Arial" w:hint="eastAsia"/>
                <w:iCs/>
                <w:szCs w:val="21"/>
              </w:rPr>
              <w:t>查研发中心的环境、安全目标及完成情况：</w:t>
            </w:r>
          </w:p>
          <w:p w:rsidR="003F0051" w:rsidRDefault="003F0051" w:rsidP="003F0051">
            <w:pPr>
              <w:numPr>
                <w:ilvl w:val="0"/>
                <w:numId w:val="15"/>
              </w:numPr>
              <w:spacing w:line="400" w:lineRule="atLeast"/>
              <w:ind w:rightChars="-51" w:right="-107"/>
              <w:jc w:val="left"/>
              <w:rPr>
                <w:rFonts w:ascii="宋体" w:hAnsi="宋体" w:cs="宋体"/>
                <w:szCs w:val="21"/>
              </w:rPr>
            </w:pPr>
            <w:r>
              <w:rPr>
                <w:rFonts w:ascii="宋体" w:hAnsi="宋体" w:cs="宋体" w:hint="eastAsia"/>
                <w:szCs w:val="21"/>
              </w:rPr>
              <w:t>一般固废回收处理率</w:t>
            </w:r>
            <w:r>
              <w:rPr>
                <w:rFonts w:ascii="宋体" w:hAnsi="宋体" w:cs="Arial" w:hint="eastAsia"/>
                <w:iCs/>
                <w:szCs w:val="21"/>
              </w:rPr>
              <w:t>100</w:t>
            </w:r>
            <w:r>
              <w:rPr>
                <w:rFonts w:ascii="宋体" w:hAnsi="宋体" w:cs="宋体" w:hint="eastAsia"/>
                <w:szCs w:val="21"/>
              </w:rPr>
              <w:t>％         完成率100%</w:t>
            </w:r>
          </w:p>
          <w:p w:rsidR="003F0051" w:rsidRPr="00EA513A" w:rsidRDefault="003F0051" w:rsidP="003F0051">
            <w:pPr>
              <w:numPr>
                <w:ilvl w:val="0"/>
                <w:numId w:val="15"/>
              </w:numPr>
              <w:spacing w:line="360" w:lineRule="exact"/>
              <w:jc w:val="left"/>
              <w:rPr>
                <w:rFonts w:ascii="宋体" w:hAnsi="宋体" w:cs="宋体"/>
                <w:szCs w:val="21"/>
              </w:rPr>
            </w:pPr>
            <w:r>
              <w:rPr>
                <w:rFonts w:ascii="宋体" w:hAnsi="宋体" w:cs="宋体" w:hint="eastAsia"/>
                <w:szCs w:val="21"/>
              </w:rPr>
              <w:t>火灾责任事故为零</w:t>
            </w:r>
            <w:r w:rsidRPr="00EA513A">
              <w:rPr>
                <w:rFonts w:ascii="宋体" w:hAnsi="宋体" w:cs="宋体" w:hint="eastAsia"/>
                <w:szCs w:val="21"/>
              </w:rPr>
              <w:t xml:space="preserve">               </w:t>
            </w:r>
            <w:r>
              <w:rPr>
                <w:rFonts w:ascii="宋体" w:hAnsi="宋体" w:cs="宋体"/>
                <w:szCs w:val="21"/>
              </w:rPr>
              <w:t xml:space="preserve"> </w:t>
            </w:r>
            <w:r w:rsidRPr="00EA513A">
              <w:rPr>
                <w:rFonts w:ascii="宋体" w:hAnsi="宋体" w:cs="宋体" w:hint="eastAsia"/>
                <w:szCs w:val="21"/>
              </w:rPr>
              <w:t xml:space="preserve"> 0</w:t>
            </w:r>
          </w:p>
          <w:p w:rsidR="003F0051" w:rsidRPr="00EA513A" w:rsidRDefault="003F0051" w:rsidP="007C3F75">
            <w:pPr>
              <w:ind w:firstLineChars="400" w:firstLine="840"/>
              <w:rPr>
                <w:rFonts w:ascii="宋体" w:hAnsi="宋体" w:cs="宋体"/>
                <w:szCs w:val="21"/>
              </w:rPr>
            </w:pPr>
            <w:r w:rsidRPr="00EA513A">
              <w:rPr>
                <w:rFonts w:ascii="宋体" w:hAnsi="宋体" w:cs="宋体" w:hint="eastAsia"/>
                <w:szCs w:val="21"/>
              </w:rPr>
              <w:t>3、轻伤事故小于3次/年</w:t>
            </w:r>
            <w:r>
              <w:rPr>
                <w:rFonts w:ascii="宋体" w:hAnsi="宋体" w:cs="宋体" w:hint="eastAsia"/>
                <w:szCs w:val="21"/>
              </w:rPr>
              <w:t xml:space="preserve"> </w:t>
            </w:r>
            <w:r>
              <w:rPr>
                <w:rFonts w:ascii="宋体" w:hAnsi="宋体" w:cs="宋体"/>
                <w:szCs w:val="21"/>
              </w:rPr>
              <w:t xml:space="preserve">            </w:t>
            </w:r>
            <w:r w:rsidRPr="00EA513A">
              <w:rPr>
                <w:rFonts w:ascii="宋体" w:hAnsi="宋体" w:cs="宋体" w:hint="eastAsia"/>
                <w:szCs w:val="21"/>
              </w:rPr>
              <w:t>轻伤事故</w:t>
            </w:r>
            <w:r>
              <w:rPr>
                <w:rFonts w:ascii="宋体" w:hAnsi="宋体" w:cs="宋体" w:hint="eastAsia"/>
                <w:szCs w:val="21"/>
              </w:rPr>
              <w:t>0</w:t>
            </w:r>
            <w:r w:rsidRPr="00EA513A">
              <w:rPr>
                <w:rFonts w:ascii="宋体" w:hAnsi="宋体" w:cs="宋体" w:hint="eastAsia"/>
                <w:szCs w:val="21"/>
              </w:rPr>
              <w:t>次/年</w:t>
            </w:r>
          </w:p>
          <w:p w:rsidR="003F0051" w:rsidRDefault="003F0051" w:rsidP="007C3F75">
            <w:pPr>
              <w:spacing w:line="400" w:lineRule="atLeast"/>
              <w:ind w:right="170"/>
              <w:jc w:val="left"/>
              <w:rPr>
                <w:rFonts w:ascii="宋体" w:hAnsi="宋体" w:cs="宋体"/>
                <w:szCs w:val="21"/>
              </w:rPr>
            </w:pPr>
            <w:r>
              <w:rPr>
                <w:rFonts w:ascii="宋体" w:hAnsi="宋体" w:cs="宋体" w:hint="eastAsia"/>
                <w:szCs w:val="21"/>
              </w:rPr>
              <w:t>查看2021年07月-2022年3月研发中心环境目标统计，均满足目标要求。</w:t>
            </w:r>
          </w:p>
          <w:p w:rsidR="003F0051" w:rsidRDefault="003F0051" w:rsidP="007C3F75">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3F0051" w:rsidRDefault="003F0051" w:rsidP="007C3F75">
            <w:r>
              <w:rPr>
                <w:rFonts w:hint="eastAsia"/>
              </w:rPr>
              <w:t>符合</w:t>
            </w:r>
          </w:p>
        </w:tc>
      </w:tr>
      <w:tr w:rsidR="003F0051" w:rsidTr="007C3F75">
        <w:trPr>
          <w:trHeight w:val="1255"/>
        </w:trPr>
        <w:tc>
          <w:tcPr>
            <w:tcW w:w="2160" w:type="dxa"/>
          </w:tcPr>
          <w:p w:rsidR="003F0051" w:rsidRDefault="003F0051" w:rsidP="007C3F75">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3F0051" w:rsidRDefault="003F0051" w:rsidP="007C3F75">
            <w:pPr>
              <w:rPr>
                <w:rFonts w:ascii="宋体" w:hAnsi="宋体" w:cs="新宋体"/>
                <w:szCs w:val="21"/>
              </w:rPr>
            </w:pPr>
            <w:r>
              <w:rPr>
                <w:rFonts w:ascii="宋体" w:hAnsi="宋体" w:cs="新宋体" w:hint="eastAsia"/>
                <w:szCs w:val="21"/>
              </w:rPr>
              <w:t>E6.1.2</w:t>
            </w:r>
          </w:p>
        </w:tc>
        <w:tc>
          <w:tcPr>
            <w:tcW w:w="10004" w:type="dxa"/>
          </w:tcPr>
          <w:p w:rsidR="003F0051" w:rsidRDefault="003F0051" w:rsidP="007C3F75">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，根据不同的时态、状态识别了环境因素，通过对其发生的可能性、危害性等进行评价，研发中心于</w:t>
            </w:r>
            <w:r w:rsidRPr="00641E5E">
              <w:rPr>
                <w:rFonts w:ascii="宋体" w:cs="宋体" w:hint="eastAsia"/>
                <w:szCs w:val="21"/>
              </w:rPr>
              <w:t>2022年1月1日</w:t>
            </w:r>
            <w:r>
              <w:rPr>
                <w:rFonts w:ascii="宋体" w:cs="宋体" w:hint="eastAsia"/>
                <w:szCs w:val="21"/>
              </w:rPr>
              <w:t>确定的重要环境因素有：潜在火灾、</w:t>
            </w:r>
            <w:r w:rsidRPr="00641E5E">
              <w:rPr>
                <w:rFonts w:ascii="宋体" w:cs="宋体" w:hint="eastAsia"/>
                <w:szCs w:val="21"/>
              </w:rPr>
              <w:t>固废排放、噪声排放</w:t>
            </w:r>
            <w:r>
              <w:rPr>
                <w:rFonts w:ascii="宋体" w:cs="宋体" w:hint="eastAsia"/>
                <w:szCs w:val="21"/>
              </w:rPr>
              <w:t>。</w:t>
            </w:r>
          </w:p>
          <w:p w:rsidR="003F0051" w:rsidRDefault="003F0051" w:rsidP="007C3F75">
            <w:pPr>
              <w:autoSpaceDE w:val="0"/>
              <w:autoSpaceDN w:val="0"/>
              <w:adjustRightInd w:val="0"/>
              <w:spacing w:line="400" w:lineRule="exact"/>
              <w:ind w:firstLineChars="200" w:firstLine="420"/>
              <w:jc w:val="left"/>
              <w:rPr>
                <w:rFonts w:ascii="宋体" w:hAnsi="宋体"/>
                <w:szCs w:val="21"/>
              </w:rPr>
            </w:pPr>
            <w:r>
              <w:rPr>
                <w:rFonts w:ascii="宋体" w:cs="宋体" w:hint="eastAsia"/>
                <w:szCs w:val="21"/>
              </w:rPr>
              <w:t>巡视查看，研发中心的主要工作为软件设计和计算机系统集成实施服务，为客户提供系统集成安装服务作业过程中产生有废弃工具、辅料、包装纸箱、废包装袋等固废；安装过程手动工具</w:t>
            </w:r>
            <w:r>
              <w:rPr>
                <w:rFonts w:cs="宋体" w:hint="eastAsia"/>
                <w:szCs w:val="21"/>
              </w:rPr>
              <w:t>设备运转产生噪声，</w:t>
            </w:r>
            <w:r>
              <w:rPr>
                <w:rFonts w:ascii="宋体" w:cs="宋体" w:hint="eastAsia"/>
                <w:szCs w:val="21"/>
              </w:rPr>
              <w:t>部门的环境因素识别和重要环境因素基本到位。</w:t>
            </w:r>
          </w:p>
        </w:tc>
        <w:tc>
          <w:tcPr>
            <w:tcW w:w="1585" w:type="dxa"/>
          </w:tcPr>
          <w:p w:rsidR="003F0051" w:rsidRDefault="003F0051" w:rsidP="007C3F75">
            <w:r>
              <w:rPr>
                <w:rFonts w:hint="eastAsia"/>
              </w:rPr>
              <w:t>符合</w:t>
            </w:r>
          </w:p>
        </w:tc>
      </w:tr>
      <w:tr w:rsidR="003F0051" w:rsidTr="007C3F75">
        <w:trPr>
          <w:trHeight w:val="1255"/>
        </w:trPr>
        <w:tc>
          <w:tcPr>
            <w:tcW w:w="2160" w:type="dxa"/>
          </w:tcPr>
          <w:p w:rsidR="003F0051" w:rsidRDefault="003F0051" w:rsidP="007C3F75">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3F0051" w:rsidRDefault="003F0051" w:rsidP="007C3F75">
            <w:pPr>
              <w:rPr>
                <w:rFonts w:ascii="宋体" w:hAnsi="宋体" w:cs="新宋体"/>
                <w:szCs w:val="21"/>
              </w:rPr>
            </w:pPr>
            <w:r>
              <w:rPr>
                <w:rFonts w:ascii="宋体" w:hAnsi="宋体" w:cs="新宋体" w:hint="eastAsia"/>
                <w:szCs w:val="21"/>
              </w:rPr>
              <w:t xml:space="preserve">O6.1.2 </w:t>
            </w:r>
          </w:p>
        </w:tc>
        <w:tc>
          <w:tcPr>
            <w:tcW w:w="10004" w:type="dxa"/>
          </w:tcPr>
          <w:p w:rsidR="003F0051" w:rsidRPr="00D153DE" w:rsidRDefault="003F0051" w:rsidP="007C3F75">
            <w:pPr>
              <w:spacing w:line="400" w:lineRule="exact"/>
              <w:ind w:firstLineChars="100" w:firstLine="210"/>
              <w:rPr>
                <w:rFonts w:ascii="宋体" w:hAnsi="宋体"/>
                <w:color w:val="000000"/>
                <w:szCs w:val="21"/>
              </w:rPr>
            </w:pPr>
            <w:r w:rsidRPr="00D153DE">
              <w:rPr>
                <w:rFonts w:ascii="宋体" w:hAnsi="宋体" w:hint="eastAsia"/>
                <w:color w:val="000000"/>
                <w:szCs w:val="21"/>
              </w:rPr>
              <w:t>查，研发中心经过辨识与评审于2022年1月1日形成了《危险源辨识与风险评价表》识别出危险源，包括电气使用不当造成火灾；服务过程因触电造成伤害；室外高温作业造成的中暑等危险源。</w:t>
            </w:r>
          </w:p>
          <w:p w:rsidR="003F0051" w:rsidRPr="00D153DE" w:rsidRDefault="003F0051" w:rsidP="007C3F75">
            <w:pPr>
              <w:spacing w:line="400" w:lineRule="exact"/>
              <w:ind w:firstLineChars="200" w:firstLine="420"/>
              <w:rPr>
                <w:rFonts w:ascii="宋体" w:hAnsi="宋体"/>
                <w:color w:val="000000"/>
                <w:szCs w:val="21"/>
              </w:rPr>
            </w:pPr>
            <w:r w:rsidRPr="00D153DE">
              <w:rPr>
                <w:rFonts w:ascii="宋体" w:hAnsi="宋体" w:hint="eastAsia"/>
                <w:color w:val="000000"/>
                <w:szCs w:val="21"/>
              </w:rPr>
              <w:t>采用的是经验判断法、过程分析法识别。</w:t>
            </w:r>
          </w:p>
          <w:p w:rsidR="003F0051" w:rsidRPr="00D153DE" w:rsidRDefault="003F0051" w:rsidP="007C3F75">
            <w:pPr>
              <w:spacing w:line="400" w:lineRule="exact"/>
              <w:ind w:firstLineChars="200" w:firstLine="420"/>
              <w:rPr>
                <w:rFonts w:ascii="宋体" w:hAnsi="宋体"/>
                <w:color w:val="000000"/>
                <w:szCs w:val="21"/>
              </w:rPr>
            </w:pPr>
            <w:r w:rsidRPr="00D153DE">
              <w:rPr>
                <w:rFonts w:ascii="宋体" w:hAnsi="宋体" w:hint="eastAsia"/>
                <w:color w:val="000000"/>
                <w:szCs w:val="21"/>
              </w:rPr>
              <w:t>打分法确定不可接受风险：潜在火灾、触电、中暑</w:t>
            </w:r>
            <w:r>
              <w:rPr>
                <w:rFonts w:ascii="宋体" w:hAnsi="宋体" w:hint="eastAsia"/>
                <w:color w:val="000000"/>
                <w:szCs w:val="21"/>
              </w:rPr>
              <w:t>3</w:t>
            </w:r>
            <w:r w:rsidRPr="00D153DE">
              <w:rPr>
                <w:rFonts w:ascii="宋体" w:hAnsi="宋体" w:hint="eastAsia"/>
                <w:color w:val="000000"/>
                <w:szCs w:val="21"/>
              </w:rPr>
              <w:t>项。</w:t>
            </w:r>
          </w:p>
          <w:p w:rsidR="003F0051" w:rsidRPr="00D153DE" w:rsidRDefault="003F0051" w:rsidP="007C3F75">
            <w:pPr>
              <w:spacing w:line="400" w:lineRule="exact"/>
              <w:ind w:firstLineChars="200" w:firstLine="420"/>
              <w:rPr>
                <w:rFonts w:ascii="宋体" w:hAnsi="宋体"/>
                <w:color w:val="000000"/>
                <w:szCs w:val="21"/>
              </w:rPr>
            </w:pPr>
            <w:r w:rsidRPr="00D153DE">
              <w:rPr>
                <w:rFonts w:ascii="宋体" w:hAnsi="宋体" w:hint="eastAsia"/>
                <w:color w:val="000000"/>
                <w:szCs w:val="21"/>
              </w:rPr>
              <w:t>危险源辨识基本充分、风险等级评价基本合理。</w:t>
            </w:r>
          </w:p>
          <w:p w:rsidR="003F0051" w:rsidRPr="00D153DE" w:rsidRDefault="003F0051" w:rsidP="007C3F75">
            <w:pPr>
              <w:spacing w:line="400" w:lineRule="exact"/>
              <w:ind w:firstLineChars="200" w:firstLine="420"/>
              <w:rPr>
                <w:rFonts w:ascii="宋体" w:hAnsi="宋体"/>
                <w:color w:val="000000"/>
                <w:szCs w:val="21"/>
              </w:rPr>
            </w:pPr>
            <w:r w:rsidRPr="00D153DE">
              <w:rPr>
                <w:rFonts w:ascii="宋体" w:hAnsi="宋体" w:hint="eastAsia"/>
                <w:color w:val="000000"/>
                <w:szCs w:val="21"/>
              </w:rPr>
              <w:t xml:space="preserve">查，风险控制措施有： </w:t>
            </w:r>
          </w:p>
          <w:p w:rsidR="003F0051" w:rsidRDefault="003F0051" w:rsidP="007C3F75">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1、对人员进行消防知识培训及安全教育。经营现场配置完善的消防设备设施并定期进行维护检查。</w:t>
            </w:r>
          </w:p>
          <w:p w:rsidR="003F0051" w:rsidRPr="00D153DE" w:rsidRDefault="003F0051" w:rsidP="007C3F75">
            <w:pPr>
              <w:spacing w:line="400" w:lineRule="exact"/>
              <w:ind w:firstLineChars="200" w:firstLine="420"/>
              <w:rPr>
                <w:rFonts w:ascii="宋体" w:hAnsi="宋体"/>
                <w:color w:val="000000"/>
                <w:szCs w:val="21"/>
              </w:rPr>
            </w:pPr>
            <w:r>
              <w:rPr>
                <w:rFonts w:ascii="宋体" w:hAnsi="宋体" w:hint="eastAsia"/>
                <w:color w:val="000000"/>
                <w:szCs w:val="21"/>
              </w:rPr>
              <w:t>2、建立消防预案并定期演习，增强人员消防意识，了解消防知识和消防法规，掌握灭火器的使用，懂得如何开展灭火工作，坚持预防为主，确保火灾事故为零。</w:t>
            </w:r>
            <w:r w:rsidRPr="00D153DE">
              <w:rPr>
                <w:rFonts w:ascii="宋体" w:hAnsi="宋体" w:hint="eastAsia"/>
                <w:color w:val="000000"/>
                <w:szCs w:val="21"/>
              </w:rPr>
              <w:t>重点和关键岗位须制定安全操作规程；张贴安全、防护标志、消防疏散图；</w:t>
            </w:r>
          </w:p>
          <w:p w:rsidR="003F0051" w:rsidRDefault="003F0051" w:rsidP="007C3F75">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3、定期检查经营场所内使用的电器设备，不使用大功率电器，对老化电线进行及时更换，用电作业人员需持证上岗。</w:t>
            </w:r>
          </w:p>
          <w:p w:rsidR="003F0051" w:rsidRPr="00D153DE" w:rsidRDefault="003F0051" w:rsidP="007C3F75">
            <w:pPr>
              <w:spacing w:line="400" w:lineRule="exact"/>
              <w:ind w:firstLineChars="200" w:firstLine="420"/>
              <w:rPr>
                <w:rFonts w:ascii="宋体" w:hAnsi="宋体"/>
                <w:color w:val="000000"/>
                <w:szCs w:val="21"/>
              </w:rPr>
            </w:pPr>
            <w:r>
              <w:rPr>
                <w:rFonts w:ascii="宋体" w:hAnsi="宋体" w:hint="eastAsia"/>
                <w:color w:val="000000"/>
                <w:szCs w:val="21"/>
              </w:rPr>
              <w:t>4、对在外作业人员进行安全教育，</w:t>
            </w:r>
            <w:r w:rsidRPr="00D153DE">
              <w:rPr>
                <w:rFonts w:ascii="宋体" w:hAnsi="宋体" w:hint="eastAsia"/>
                <w:color w:val="000000"/>
                <w:szCs w:val="21"/>
              </w:rPr>
              <w:t>配置消暑药品，在工作安排上避免高温天气长时间在外作业等；</w:t>
            </w:r>
          </w:p>
          <w:p w:rsidR="003F0051" w:rsidRDefault="003F0051" w:rsidP="007C3F75">
            <w:pPr>
              <w:pStyle w:val="ab"/>
              <w:rPr>
                <w:rFonts w:ascii="宋体" w:hAnsi="宋体"/>
                <w:bCs w:val="0"/>
                <w:color w:val="000000"/>
                <w:spacing w:val="0"/>
                <w:szCs w:val="21"/>
              </w:rPr>
            </w:pPr>
            <w:r w:rsidRPr="00D153DE">
              <w:rPr>
                <w:rFonts w:ascii="宋体" w:hAnsi="宋体" w:hint="eastAsia"/>
                <w:bCs w:val="0"/>
                <w:color w:val="000000"/>
                <w:spacing w:val="0"/>
                <w:szCs w:val="21"/>
              </w:rPr>
              <w:t>。</w:t>
            </w:r>
            <w:r>
              <w:rPr>
                <w:rFonts w:ascii="宋体" w:hAnsi="宋体" w:hint="eastAsia"/>
                <w:bCs w:val="0"/>
                <w:color w:val="000000"/>
                <w:spacing w:val="0"/>
                <w:szCs w:val="21"/>
              </w:rPr>
              <w:t xml:space="preserve"> </w:t>
            </w:r>
            <w:r>
              <w:rPr>
                <w:rFonts w:ascii="宋体" w:hAnsi="宋体"/>
                <w:bCs w:val="0"/>
                <w:color w:val="000000"/>
                <w:spacing w:val="0"/>
                <w:szCs w:val="21"/>
              </w:rPr>
              <w:t xml:space="preserve"> </w:t>
            </w:r>
            <w:r>
              <w:rPr>
                <w:rFonts w:ascii="宋体" w:hAnsi="宋体" w:hint="eastAsia"/>
                <w:bCs w:val="0"/>
                <w:color w:val="000000"/>
                <w:spacing w:val="0"/>
                <w:szCs w:val="21"/>
              </w:rPr>
              <w:t>5、定期发放劳动防护用品，作业人员按要求佩戴劳动防护用品</w:t>
            </w:r>
          </w:p>
          <w:p w:rsidR="003F0051" w:rsidRPr="006E1734" w:rsidRDefault="003F0051" w:rsidP="007C3F75">
            <w:pPr>
              <w:pStyle w:val="ab"/>
              <w:rPr>
                <w:rFonts w:ascii="宋体" w:hAnsi="宋体" w:cs="宋体"/>
                <w:szCs w:val="21"/>
              </w:rPr>
            </w:pPr>
            <w:r w:rsidRPr="00D153DE">
              <w:rPr>
                <w:rFonts w:ascii="宋体" w:hAnsi="宋体" w:hint="eastAsia"/>
                <w:color w:val="000000"/>
                <w:szCs w:val="21"/>
              </w:rPr>
              <w:t>危险源识别基本充分，控制措施需要完善。</w:t>
            </w:r>
          </w:p>
        </w:tc>
        <w:tc>
          <w:tcPr>
            <w:tcW w:w="1585" w:type="dxa"/>
          </w:tcPr>
          <w:p w:rsidR="003F0051" w:rsidRDefault="003F0051" w:rsidP="007C3F75">
            <w:r>
              <w:rPr>
                <w:rFonts w:hint="eastAsia"/>
              </w:rPr>
              <w:t>符合</w:t>
            </w:r>
          </w:p>
        </w:tc>
      </w:tr>
      <w:tr w:rsidR="003F0051" w:rsidTr="007C3F75">
        <w:trPr>
          <w:trHeight w:val="1045"/>
        </w:trPr>
        <w:tc>
          <w:tcPr>
            <w:tcW w:w="2160" w:type="dxa"/>
          </w:tcPr>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运行策划和控制</w:t>
            </w:r>
          </w:p>
        </w:tc>
        <w:tc>
          <w:tcPr>
            <w:tcW w:w="960" w:type="dxa"/>
          </w:tcPr>
          <w:p w:rsidR="003F0051" w:rsidRPr="00027671" w:rsidRDefault="003F0051" w:rsidP="007C3F75">
            <w:pPr>
              <w:spacing w:line="400" w:lineRule="exact"/>
              <w:rPr>
                <w:rFonts w:ascii="宋体" w:hAnsi="宋体"/>
                <w:color w:val="000000"/>
                <w:szCs w:val="21"/>
              </w:rPr>
            </w:pPr>
            <w:r w:rsidRPr="00027671">
              <w:rPr>
                <w:rFonts w:ascii="宋体" w:hAnsi="宋体" w:hint="eastAsia"/>
                <w:color w:val="000000"/>
                <w:szCs w:val="21"/>
              </w:rPr>
              <w:t>E</w:t>
            </w:r>
            <w:r w:rsidRPr="00027671">
              <w:rPr>
                <w:rFonts w:ascii="宋体" w:hAnsi="宋体"/>
                <w:color w:val="000000"/>
                <w:szCs w:val="21"/>
              </w:rPr>
              <w:t>S</w:t>
            </w:r>
            <w:r w:rsidRPr="00027671">
              <w:rPr>
                <w:rFonts w:ascii="宋体" w:hAnsi="宋体" w:hint="eastAsia"/>
                <w:color w:val="000000"/>
                <w:szCs w:val="21"/>
              </w:rPr>
              <w:t>8.1</w:t>
            </w:r>
          </w:p>
          <w:p w:rsidR="003F0051" w:rsidRPr="00027671" w:rsidRDefault="003F0051" w:rsidP="007C3F75">
            <w:pPr>
              <w:spacing w:line="400" w:lineRule="exact"/>
              <w:ind w:firstLineChars="200" w:firstLine="420"/>
              <w:rPr>
                <w:rFonts w:ascii="宋体" w:hAnsi="宋体"/>
                <w:color w:val="000000"/>
                <w:szCs w:val="21"/>
              </w:rPr>
            </w:pPr>
          </w:p>
        </w:tc>
        <w:tc>
          <w:tcPr>
            <w:tcW w:w="10004" w:type="dxa"/>
          </w:tcPr>
          <w:p w:rsidR="003F0051" w:rsidRPr="00027671" w:rsidRDefault="003F0051" w:rsidP="007C3F75">
            <w:pPr>
              <w:tabs>
                <w:tab w:val="left" w:pos="1080"/>
              </w:tabs>
              <w:spacing w:line="400" w:lineRule="exact"/>
              <w:ind w:firstLineChars="200" w:firstLine="420"/>
              <w:rPr>
                <w:rFonts w:ascii="宋体" w:hAnsi="宋体"/>
                <w:color w:val="000000"/>
                <w:szCs w:val="21"/>
              </w:rPr>
            </w:pPr>
            <w:r w:rsidRPr="00027671">
              <w:rPr>
                <w:rFonts w:ascii="宋体" w:hAnsi="宋体" w:hint="eastAsia"/>
                <w:color w:val="000000"/>
                <w:szCs w:val="21"/>
              </w:rPr>
              <w:t>在研发中心查看，提供有软件设计开发和系统集成合同，其认证范围处于正常经营情况，</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计算机应用软件的研发流程：</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需求分析——设计开发——编码——测试——发布上线—验收--交付</w:t>
            </w:r>
          </w:p>
          <w:p w:rsidR="003F0051" w:rsidRPr="00027671" w:rsidRDefault="003F0051" w:rsidP="007C3F75">
            <w:pPr>
              <w:spacing w:beforeLines="50" w:line="400" w:lineRule="exact"/>
              <w:ind w:firstLineChars="200" w:firstLine="420"/>
              <w:rPr>
                <w:rFonts w:ascii="宋体" w:hAnsi="宋体"/>
                <w:color w:val="000000"/>
                <w:szCs w:val="21"/>
              </w:rPr>
            </w:pPr>
            <w:r w:rsidRPr="00027671">
              <w:rPr>
                <w:rFonts w:ascii="宋体" w:hAnsi="宋体" w:hint="eastAsia"/>
                <w:color w:val="000000"/>
                <w:szCs w:val="21"/>
              </w:rPr>
              <w:t>计算机系统集成服务流程为：</w:t>
            </w:r>
          </w:p>
          <w:p w:rsidR="003F0051" w:rsidRPr="00027671" w:rsidRDefault="003F0051" w:rsidP="007C3F75">
            <w:pPr>
              <w:spacing w:beforeLines="50" w:line="400" w:lineRule="exact"/>
              <w:ind w:firstLineChars="200" w:firstLine="420"/>
              <w:rPr>
                <w:rFonts w:ascii="宋体" w:hAnsi="宋体"/>
                <w:color w:val="000000"/>
                <w:szCs w:val="21"/>
              </w:rPr>
            </w:pPr>
            <w:r w:rsidRPr="00027671">
              <w:rPr>
                <w:rFonts w:ascii="宋体" w:hAnsi="宋体" w:hint="eastAsia"/>
                <w:color w:val="000000"/>
                <w:szCs w:val="21"/>
              </w:rPr>
              <w:t>项目立项→确定方案→合同签订→采购→安装调试→项目验收→交付→售后维护</w:t>
            </w:r>
          </w:p>
          <w:p w:rsidR="003F0051" w:rsidRPr="00027671" w:rsidRDefault="003F0051" w:rsidP="007C3F75">
            <w:pPr>
              <w:tabs>
                <w:tab w:val="left" w:pos="1080"/>
              </w:tabs>
              <w:spacing w:line="400" w:lineRule="exact"/>
              <w:ind w:firstLineChars="200" w:firstLine="420"/>
              <w:rPr>
                <w:rFonts w:ascii="宋体" w:hAnsi="宋体"/>
                <w:color w:val="000000"/>
                <w:szCs w:val="21"/>
              </w:rPr>
            </w:pPr>
            <w:r w:rsidRPr="00027671">
              <w:rPr>
                <w:rFonts w:ascii="宋体" w:hAnsi="宋体" w:hint="eastAsia"/>
                <w:color w:val="000000"/>
                <w:szCs w:val="21"/>
              </w:rPr>
              <w:t xml:space="preserve"> </w:t>
            </w:r>
          </w:p>
          <w:p w:rsidR="003F0051" w:rsidRPr="00027671" w:rsidRDefault="003F0051" w:rsidP="007C3F75">
            <w:pPr>
              <w:tabs>
                <w:tab w:val="left" w:pos="1080"/>
              </w:tabs>
              <w:spacing w:line="400" w:lineRule="exact"/>
              <w:ind w:firstLineChars="200" w:firstLine="420"/>
              <w:rPr>
                <w:rFonts w:ascii="宋体" w:hAnsi="宋体"/>
                <w:color w:val="000000"/>
                <w:szCs w:val="21"/>
              </w:rPr>
            </w:pPr>
            <w:r w:rsidRPr="00027671">
              <w:rPr>
                <w:rFonts w:ascii="宋体" w:hAnsi="宋体" w:hint="eastAsia"/>
                <w:color w:val="000000"/>
                <w:szCs w:val="21"/>
              </w:rPr>
              <w:lastRenderedPageBreak/>
              <w:t>研发中心重要环境因素有：固废排放、潜在火灾、噪声排放。</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研发中心根据部门的重要环境因素，策划的环境管理制度有：《运行控制程序》、《应急准备和响应控制程序》、《消防安全管理制度》、《火灾应急措施》等。</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部门的服务内容主要有：软件设计和系统集成服务。</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1、固废排放管理：</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公司编制了《固体废弃物管理规定》，规定了办公和系统集成实施过程固废处理的管理要求。</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查，办公环节的主要固废为：废纸、废办公用品、以及生活垃圾等。现采取集中收集，交由物业公司处理。在办公公共区域、市场楼层面内垃圾桶标识明确。</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系统集成实施过程的固废有：包装、废弃部件、不合格材料等。</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系统集成正在实施项目为重庆市璧山区村镇供水有限公司供水在线监测系统集成项目，该项目目前处于设备安装阶段，在实施区域，所有的废弃物料和包装材料等固废集中收集，定期交于客户所属物业处理。</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2、火灾预防：</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查看，公司编制了火灾预防管理规定、应急管理规定。</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查看，共用区域、办公楼层设置了消防栓、灭火器、应急报警器等，设施状态良好。</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巡视查看,消防设施配置完整，完好。</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公司定期参加组织的消防培训和演练，研发中心主要岗位均参与。</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3、噪声排放：</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查，噪声主要为系统集成项目安装设备时电动工具产生噪声，通过对设备定期维护保养，减少噪声，巡视查看，在重庆市璧山区村镇供水有限公司供水在线监测系统集成项目处噪声不大。</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对于异常噪声管理，主要在夜晚不允许作业的管理要求等。</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对于相关方环境影响，公司的主要环境管理相关方有：业主、外来人员。</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查，对业主的环境管理影响：主要为垃圾分类要求。</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lastRenderedPageBreak/>
              <w:t>研发中心环境控制措施基本与管理要求基本一致，基本符合管理要求。</w:t>
            </w:r>
          </w:p>
          <w:p w:rsidR="003F0051" w:rsidRPr="00027671" w:rsidRDefault="003F0051" w:rsidP="007C3F75">
            <w:pPr>
              <w:tabs>
                <w:tab w:val="left" w:pos="1080"/>
              </w:tabs>
              <w:spacing w:line="400" w:lineRule="exact"/>
              <w:ind w:firstLineChars="200" w:firstLine="420"/>
              <w:rPr>
                <w:rFonts w:ascii="宋体" w:hAnsi="宋体"/>
                <w:color w:val="000000"/>
                <w:szCs w:val="21"/>
              </w:rPr>
            </w:pPr>
            <w:r w:rsidRPr="00027671">
              <w:rPr>
                <w:rFonts w:ascii="宋体" w:hAnsi="宋体" w:hint="eastAsia"/>
                <w:color w:val="000000"/>
                <w:szCs w:val="21"/>
              </w:rPr>
              <w:t xml:space="preserve">， </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研发中心的不可接受风险为：触电、潜在火灾、中暑。</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研发中心制订了相关的危险源防护、管理措施：</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1、触电风险管理：</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查看，公司规定了安全供电的管理要求，所有电气设备定期进行维护，公司定期对线路、操作柄等进行安全检查，发现问题及时进行处理。同时公司对安装、调试过程的用电安全管理进行了培训。</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查看，该项目范围内的电器设备、电缆、配电设施完好，设置规范，无不符合情况。</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2、火灾伤害预防：</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现场了解：公司制订了火灾预防管理规定、应急管理规定。在楼层、及公共场所均设置了消防栓、灭火器、消费通道、楼梯、消费报警器、应急疏散指示灯等。</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查，研发中心员工定期参加行政部的消防、应急、逃生培训和演习。</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查看，公司办公地点楼层，消防逃生通道畅通，办公室设置了烟雾感应器，现场打开消防栓，能供水，压力明显。</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火灾伤害预防管理基本符合要求。</w:t>
            </w:r>
          </w:p>
          <w:p w:rsidR="003F0051" w:rsidRPr="00027671" w:rsidRDefault="003F0051" w:rsidP="007C3F75">
            <w:pPr>
              <w:spacing w:line="400" w:lineRule="exact"/>
              <w:ind w:firstLineChars="200" w:firstLine="420"/>
              <w:rPr>
                <w:rFonts w:ascii="宋体" w:hAnsi="宋体"/>
                <w:color w:val="000000"/>
                <w:szCs w:val="21"/>
              </w:rPr>
            </w:pPr>
            <w:r w:rsidRPr="00027671">
              <w:rPr>
                <w:rFonts w:ascii="宋体" w:hAnsi="宋体" w:hint="eastAsia"/>
                <w:color w:val="000000"/>
                <w:szCs w:val="21"/>
              </w:rPr>
              <w:t>环境、安全运行策划和控制基本满足要求。</w:t>
            </w:r>
          </w:p>
        </w:tc>
        <w:tc>
          <w:tcPr>
            <w:tcW w:w="1585" w:type="dxa"/>
          </w:tcPr>
          <w:p w:rsidR="003F0051" w:rsidRDefault="003F0051" w:rsidP="007C3F75">
            <w:r>
              <w:rPr>
                <w:rFonts w:hint="eastAsia"/>
              </w:rPr>
              <w:lastRenderedPageBreak/>
              <w:t>符合</w:t>
            </w:r>
          </w:p>
        </w:tc>
      </w:tr>
      <w:tr w:rsidR="003F0051" w:rsidTr="007C3F75">
        <w:trPr>
          <w:trHeight w:val="1255"/>
        </w:trPr>
        <w:tc>
          <w:tcPr>
            <w:tcW w:w="2160" w:type="dxa"/>
          </w:tcPr>
          <w:p w:rsidR="003F0051" w:rsidRDefault="003F0051" w:rsidP="007C3F75">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rsidR="003F0051" w:rsidRDefault="003F0051" w:rsidP="007C3F75">
            <w:pPr>
              <w:rPr>
                <w:rFonts w:ascii="宋体" w:hAnsi="宋体"/>
                <w:szCs w:val="21"/>
              </w:rPr>
            </w:pPr>
            <w:r>
              <w:rPr>
                <w:rFonts w:ascii="宋体" w:hAnsi="宋体" w:cs="新宋体" w:hint="eastAsia"/>
                <w:szCs w:val="21"/>
              </w:rPr>
              <w:t>EO8.2</w:t>
            </w:r>
          </w:p>
        </w:tc>
        <w:tc>
          <w:tcPr>
            <w:tcW w:w="10004" w:type="dxa"/>
          </w:tcPr>
          <w:p w:rsidR="003F0051" w:rsidRDefault="003F0051" w:rsidP="007C3F75">
            <w:pPr>
              <w:spacing w:line="360" w:lineRule="auto"/>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消防与疏散演习实施方案</w:t>
            </w:r>
            <w:r>
              <w:rPr>
                <w:rFonts w:cs="宋体" w:hint="eastAsia"/>
                <w:szCs w:val="21"/>
              </w:rPr>
              <w:t>》</w:t>
            </w:r>
          </w:p>
          <w:p w:rsidR="003F0051" w:rsidRDefault="003F0051" w:rsidP="007C3F75">
            <w:pPr>
              <w:spacing w:line="360" w:lineRule="auto"/>
              <w:rPr>
                <w:szCs w:val="21"/>
              </w:rPr>
            </w:pPr>
            <w:r>
              <w:rPr>
                <w:rFonts w:cs="宋体" w:hint="eastAsia"/>
                <w:szCs w:val="21"/>
              </w:rPr>
              <w:t>研发中心人员在行政部组织下，参加了公司组织的“火灾消防知识培训”。</w:t>
            </w:r>
          </w:p>
          <w:p w:rsidR="003F0051" w:rsidRDefault="003F0051" w:rsidP="007C3F75">
            <w:pPr>
              <w:spacing w:line="360" w:lineRule="auto"/>
              <w:jc w:val="left"/>
              <w:rPr>
                <w:rFonts w:ascii="宋体" w:hAnsi="宋体" w:cs="宋体"/>
                <w:szCs w:val="21"/>
              </w:rPr>
            </w:pPr>
            <w:r>
              <w:rPr>
                <w:rFonts w:cs="宋体" w:hint="eastAsia"/>
                <w:szCs w:val="21"/>
              </w:rPr>
              <w:t>查见：消防演练实况记录：研发中心相关人员</w:t>
            </w:r>
            <w:r>
              <w:rPr>
                <w:rFonts w:ascii="宋体" w:hAnsi="宋体" w:cs="宋体" w:hint="eastAsia"/>
                <w:szCs w:val="21"/>
              </w:rPr>
              <w:t>参加了2021年12月6日在公司办公区由行政部组织的消防演练。</w:t>
            </w:r>
          </w:p>
          <w:p w:rsidR="003F0051" w:rsidRDefault="003F0051" w:rsidP="007C3F75">
            <w:pPr>
              <w:spacing w:line="360" w:lineRule="auto"/>
              <w:ind w:firstLineChars="200" w:firstLine="420"/>
              <w:rPr>
                <w:rFonts w:ascii="宋体" w:hAnsi="宋体"/>
                <w:szCs w:val="21"/>
              </w:rPr>
            </w:pPr>
            <w:r>
              <w:rPr>
                <w:rFonts w:ascii="宋体" w:cs="宋体" w:hint="eastAsia"/>
                <w:szCs w:val="21"/>
              </w:rPr>
              <w:t>查，现场对应，公司员工的安全逃生意识有明显的改善和较大提高。使员工掌握了安全逃生的方式和路</w:t>
            </w:r>
            <w:r>
              <w:rPr>
                <w:rFonts w:ascii="宋体" w:cs="宋体" w:hint="eastAsia"/>
                <w:szCs w:val="21"/>
              </w:rPr>
              <w:lastRenderedPageBreak/>
              <w:t>径。同时使员工掌握了灭火器材的使用。消防器材完善、良好。</w:t>
            </w:r>
          </w:p>
        </w:tc>
        <w:tc>
          <w:tcPr>
            <w:tcW w:w="1585" w:type="dxa"/>
          </w:tcPr>
          <w:p w:rsidR="003F0051" w:rsidRDefault="003F0051" w:rsidP="007C3F75">
            <w:r>
              <w:rPr>
                <w:rFonts w:hint="eastAsia"/>
              </w:rPr>
              <w:lastRenderedPageBreak/>
              <w:t>符合</w:t>
            </w:r>
          </w:p>
        </w:tc>
      </w:tr>
    </w:tbl>
    <w:p w:rsidR="003F0051" w:rsidRPr="006303BF" w:rsidRDefault="003F0051" w:rsidP="003F0051">
      <w:pPr>
        <w:pStyle w:val="a7"/>
        <w:jc w:val="both"/>
      </w:pPr>
      <w:r>
        <w:rPr>
          <w:rFonts w:hint="eastAsia"/>
        </w:rPr>
        <w:lastRenderedPageBreak/>
        <w:t>说明：不符合标注</w:t>
      </w:r>
      <w:r>
        <w:t>N</w:t>
      </w:r>
    </w:p>
    <w:p w:rsidR="00431CE5" w:rsidRDefault="00431CE5">
      <w:pPr>
        <w:pStyle w:val="ab"/>
        <w:rPr>
          <w:color w:val="000000" w:themeColor="text1"/>
        </w:rPr>
      </w:pPr>
    </w:p>
    <w:p w:rsidR="00431CE5" w:rsidRDefault="00431CE5">
      <w:pPr>
        <w:rPr>
          <w:color w:val="000000" w:themeColor="text1"/>
        </w:rPr>
      </w:pPr>
    </w:p>
    <w:sectPr w:rsidR="00431CE5" w:rsidSect="00431CE5">
      <w:headerReference w:type="default" r:id="rId13"/>
      <w:footerReference w:type="default" r:id="rId14"/>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1BD" w:rsidRDefault="00FB11BD" w:rsidP="00431CE5">
      <w:r>
        <w:separator/>
      </w:r>
    </w:p>
  </w:endnote>
  <w:endnote w:type="continuationSeparator" w:id="0">
    <w:p w:rsidR="00FB11BD" w:rsidRDefault="00FB11BD" w:rsidP="00431C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方正仿宋简体">
    <w:altName w:val="宋体"/>
    <w:charset w:val="86"/>
    <w:family w:val="auto"/>
    <w:pitch w:val="default"/>
    <w:sig w:usb0="00000000" w:usb1="00000000" w:usb2="00000010" w:usb3="00000000" w:csb0="00040000" w:csb1="00000000"/>
  </w:font>
  <w:font w:name="新宋体-18030">
    <w:altName w:val="宋体"/>
    <w:charset w:val="00"/>
    <w:family w:val="decorative"/>
    <w:pitch w:val="default"/>
    <w:sig w:usb0="00000000" w:usb1="00000000" w:usb2="000A005E"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431CE5" w:rsidRDefault="00431CE5">
            <w:pPr>
              <w:pStyle w:val="a7"/>
              <w:jc w:val="center"/>
            </w:pPr>
            <w:r>
              <w:rPr>
                <w:b/>
                <w:sz w:val="24"/>
                <w:szCs w:val="24"/>
              </w:rPr>
              <w:fldChar w:fldCharType="begin"/>
            </w:r>
            <w:r w:rsidR="00FB11BD">
              <w:rPr>
                <w:b/>
              </w:rPr>
              <w:instrText>PAGE</w:instrText>
            </w:r>
            <w:r>
              <w:rPr>
                <w:b/>
                <w:sz w:val="24"/>
                <w:szCs w:val="24"/>
              </w:rPr>
              <w:fldChar w:fldCharType="separate"/>
            </w:r>
            <w:r w:rsidR="003F0051">
              <w:rPr>
                <w:b/>
                <w:noProof/>
              </w:rPr>
              <w:t>1</w:t>
            </w:r>
            <w:r>
              <w:rPr>
                <w:b/>
                <w:sz w:val="24"/>
                <w:szCs w:val="24"/>
              </w:rPr>
              <w:fldChar w:fldCharType="end"/>
            </w:r>
            <w:r w:rsidR="00FB11BD">
              <w:rPr>
                <w:lang w:val="zh-CN"/>
              </w:rPr>
              <w:t xml:space="preserve"> / </w:t>
            </w:r>
            <w:r>
              <w:rPr>
                <w:b/>
                <w:sz w:val="24"/>
                <w:szCs w:val="24"/>
              </w:rPr>
              <w:fldChar w:fldCharType="begin"/>
            </w:r>
            <w:r w:rsidR="00FB11BD">
              <w:rPr>
                <w:b/>
              </w:rPr>
              <w:instrText>NUMPAGES</w:instrText>
            </w:r>
            <w:r>
              <w:rPr>
                <w:b/>
                <w:sz w:val="24"/>
                <w:szCs w:val="24"/>
              </w:rPr>
              <w:fldChar w:fldCharType="separate"/>
            </w:r>
            <w:r w:rsidR="003F0051">
              <w:rPr>
                <w:b/>
                <w:noProof/>
              </w:rPr>
              <w:t>56</w:t>
            </w:r>
            <w:r>
              <w:rPr>
                <w:b/>
                <w:sz w:val="24"/>
                <w:szCs w:val="24"/>
              </w:rPr>
              <w:fldChar w:fldCharType="end"/>
            </w:r>
          </w:p>
        </w:sdtContent>
      </w:sdt>
    </w:sdtContent>
  </w:sdt>
  <w:p w:rsidR="00431CE5" w:rsidRDefault="00431CE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1BD" w:rsidRDefault="00FB11BD" w:rsidP="00431CE5">
      <w:r>
        <w:separator/>
      </w:r>
    </w:p>
  </w:footnote>
  <w:footnote w:type="continuationSeparator" w:id="0">
    <w:p w:rsidR="00FB11BD" w:rsidRDefault="00FB11BD" w:rsidP="00431C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CE5" w:rsidRDefault="00FB11BD">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431CE5" w:rsidRPr="00431CE5">
      <w:pict>
        <v:shapetype id="_x0000_t202" coordsize="21600,21600" o:spt="202" path="m,l,21600r21600,l21600,xe">
          <v:stroke joinstyle="miter"/>
          <v:path gradientshapeok="t" o:connecttype="rect"/>
        </v:shapetype>
        <v:shape id="_x0000_s1025" type="#_x0000_t202" style="position:absolute;left:0;text-align:left;margin-left:620.4pt;margin-top:12.55pt;width:102.7pt;height:20.2pt;z-index:251659264;mso-position-horizontal-relative:text;mso-position-vertical-relative:text" stroked="f">
          <v:textbox>
            <w:txbxContent>
              <w:p w:rsidR="00431CE5" w:rsidRDefault="00FB11BD">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31CE5" w:rsidRDefault="00FB11BD" w:rsidP="003F0051">
    <w:pPr>
      <w:pStyle w:val="a8"/>
      <w:pBdr>
        <w:bottom w:val="none" w:sz="0" w:space="0" w:color="auto"/>
      </w:pBdr>
      <w:spacing w:line="320" w:lineRule="exact"/>
      <w:ind w:firstLineChars="400" w:firstLine="755"/>
      <w:jc w:val="left"/>
    </w:pPr>
    <w:r>
      <w:rPr>
        <w:rStyle w:val="CharChar1"/>
        <w:rFonts w:hint="default"/>
        <w:w w:val="90"/>
      </w:rPr>
      <w:t xml:space="preserve">Beijing </w:t>
    </w:r>
    <w:r>
      <w:rPr>
        <w:rStyle w:val="CharChar1"/>
        <w:rFonts w:hint="default"/>
        <w:w w:val="90"/>
      </w:rPr>
      <w:t>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8658B5"/>
    <w:multiLevelType w:val="singleLevel"/>
    <w:tmpl w:val="AD8658B5"/>
    <w:lvl w:ilvl="0">
      <w:start w:val="1"/>
      <w:numFmt w:val="decimal"/>
      <w:suff w:val="nothing"/>
      <w:lvlText w:val="%1）"/>
      <w:lvlJc w:val="left"/>
    </w:lvl>
  </w:abstractNum>
  <w:abstractNum w:abstractNumId="1">
    <w:nsid w:val="AEC82066"/>
    <w:multiLevelType w:val="singleLevel"/>
    <w:tmpl w:val="AEC82066"/>
    <w:lvl w:ilvl="0">
      <w:start w:val="2"/>
      <w:numFmt w:val="chineseCounting"/>
      <w:suff w:val="nothing"/>
      <w:lvlText w:val="%1、"/>
      <w:lvlJc w:val="left"/>
      <w:rPr>
        <w:rFonts w:hint="eastAsia"/>
      </w:rPr>
    </w:lvl>
  </w:abstractNum>
  <w:abstractNum w:abstractNumId="2">
    <w:nsid w:val="CBDA1948"/>
    <w:multiLevelType w:val="singleLevel"/>
    <w:tmpl w:val="CBDA1948"/>
    <w:lvl w:ilvl="0">
      <w:start w:val="1"/>
      <w:numFmt w:val="decimal"/>
      <w:suff w:val="nothing"/>
      <w:lvlText w:val="%1、"/>
      <w:lvlJc w:val="left"/>
    </w:lvl>
  </w:abstractNum>
  <w:abstractNum w:abstractNumId="3">
    <w:nsid w:val="F623DA39"/>
    <w:multiLevelType w:val="singleLevel"/>
    <w:tmpl w:val="F623DA39"/>
    <w:lvl w:ilvl="0">
      <w:start w:val="4"/>
      <w:numFmt w:val="decimal"/>
      <w:suff w:val="nothing"/>
      <w:lvlText w:val="%1）"/>
      <w:lvlJc w:val="left"/>
    </w:lvl>
  </w:abstractNum>
  <w:abstractNum w:abstractNumId="4">
    <w:nsid w:val="05E25098"/>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199608C"/>
    <w:multiLevelType w:val="singleLevel"/>
    <w:tmpl w:val="2199608C"/>
    <w:lvl w:ilvl="0">
      <w:start w:val="1"/>
      <w:numFmt w:val="decimal"/>
      <w:suff w:val="nothing"/>
      <w:lvlText w:val="%1）"/>
      <w:lvlJc w:val="left"/>
    </w:lvl>
  </w:abstractNum>
  <w:abstractNum w:abstractNumId="7">
    <w:nsid w:val="231C104D"/>
    <w:multiLevelType w:val="multilevel"/>
    <w:tmpl w:val="231C104D"/>
    <w:lvl w:ilvl="0">
      <w:start w:val="1"/>
      <w:numFmt w:val="decimal"/>
      <w:lvlText w:val="%1)"/>
      <w:lvlJc w:val="left"/>
      <w:pPr>
        <w:tabs>
          <w:tab w:val="left" w:pos="1200"/>
        </w:tabs>
        <w:ind w:left="1200" w:hanging="360"/>
      </w:pPr>
      <w:rPr>
        <w:rFonts w:hint="default"/>
      </w:rPr>
    </w:lvl>
    <w:lvl w:ilvl="1">
      <w:start w:val="1"/>
      <w:numFmt w:val="decimal"/>
      <w:lvlText w:val="%2）"/>
      <w:lvlJc w:val="left"/>
      <w:pPr>
        <w:tabs>
          <w:tab w:val="left" w:pos="1095"/>
        </w:tabs>
        <w:ind w:left="1095" w:hanging="360"/>
      </w:pPr>
      <w:rPr>
        <w:rFonts w:hint="eastAsia"/>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26247330"/>
    <w:multiLevelType w:val="multilevel"/>
    <w:tmpl w:val="26247330"/>
    <w:lvl w:ilvl="0">
      <w:start w:val="1"/>
      <w:numFmt w:val="decimal"/>
      <w:pStyle w:val="1"/>
      <w:suff w:val="space"/>
      <w:lvlText w:val="%1"/>
      <w:lvlJc w:val="left"/>
      <w:pPr>
        <w:ind w:left="0" w:firstLine="0"/>
      </w:pPr>
      <w:rPr>
        <w:rFonts w:ascii="Calibri" w:hAnsi="Calibri" w:cs="Calibri" w:hint="default"/>
        <w:b/>
        <w:i w:val="0"/>
        <w:sz w:val="32"/>
      </w:rPr>
    </w:lvl>
    <w:lvl w:ilvl="1">
      <w:start w:val="1"/>
      <w:numFmt w:val="decimal"/>
      <w:pStyle w:val="2"/>
      <w:isLgl/>
      <w:suff w:val="space"/>
      <w:lvlText w:val="%1.%2"/>
      <w:lvlJc w:val="left"/>
      <w:pPr>
        <w:ind w:left="0" w:firstLine="0"/>
      </w:pPr>
      <w:rPr>
        <w:rFonts w:ascii="Calibri" w:hAnsi="Calibri" w:cs="Calibri" w:hint="default"/>
        <w:b/>
        <w:i w:val="0"/>
        <w:sz w:val="30"/>
      </w:rPr>
    </w:lvl>
    <w:lvl w:ilvl="2">
      <w:start w:val="1"/>
      <w:numFmt w:val="decimal"/>
      <w:pStyle w:val="3"/>
      <w:isLgl/>
      <w:suff w:val="space"/>
      <w:lvlText w:val="%1.%2.%3"/>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3">
      <w:start w:val="1"/>
      <w:numFmt w:val="decimal"/>
      <w:isLgl/>
      <w:suff w:val="space"/>
      <w:lvlText w:val="%1.%2.%3.%4"/>
      <w:lvlJc w:val="left"/>
      <w:pPr>
        <w:ind w:left="0" w:firstLine="0"/>
      </w:pPr>
      <w:rPr>
        <w:rFonts w:ascii="Arial" w:hAnsi="Arial" w:hint="default"/>
        <w:b/>
        <w:i w:val="0"/>
        <w:sz w:val="24"/>
      </w:rPr>
    </w:lvl>
    <w:lvl w:ilvl="4">
      <w:start w:val="1"/>
      <w:numFmt w:val="decimal"/>
      <w:suff w:val="space"/>
      <w:lvlText w:val="%1.%2.%3.%4.%5"/>
      <w:lvlJc w:val="left"/>
      <w:pPr>
        <w:ind w:left="0" w:firstLine="0"/>
      </w:pPr>
      <w:rPr>
        <w:rFonts w:ascii="Arial" w:hAnsi="Arial" w:hint="default"/>
        <w:b/>
        <w:i w:val="0"/>
        <w:sz w:val="24"/>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38D3C90B"/>
    <w:multiLevelType w:val="singleLevel"/>
    <w:tmpl w:val="38D3C90B"/>
    <w:lvl w:ilvl="0">
      <w:start w:val="1"/>
      <w:numFmt w:val="decimal"/>
      <w:suff w:val="nothing"/>
      <w:lvlText w:val="%1）"/>
      <w:lvlJc w:val="left"/>
    </w:lvl>
  </w:abstractNum>
  <w:abstractNum w:abstractNumId="1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CE11FC9"/>
    <w:multiLevelType w:val="multilevel"/>
    <w:tmpl w:val="4CE11FC9"/>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4DB93876"/>
    <w:multiLevelType w:val="singleLevel"/>
    <w:tmpl w:val="4DB93876"/>
    <w:lvl w:ilvl="0">
      <w:start w:val="1"/>
      <w:numFmt w:val="decimal"/>
      <w:lvlText w:val="%1)"/>
      <w:lvlJc w:val="left"/>
      <w:pPr>
        <w:ind w:left="425" w:hanging="425"/>
      </w:pPr>
      <w:rPr>
        <w:rFonts w:hint="default"/>
      </w:rPr>
    </w:lvl>
  </w:abstractNum>
  <w:abstractNum w:abstractNumId="13">
    <w:nsid w:val="4E957357"/>
    <w:multiLevelType w:val="multilevel"/>
    <w:tmpl w:val="4E957357"/>
    <w:lvl w:ilvl="0">
      <w:start w:val="1"/>
      <w:numFmt w:val="decimal"/>
      <w:lvlText w:val="%1)"/>
      <w:lvlJc w:val="left"/>
      <w:pPr>
        <w:tabs>
          <w:tab w:val="left" w:pos="1200"/>
        </w:tabs>
        <w:ind w:left="1200" w:hanging="360"/>
      </w:pPr>
      <w:rPr>
        <w:rFonts w:hint="default"/>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4">
    <w:nsid w:val="5563E23E"/>
    <w:multiLevelType w:val="singleLevel"/>
    <w:tmpl w:val="5563E23E"/>
    <w:lvl w:ilvl="0">
      <w:start w:val="1"/>
      <w:numFmt w:val="bullet"/>
      <w:lvlText w:val=""/>
      <w:lvlJc w:val="left"/>
      <w:pPr>
        <w:ind w:left="1050" w:hanging="420"/>
      </w:pPr>
      <w:rPr>
        <w:rFonts w:ascii="Wingdings" w:hAnsi="Wingdings" w:hint="default"/>
      </w:rPr>
    </w:lvl>
  </w:abstractNum>
  <w:abstractNum w:abstractNumId="15">
    <w:nsid w:val="58FDFE09"/>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16">
    <w:nsid w:val="59BF21E7"/>
    <w:multiLevelType w:val="singleLevel"/>
    <w:tmpl w:val="59BF21E7"/>
    <w:lvl w:ilvl="0">
      <w:start w:val="1"/>
      <w:numFmt w:val="decimal"/>
      <w:suff w:val="nothing"/>
      <w:lvlText w:val="%1、"/>
      <w:lvlJc w:val="left"/>
    </w:lvl>
  </w:abstractNum>
  <w:abstractNum w:abstractNumId="17">
    <w:nsid w:val="5E582FCF"/>
    <w:multiLevelType w:val="singleLevel"/>
    <w:tmpl w:val="5E582FCF"/>
    <w:lvl w:ilvl="0">
      <w:start w:val="1"/>
      <w:numFmt w:val="decimal"/>
      <w:suff w:val="nothing"/>
      <w:lvlText w:val="%1）"/>
      <w:lvlJc w:val="left"/>
    </w:lvl>
  </w:abstractNum>
  <w:num w:numId="1">
    <w:abstractNumId w:val="10"/>
  </w:num>
  <w:num w:numId="2">
    <w:abstractNumId w:val="16"/>
    <w:lvlOverride w:ilvl="0">
      <w:startOverride w:val="1"/>
    </w:lvlOverride>
  </w:num>
  <w:num w:numId="3">
    <w:abstractNumId w:val="11"/>
  </w:num>
  <w:num w:numId="4">
    <w:abstractNumId w:val="14"/>
  </w:num>
  <w:num w:numId="5">
    <w:abstractNumId w:val="6"/>
  </w:num>
  <w:num w:numId="6">
    <w:abstractNumId w:val="12"/>
  </w:num>
  <w:num w:numId="7">
    <w:abstractNumId w:val="2"/>
  </w:num>
  <w:num w:numId="8">
    <w:abstractNumId w:val="5"/>
  </w:num>
  <w:num w:numId="9">
    <w:abstractNumId w:val="0"/>
  </w:num>
  <w:num w:numId="10">
    <w:abstractNumId w:val="13"/>
  </w:num>
  <w:num w:numId="11">
    <w:abstractNumId w:val="7"/>
  </w:num>
  <w:num w:numId="12">
    <w:abstractNumId w:val="9"/>
  </w:num>
  <w:num w:numId="13">
    <w:abstractNumId w:val="17"/>
  </w:num>
  <w:num w:numId="14">
    <w:abstractNumId w:val="1"/>
  </w:num>
  <w:num w:numId="15">
    <w:abstractNumId w:val="15"/>
  </w:num>
  <w:num w:numId="16">
    <w:abstractNumId w:val="4"/>
  </w:num>
  <w:num w:numId="17">
    <w:abstractNumId w:val="8"/>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2C02"/>
    <w:rsid w:val="000E78BB"/>
    <w:rsid w:val="00133E27"/>
    <w:rsid w:val="002A36DE"/>
    <w:rsid w:val="00346577"/>
    <w:rsid w:val="003F0051"/>
    <w:rsid w:val="00431CE5"/>
    <w:rsid w:val="006303BF"/>
    <w:rsid w:val="006D2C02"/>
    <w:rsid w:val="00836C16"/>
    <w:rsid w:val="008B3466"/>
    <w:rsid w:val="00B2063E"/>
    <w:rsid w:val="00C53669"/>
    <w:rsid w:val="00E30A92"/>
    <w:rsid w:val="00FB11BD"/>
    <w:rsid w:val="00FD6DD5"/>
    <w:rsid w:val="03BF7729"/>
    <w:rsid w:val="06DC2725"/>
    <w:rsid w:val="07935C97"/>
    <w:rsid w:val="11721BDA"/>
    <w:rsid w:val="127E28E2"/>
    <w:rsid w:val="15115C90"/>
    <w:rsid w:val="171C5F72"/>
    <w:rsid w:val="192A17B1"/>
    <w:rsid w:val="1A352EE0"/>
    <w:rsid w:val="1A974E89"/>
    <w:rsid w:val="1D3E17CD"/>
    <w:rsid w:val="23DE2264"/>
    <w:rsid w:val="263C48DA"/>
    <w:rsid w:val="29833800"/>
    <w:rsid w:val="2E4C5B33"/>
    <w:rsid w:val="2ECB6A58"/>
    <w:rsid w:val="30BF439A"/>
    <w:rsid w:val="30DF2EF5"/>
    <w:rsid w:val="38D60E0A"/>
    <w:rsid w:val="3942488E"/>
    <w:rsid w:val="3CEC3242"/>
    <w:rsid w:val="40707B50"/>
    <w:rsid w:val="42083CDE"/>
    <w:rsid w:val="43E05A11"/>
    <w:rsid w:val="4A745D9D"/>
    <w:rsid w:val="4AC708FD"/>
    <w:rsid w:val="4B3B2D08"/>
    <w:rsid w:val="513D338D"/>
    <w:rsid w:val="548C2946"/>
    <w:rsid w:val="59916521"/>
    <w:rsid w:val="5BF258FE"/>
    <w:rsid w:val="5F5226F9"/>
    <w:rsid w:val="63392C64"/>
    <w:rsid w:val="6AF6612B"/>
    <w:rsid w:val="7131029F"/>
    <w:rsid w:val="74AA72BF"/>
    <w:rsid w:val="7887483C"/>
    <w:rsid w:val="7D0061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31CE5"/>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431CE5"/>
    <w:pPr>
      <w:ind w:firstLine="420"/>
    </w:pPr>
  </w:style>
  <w:style w:type="paragraph" w:styleId="a4">
    <w:name w:val="Body Text"/>
    <w:basedOn w:val="a"/>
    <w:next w:val="a"/>
    <w:link w:val="Char"/>
    <w:unhideWhenUsed/>
    <w:qFormat/>
    <w:rsid w:val="00431CE5"/>
    <w:pPr>
      <w:spacing w:after="120"/>
    </w:pPr>
  </w:style>
  <w:style w:type="paragraph" w:styleId="a5">
    <w:name w:val="Plain Text"/>
    <w:basedOn w:val="a"/>
    <w:link w:val="Char0"/>
    <w:uiPriority w:val="99"/>
    <w:qFormat/>
    <w:rsid w:val="00431CE5"/>
    <w:rPr>
      <w:rFonts w:ascii="宋体" w:hAnsi="Courier New" w:hint="eastAsia"/>
    </w:rPr>
  </w:style>
  <w:style w:type="paragraph" w:styleId="a6">
    <w:name w:val="Balloon Text"/>
    <w:basedOn w:val="a"/>
    <w:link w:val="Char1"/>
    <w:uiPriority w:val="99"/>
    <w:semiHidden/>
    <w:unhideWhenUsed/>
    <w:qFormat/>
    <w:rsid w:val="00431CE5"/>
    <w:rPr>
      <w:sz w:val="18"/>
      <w:szCs w:val="18"/>
    </w:rPr>
  </w:style>
  <w:style w:type="paragraph" w:styleId="a7">
    <w:name w:val="footer"/>
    <w:basedOn w:val="a"/>
    <w:link w:val="Char2"/>
    <w:uiPriority w:val="99"/>
    <w:unhideWhenUsed/>
    <w:qFormat/>
    <w:rsid w:val="00431CE5"/>
    <w:pPr>
      <w:tabs>
        <w:tab w:val="center" w:pos="4153"/>
        <w:tab w:val="right" w:pos="8306"/>
      </w:tabs>
      <w:snapToGrid w:val="0"/>
      <w:jc w:val="left"/>
    </w:pPr>
    <w:rPr>
      <w:sz w:val="18"/>
      <w:szCs w:val="18"/>
    </w:rPr>
  </w:style>
  <w:style w:type="paragraph" w:styleId="a8">
    <w:name w:val="header"/>
    <w:basedOn w:val="a"/>
    <w:link w:val="Char3"/>
    <w:unhideWhenUsed/>
    <w:qFormat/>
    <w:rsid w:val="00431CE5"/>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431CE5"/>
    <w:rPr>
      <w:color w:val="000000"/>
      <w:kern w:val="0"/>
      <w:szCs w:val="24"/>
    </w:rPr>
  </w:style>
  <w:style w:type="character" w:styleId="aa">
    <w:name w:val="page number"/>
    <w:basedOn w:val="a1"/>
    <w:rsid w:val="00431CE5"/>
  </w:style>
  <w:style w:type="character" w:customStyle="1" w:styleId="Char3">
    <w:name w:val="页眉 Char"/>
    <w:basedOn w:val="a1"/>
    <w:link w:val="a8"/>
    <w:uiPriority w:val="99"/>
    <w:qFormat/>
    <w:rsid w:val="00431CE5"/>
    <w:rPr>
      <w:rFonts w:ascii="Times New Roman" w:eastAsia="宋体" w:hAnsi="Times New Roman" w:cs="Times New Roman"/>
      <w:sz w:val="18"/>
      <w:szCs w:val="18"/>
    </w:rPr>
  </w:style>
  <w:style w:type="character" w:customStyle="1" w:styleId="Char2">
    <w:name w:val="页脚 Char"/>
    <w:basedOn w:val="a1"/>
    <w:link w:val="a7"/>
    <w:uiPriority w:val="99"/>
    <w:qFormat/>
    <w:rsid w:val="00431CE5"/>
    <w:rPr>
      <w:rFonts w:ascii="Times New Roman" w:eastAsia="宋体" w:hAnsi="Times New Roman" w:cs="Times New Roman"/>
      <w:sz w:val="18"/>
      <w:szCs w:val="18"/>
    </w:rPr>
  </w:style>
  <w:style w:type="character" w:customStyle="1" w:styleId="Char1">
    <w:name w:val="批注框文本 Char"/>
    <w:basedOn w:val="a1"/>
    <w:link w:val="a6"/>
    <w:uiPriority w:val="99"/>
    <w:semiHidden/>
    <w:qFormat/>
    <w:rsid w:val="00431CE5"/>
    <w:rPr>
      <w:rFonts w:ascii="Times New Roman" w:eastAsia="宋体" w:hAnsi="Times New Roman" w:cs="Times New Roman"/>
      <w:sz w:val="18"/>
      <w:szCs w:val="18"/>
    </w:rPr>
  </w:style>
  <w:style w:type="character" w:customStyle="1" w:styleId="CharChar1">
    <w:name w:val="Char Char1"/>
    <w:qFormat/>
    <w:locked/>
    <w:rsid w:val="00431CE5"/>
    <w:rPr>
      <w:rFonts w:ascii="宋体" w:eastAsia="宋体" w:hAnsi="Courier New" w:hint="eastAsia"/>
      <w:kern w:val="2"/>
      <w:sz w:val="21"/>
      <w:lang w:val="en-US" w:eastAsia="zh-CN" w:bidi="ar-SA"/>
    </w:rPr>
  </w:style>
  <w:style w:type="paragraph" w:customStyle="1" w:styleId="Default">
    <w:name w:val="Default"/>
    <w:qFormat/>
    <w:rsid w:val="00431CE5"/>
    <w:pPr>
      <w:widowControl w:val="0"/>
      <w:autoSpaceDE w:val="0"/>
      <w:autoSpaceDN w:val="0"/>
      <w:adjustRightInd w:val="0"/>
    </w:pPr>
    <w:rPr>
      <w:rFonts w:ascii="黑体" w:eastAsia="宋体" w:hAnsi="黑体" w:cs="黑体"/>
      <w:color w:val="000000"/>
      <w:sz w:val="24"/>
      <w:szCs w:val="24"/>
    </w:rPr>
  </w:style>
  <w:style w:type="character" w:customStyle="1" w:styleId="Char">
    <w:name w:val="正文文本 Char"/>
    <w:basedOn w:val="a1"/>
    <w:link w:val="a4"/>
    <w:rsid w:val="00431CE5"/>
    <w:rPr>
      <w:rFonts w:ascii="Times New Roman" w:eastAsia="宋体" w:hAnsi="Times New Roman" w:cs="Times New Roman"/>
      <w:kern w:val="2"/>
      <w:sz w:val="21"/>
    </w:rPr>
  </w:style>
  <w:style w:type="character" w:customStyle="1" w:styleId="Char0">
    <w:name w:val="纯文本 Char"/>
    <w:basedOn w:val="a1"/>
    <w:link w:val="a5"/>
    <w:uiPriority w:val="99"/>
    <w:qFormat/>
    <w:rsid w:val="00431CE5"/>
    <w:rPr>
      <w:rFonts w:ascii="宋体" w:eastAsia="宋体" w:hAnsi="Courier New" w:cs="Times New Roman"/>
      <w:kern w:val="2"/>
      <w:sz w:val="21"/>
    </w:rPr>
  </w:style>
  <w:style w:type="paragraph" w:customStyle="1" w:styleId="ab">
    <w:name w:val="表格文字"/>
    <w:basedOn w:val="a"/>
    <w:qFormat/>
    <w:rsid w:val="00431CE5"/>
    <w:pPr>
      <w:spacing w:before="25" w:after="25"/>
    </w:pPr>
    <w:rPr>
      <w:bCs/>
      <w:spacing w:val="10"/>
    </w:rPr>
  </w:style>
  <w:style w:type="paragraph" w:customStyle="1" w:styleId="10">
    <w:name w:val="列出段落1"/>
    <w:basedOn w:val="a"/>
    <w:uiPriority w:val="34"/>
    <w:qFormat/>
    <w:rsid w:val="00431CE5"/>
    <w:pPr>
      <w:ind w:firstLineChars="200" w:firstLine="420"/>
    </w:pPr>
    <w:rPr>
      <w:rFonts w:ascii="Calibri" w:hAnsi="Calibri"/>
      <w:szCs w:val="22"/>
    </w:rPr>
  </w:style>
  <w:style w:type="paragraph" w:customStyle="1" w:styleId="20">
    <w:name w:val="封面2"/>
    <w:basedOn w:val="a"/>
    <w:qFormat/>
    <w:rsid w:val="00431CE5"/>
    <w:pPr>
      <w:widowControl/>
      <w:spacing w:line="360" w:lineRule="auto"/>
      <w:jc w:val="center"/>
    </w:pPr>
    <w:rPr>
      <w:rFonts w:eastAsia="黑体" w:hAnsi="宋体" w:cs="宋体"/>
      <w:b/>
      <w:kern w:val="0"/>
      <w:sz w:val="52"/>
      <w:szCs w:val="24"/>
    </w:rPr>
  </w:style>
  <w:style w:type="paragraph" w:customStyle="1" w:styleId="5">
    <w:name w:val="标题 5（有编号）（绿盟科技）"/>
    <w:basedOn w:val="a"/>
    <w:next w:val="ac"/>
    <w:qFormat/>
    <w:rsid w:val="00431CE5"/>
    <w:pPr>
      <w:keepNext/>
      <w:keepLines/>
      <w:numPr>
        <w:ilvl w:val="4"/>
        <w:numId w:val="1"/>
      </w:numPr>
      <w:spacing w:before="280" w:after="156" w:line="377" w:lineRule="auto"/>
      <w:jc w:val="left"/>
      <w:outlineLvl w:val="4"/>
    </w:pPr>
    <w:rPr>
      <w:rFonts w:ascii="Arial" w:eastAsia="黑体" w:hAnsi="Arial"/>
      <w:b/>
      <w:kern w:val="0"/>
      <w:sz w:val="24"/>
      <w:szCs w:val="28"/>
    </w:rPr>
  </w:style>
  <w:style w:type="paragraph" w:customStyle="1" w:styleId="ac">
    <w:name w:val="正文（绿盟科技）"/>
    <w:qFormat/>
    <w:rsid w:val="00431CE5"/>
    <w:pPr>
      <w:spacing w:line="300" w:lineRule="auto"/>
    </w:pPr>
    <w:rPr>
      <w:rFonts w:ascii="Arial" w:eastAsia="宋体" w:hAnsi="Arial" w:cs="黑体"/>
      <w:sz w:val="21"/>
      <w:szCs w:val="21"/>
    </w:rPr>
  </w:style>
  <w:style w:type="paragraph" w:customStyle="1" w:styleId="ad">
    <w:name w:val="封面一致性程度标识"/>
    <w:qFormat/>
    <w:rsid w:val="003F0051"/>
    <w:pPr>
      <w:spacing w:before="440" w:line="400" w:lineRule="exact"/>
      <w:jc w:val="center"/>
    </w:pPr>
    <w:rPr>
      <w:rFonts w:ascii="宋体" w:eastAsia="宋体" w:hAnsi="Calibri" w:cs="Times New Roman"/>
      <w:sz w:val="28"/>
      <w:szCs w:val="22"/>
    </w:rPr>
  </w:style>
  <w:style w:type="paragraph" w:customStyle="1" w:styleId="2">
    <w:name w:val="标题2"/>
    <w:qFormat/>
    <w:rsid w:val="003F0051"/>
    <w:pPr>
      <w:numPr>
        <w:ilvl w:val="1"/>
        <w:numId w:val="17"/>
      </w:numPr>
      <w:spacing w:beforeLines="50" w:afterLines="50" w:line="360" w:lineRule="auto"/>
      <w:outlineLvl w:val="1"/>
    </w:pPr>
    <w:rPr>
      <w:rFonts w:ascii="Calibri" w:eastAsia="黑体" w:hAnsi="Calibri" w:cs="Times New Roman"/>
      <w:b/>
      <w:bCs/>
      <w:kern w:val="2"/>
      <w:sz w:val="30"/>
    </w:rPr>
  </w:style>
  <w:style w:type="paragraph" w:customStyle="1" w:styleId="11">
    <w:name w:val="无间隔1"/>
    <w:uiPriority w:val="1"/>
    <w:qFormat/>
    <w:rsid w:val="003F0051"/>
    <w:pPr>
      <w:widowControl w:val="0"/>
      <w:spacing w:line="360" w:lineRule="auto"/>
      <w:jc w:val="center"/>
    </w:pPr>
    <w:rPr>
      <w:rFonts w:ascii="Calibri" w:eastAsia="宋体" w:hAnsi="Calibri" w:cs="Calibri"/>
      <w:iCs/>
      <w:kern w:val="2"/>
      <w:sz w:val="21"/>
      <w:szCs w:val="22"/>
    </w:rPr>
  </w:style>
  <w:style w:type="paragraph" w:customStyle="1" w:styleId="3">
    <w:name w:val="标题3"/>
    <w:next w:val="a"/>
    <w:qFormat/>
    <w:rsid w:val="003F0051"/>
    <w:pPr>
      <w:numPr>
        <w:ilvl w:val="2"/>
        <w:numId w:val="17"/>
      </w:numPr>
      <w:spacing w:beforeLines="50" w:afterLines="50" w:line="360" w:lineRule="auto"/>
      <w:outlineLvl w:val="2"/>
    </w:pPr>
    <w:rPr>
      <w:rFonts w:ascii="Calibri" w:eastAsia="黑体" w:hAnsi="Calibri"/>
      <w:b/>
      <w:kern w:val="2"/>
      <w:sz w:val="28"/>
      <w:szCs w:val="22"/>
    </w:rPr>
  </w:style>
  <w:style w:type="paragraph" w:customStyle="1" w:styleId="1">
    <w:name w:val="标题1"/>
    <w:next w:val="a"/>
    <w:qFormat/>
    <w:rsid w:val="003F0051"/>
    <w:pPr>
      <w:numPr>
        <w:numId w:val="17"/>
      </w:numPr>
      <w:spacing w:beforeLines="100" w:afterLines="100" w:line="360" w:lineRule="auto"/>
      <w:outlineLvl w:val="0"/>
    </w:pPr>
    <w:rPr>
      <w:rFonts w:ascii="Calibri" w:eastAsia="黑体" w:hAnsi="Calibri"/>
      <w:b/>
      <w:kern w:val="2"/>
      <w:sz w:val="32"/>
      <w:szCs w:val="22"/>
    </w:rPr>
  </w:style>
  <w:style w:type="table" w:styleId="ae">
    <w:name w:val="Table Grid"/>
    <w:basedOn w:val="a2"/>
    <w:uiPriority w:val="59"/>
    <w:unhideWhenUsed/>
    <w:rsid w:val="003F00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99"/>
    <w:qFormat/>
    <w:rsid w:val="003F0051"/>
    <w:pPr>
      <w:ind w:firstLineChars="200" w:firstLine="420"/>
    </w:pPr>
    <w:rPr>
      <w:rFonts w:ascii="Calibri" w:hAnsi="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5052</Words>
  <Characters>28802</Characters>
  <Application>Microsoft Office Word</Application>
  <DocSecurity>0</DocSecurity>
  <Lines>240</Lines>
  <Paragraphs>67</Paragraphs>
  <ScaleCrop>false</ScaleCrop>
  <Company/>
  <LinksUpToDate>false</LinksUpToDate>
  <CharactersWithSpaces>33787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34</cp:revision>
  <dcterms:created xsi:type="dcterms:W3CDTF">2015-06-17T12:51:00Z</dcterms:created>
  <dcterms:modified xsi:type="dcterms:W3CDTF">2022-04-21T11:45:00Z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2052-11.1.0.11636</vt:lpwstr>
  </property>
</Properties>
</file>