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0233-2019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安徽艾普智能装备有限公司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技术部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杨开楼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技术部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>：企业执行标准GB/T276-94标准不是有效版本，GB/T 276-2013为现行有效版本，不符合GB/T19022-2003第6.2.1条款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，属于一般不符合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GB/T19022-2003第6.2.1条款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364E00"/>
    <w:rsid w:val="0B567E0D"/>
    <w:rsid w:val="0C915236"/>
    <w:rsid w:val="12FC5AA2"/>
    <w:rsid w:val="19E01E1A"/>
    <w:rsid w:val="1D9F3489"/>
    <w:rsid w:val="1EAB1303"/>
    <w:rsid w:val="2A7776E3"/>
    <w:rsid w:val="2DA3199F"/>
    <w:rsid w:val="2F1E3CAC"/>
    <w:rsid w:val="326570BE"/>
    <w:rsid w:val="32FB265E"/>
    <w:rsid w:val="38413D6A"/>
    <w:rsid w:val="3854198F"/>
    <w:rsid w:val="4F4578B7"/>
    <w:rsid w:val="51C46CD9"/>
    <w:rsid w:val="5244007D"/>
    <w:rsid w:val="58C66B28"/>
    <w:rsid w:val="5A1F25BF"/>
    <w:rsid w:val="660D343C"/>
    <w:rsid w:val="73C037F5"/>
    <w:rsid w:val="78DB0166"/>
    <w:rsid w:val="7C0152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11</TotalTime>
  <ScaleCrop>false</ScaleCrop>
  <LinksUpToDate>false</LinksUpToDate>
  <CharactersWithSpaces>276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螽戽</cp:lastModifiedBy>
  <dcterms:modified xsi:type="dcterms:W3CDTF">2019-12-24T07:38:31Z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