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成都迅航机电有限公司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0305-2022-Q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李林</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张国旗</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ISC-JSZJ-521</w:t>
            </w:r>
          </w:p>
          <w:p>
            <w:pPr>
              <w:jc w:val="center"/>
              <w:rPr>
                <w:rFonts w:ascii="Times New Roman" w:hAnsi="Times New Roman" w:eastAsia="宋体" w:cs="Times New Roman"/>
                <w:kern w:val="2"/>
                <w:sz w:val="20"/>
                <w:lang w:val="de-DE" w:eastAsia="zh-CN" w:bidi="ar-SA"/>
              </w:rPr>
            </w:pPr>
            <w:r>
              <w:rPr>
                <w:sz w:val="20"/>
                <w:lang w:val="de-DE"/>
              </w:rPr>
              <w:t>四川众兴汽车零部件有限公司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2022年05月05日 上午</w:t>
            </w:r>
            <w:r>
              <w:rPr>
                <w:rFonts w:hint="eastAsia"/>
                <w:b/>
                <w:sz w:val="20"/>
                <w:lang w:val="en-US" w:eastAsia="zh-CN"/>
              </w:rPr>
              <w:t xml:space="preserve"> </w:t>
            </w:r>
          </w:p>
          <w:p>
            <w:pPr>
              <w:snapToGrid w:val="0"/>
              <w:spacing w:line="276" w:lineRule="auto"/>
              <w:jc w:val="left"/>
              <w:rPr>
                <w:rFonts w:hint="eastAsia"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2022年05月06日</w:t>
            </w:r>
            <w:r>
              <w:rPr>
                <w:rFonts w:hint="eastAsia"/>
                <w:b/>
                <w:sz w:val="20"/>
                <w:lang w:val="en-US" w:eastAsia="zh-CN"/>
              </w:rPr>
              <w:t xml:space="preserve">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14" w:name="_GoBack"/>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18437C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2022-05-05T05:25:55Z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