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重庆洋宇物流有限公司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余家龙</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ascii="Times New Roman" w:hAnsi="Times New Roman" w:eastAsia="宋体" w:cs="Times New Roman"/>
                <w:sz w:val="22"/>
                <w:szCs w:val="22"/>
                <w:highlight w:val="none"/>
                <w:lang w:val="en-US" w:eastAsia="zh-CN"/>
              </w:rPr>
              <w:t>组员</w:t>
            </w:r>
          </w:p>
        </w:tc>
        <w:tc>
          <w:tcPr>
            <w:tcW w:w="5595" w:type="dxa"/>
            <w:gridSpan w:val="3"/>
            <w:vAlign w:val="center"/>
          </w:tcPr>
          <w:p>
            <w:pPr>
              <w:snapToGrid w:val="0"/>
              <w:spacing w:line="320" w:lineRule="exact"/>
              <w:ind w:left="1309" w:leftChars="0"/>
              <w:rPr>
                <w:rFonts w:ascii="Times New Roman" w:hAnsi="Times New Roman" w:eastAsia="宋体" w:cs="Times New Roman"/>
                <w:sz w:val="22"/>
                <w:szCs w:val="22"/>
                <w:highlight w:val="none"/>
              </w:rPr>
            </w:pPr>
            <w:r>
              <w:rPr>
                <w:rFonts w:ascii="Times New Roman" w:hAnsi="Times New Roman" w:eastAsia="宋体" w:cs="Times New Roman"/>
                <w:sz w:val="22"/>
                <w:szCs w:val="22"/>
                <w:highlight w:val="none"/>
              </w:rPr>
              <w:t>2020-N1EMS-1262293</w:t>
            </w:r>
          </w:p>
          <w:p>
            <w:pPr>
              <w:snapToGrid w:val="0"/>
              <w:spacing w:line="320" w:lineRule="exact"/>
              <w:ind w:left="1309" w:leftChars="0"/>
              <w:rPr>
                <w:b/>
                <w:sz w:val="22"/>
                <w:szCs w:val="22"/>
                <w:highlight w:val="yellow"/>
              </w:rPr>
            </w:pPr>
            <w:r>
              <w:rPr>
                <w:rFonts w:ascii="Times New Roman" w:hAnsi="Times New Roman" w:eastAsia="宋体" w:cs="Times New Roman"/>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2022年4月12日下午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2022年4月14日下午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966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2022-04-11T07:07:58Z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